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A8" w:rsidRDefault="00424840">
      <w:r>
        <w:t>Sample</w:t>
      </w:r>
    </w:p>
    <w:sectPr w:rsidR="00863EA8" w:rsidSect="0086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4840"/>
    <w:rsid w:val="00424840"/>
    <w:rsid w:val="0086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SBL-LAP-053</dc:creator>
  <cp:lastModifiedBy>SBL-LAP-053</cp:lastModifiedBy>
  <cp:revision>1</cp:revision>
  <dcterms:created xsi:type="dcterms:W3CDTF">2018-11-22T11:44:00Z</dcterms:created>
  <dcterms:modified xsi:type="dcterms:W3CDTF">2018-11-22T11:44:00Z</dcterms:modified>
</cp:coreProperties>
</file>