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837426" w:rsidRPr="00AC7CBC" w:rsidTr="00E83674">
        <w:trPr>
          <w:jc w:val="center"/>
        </w:trPr>
        <w:tc>
          <w:tcPr>
            <w:tcW w:w="4786" w:type="dxa"/>
          </w:tcPr>
          <w:p w:rsidR="00837426" w:rsidRPr="00AC7CBC" w:rsidRDefault="00837426" w:rsidP="00E83674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હા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જી.</w:t>
            </w:r>
          </w:p>
        </w:tc>
      </w:tr>
      <w:tr w:rsidR="00837426" w:rsidRPr="00AC7CBC" w:rsidTr="00E83674">
        <w:trPr>
          <w:jc w:val="center"/>
        </w:trPr>
        <w:tc>
          <w:tcPr>
            <w:tcW w:w="4786" w:type="dxa"/>
          </w:tcPr>
          <w:p w:rsidR="00837426" w:rsidRDefault="00837426" w:rsidP="00E83674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૧. ડૉ. બાબા સાહેબ આંબેડકર ઓપન યુનિવર્સિટી</w:t>
            </w:r>
          </w:p>
          <w:p w:rsidR="00837426" w:rsidRPr="00AC7CBC" w:rsidRDefault="00837426" w:rsidP="00E83674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</w:pP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૨. ઈન્દીરા ગાંધી નેશનલ ઓપન યુનિવર્સિટી.</w:t>
            </w:r>
          </w:p>
        </w:tc>
      </w:tr>
    </w:tbl>
    <w:p w:rsidR="006F780E" w:rsidRDefault="006F780E">
      <w:bookmarkStart w:id="0" w:name="_GoBack"/>
      <w:bookmarkEnd w:id="0"/>
    </w:p>
    <w:sectPr w:rsidR="006F7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26"/>
    <w:rsid w:val="006F780E"/>
    <w:rsid w:val="008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C4C79-BA66-45AF-8EA2-43A5C48B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426"/>
    <w:pPr>
      <w:spacing w:after="200" w:line="276" w:lineRule="auto"/>
    </w:pPr>
    <w:rPr>
      <w:rFonts w:ascii="Calibri" w:eastAsia="Calibri" w:hAnsi="Calibri" w:cs="Shruti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ACHARYA</dc:creator>
  <cp:keywords/>
  <dc:description/>
  <cp:lastModifiedBy>PRATIK ACHARYA</cp:lastModifiedBy>
  <cp:revision>1</cp:revision>
  <dcterms:created xsi:type="dcterms:W3CDTF">2020-09-02T07:06:00Z</dcterms:created>
  <dcterms:modified xsi:type="dcterms:W3CDTF">2020-09-02T07:07:00Z</dcterms:modified>
</cp:coreProperties>
</file>