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0D" w:rsidRPr="004E7ECC" w:rsidRDefault="00E46AD2" w:rsidP="004E7ECC">
      <w:pPr>
        <w:ind w:right="-18"/>
        <w:jc w:val="center"/>
        <w:rPr>
          <w:rFonts w:ascii="Book Antiqua" w:hAnsi="Book Antiqua" w:cs="SHREE_GUJ_OTF_0768"/>
          <w:b/>
          <w:bCs/>
          <w:sz w:val="52"/>
          <w:szCs w:val="52"/>
          <w:cs/>
        </w:rPr>
      </w:pPr>
      <w:r w:rsidRPr="004E7ECC">
        <w:rPr>
          <w:rFonts w:ascii="Book Antiqua" w:hAnsi="Book Antiqua" w:cs="SHREE_GUJ_OTF_0768"/>
          <w:b/>
          <w:bCs/>
          <w:sz w:val="52"/>
          <w:szCs w:val="52"/>
        </w:rPr>
        <w:t>8</w:t>
      </w:r>
    </w:p>
    <w:p w:rsidR="00A539FB" w:rsidRPr="003E1EF8" w:rsidRDefault="00A539FB" w:rsidP="00A539FB">
      <w:pPr>
        <w:spacing w:after="0"/>
        <w:ind w:right="-18"/>
        <w:jc w:val="center"/>
        <w:rPr>
          <w:rFonts w:ascii="Shruti" w:hAnsi="Shruti" w:cs="SHREE_GUJ_OTF_0768"/>
          <w:sz w:val="24"/>
          <w:szCs w:val="24"/>
        </w:rPr>
      </w:pPr>
      <w:r w:rsidRPr="003E1EF8">
        <w:rPr>
          <w:rFonts w:ascii="Shruti" w:hAnsi="Shruti" w:cs="SHREE_GUJ_OTF_0768" w:hint="cs"/>
          <w:sz w:val="24"/>
          <w:szCs w:val="24"/>
          <w:cs/>
        </w:rPr>
        <w:t xml:space="preserve">ઔધોગિક નીતિ-૨૦૨૦ હેઠળ </w:t>
      </w:r>
      <w:r w:rsidRPr="003E1EF8">
        <w:rPr>
          <w:rFonts w:ascii="Shruti" w:hAnsi="Shruti" w:cs="SHREE_GUJ_OTF_0768"/>
          <w:sz w:val="24"/>
          <w:szCs w:val="24"/>
        </w:rPr>
        <w:t>MSME</w:t>
      </w:r>
      <w:r w:rsidRPr="003E1EF8">
        <w:rPr>
          <w:rFonts w:ascii="Shruti" w:hAnsi="Shruti" w:cs="SHREE_GUJ_OTF_0768" w:hint="cs"/>
          <w:sz w:val="24"/>
          <w:szCs w:val="24"/>
          <w:cs/>
        </w:rPr>
        <w:t xml:space="preserve"> એકમોની કલેઈમ અરજીઓ</w:t>
      </w:r>
    </w:p>
    <w:p w:rsidR="00A539FB" w:rsidRPr="003E1EF8" w:rsidRDefault="002F55FA" w:rsidP="00A539FB">
      <w:pPr>
        <w:ind w:right="-18"/>
        <w:jc w:val="center"/>
        <w:rPr>
          <w:rFonts w:ascii="Shruti" w:hAnsi="Shruti" w:cs="SHREE_GUJ_OTF_0768"/>
          <w:sz w:val="24"/>
          <w:szCs w:val="24"/>
          <w:cs/>
        </w:rPr>
      </w:pPr>
      <w:r>
        <w:rPr>
          <w:rFonts w:ascii="Nirmala UI" w:hAnsi="Nirmala UI" w:cs="Nirmala UI"/>
          <w:sz w:val="24"/>
          <w:szCs w:val="24"/>
        </w:rPr>
        <w:t>*</w:t>
      </w:r>
      <w:r w:rsidR="00A539FB" w:rsidRPr="003E1EF8">
        <w:rPr>
          <w:rFonts w:ascii="Book Antiqua" w:hAnsi="Book Antiqua" w:cs="SHREE_GUJ_OTF_0768" w:hint="cs"/>
          <w:sz w:val="24"/>
          <w:szCs w:val="24"/>
          <w:cs/>
        </w:rPr>
        <w:t xml:space="preserve"> </w:t>
      </w:r>
      <w:r w:rsidR="003F0EFC">
        <w:rPr>
          <w:rFonts w:ascii="Book Antiqua" w:hAnsi="Book Antiqua" w:cs="SHREE_GUJ_OTF_0768"/>
          <w:sz w:val="24"/>
          <w:szCs w:val="24"/>
        </w:rPr>
        <w:t>15</w:t>
      </w:r>
      <w:r w:rsidR="00881905">
        <w:rPr>
          <w:rFonts w:ascii="Book Antiqua" w:hAnsi="Book Antiqua" w:cs="SHREE_GUJ_OTF_0768"/>
          <w:sz w:val="24"/>
          <w:szCs w:val="24"/>
        </w:rPr>
        <w:t>/</w:t>
      </w:r>
      <w:r w:rsidR="003F0EFC">
        <w:rPr>
          <w:rFonts w:ascii="Book Antiqua" w:hAnsi="Book Antiqua" w:cs="SHREE_GUJ_OTF_0768"/>
          <w:sz w:val="24"/>
          <w:szCs w:val="24"/>
        </w:rPr>
        <w:t>3</w:t>
      </w:r>
      <w:r w:rsidR="00881905">
        <w:rPr>
          <w:rFonts w:ascii="Book Antiqua" w:hAnsi="Book Antiqua" w:cs="SHREE_GUJ_OTF_0768"/>
          <w:sz w:val="24"/>
          <w:szCs w:val="24"/>
        </w:rPr>
        <w:t>/</w:t>
      </w:r>
      <w:proofErr w:type="gramStart"/>
      <w:r w:rsidR="003F0EFC">
        <w:rPr>
          <w:rFonts w:ascii="Book Antiqua" w:hAnsi="Book Antiqua" w:cs="SHREE_GUJ_OTF_0768"/>
          <w:sz w:val="24"/>
          <w:szCs w:val="24"/>
        </w:rPr>
        <w:t>289</w:t>
      </w:r>
      <w:r w:rsidR="00A539FB" w:rsidRPr="003E1EF8">
        <w:rPr>
          <w:rFonts w:ascii="Book Antiqua" w:hAnsi="Book Antiqua" w:cs="SHREE_GUJ_OTF_0768"/>
          <w:sz w:val="24"/>
          <w:szCs w:val="24"/>
        </w:rPr>
        <w:t xml:space="preserve"> </w:t>
      </w:r>
      <w:r w:rsidR="00A539FB" w:rsidRPr="003E1EF8">
        <w:rPr>
          <w:rFonts w:ascii="Book Antiqua" w:hAnsi="Book Antiqua" w:cs="SHREE_GUJ_OTF_0768" w:hint="cs"/>
          <w:sz w:val="24"/>
          <w:szCs w:val="24"/>
          <w:cs/>
        </w:rPr>
        <w:t>:</w:t>
      </w:r>
      <w:proofErr w:type="gramEnd"/>
      <w:r w:rsidR="00A539FB" w:rsidRPr="003E1EF8">
        <w:rPr>
          <w:rFonts w:ascii="Book Antiqua" w:hAnsi="Book Antiqua" w:cs="SHREE_GUJ_OTF_0768" w:hint="cs"/>
          <w:sz w:val="24"/>
          <w:szCs w:val="24"/>
          <w:cs/>
        </w:rPr>
        <w:t xml:space="preserve"> શ્રી ધર્મેન્દ્રસિંહ વાઘેલા (વાઘોડિયા)</w:t>
      </w:r>
      <w:r w:rsidR="00A539FB" w:rsidRPr="003E1EF8">
        <w:rPr>
          <w:rFonts w:ascii="Book Antiqua" w:hAnsi="Book Antiqua" w:cs="SHREE_GUJ_OTF_0768"/>
          <w:sz w:val="24"/>
          <w:szCs w:val="24"/>
        </w:rPr>
        <w:t>:</w:t>
      </w:r>
      <w:r w:rsidR="00A539FB" w:rsidRPr="003E1EF8">
        <w:rPr>
          <w:rFonts w:ascii="Book Antiqua" w:hAnsi="Book Antiqua" w:cs="SHREE_GUJ_OTF_0768" w:hint="cs"/>
          <w:sz w:val="24"/>
          <w:szCs w:val="24"/>
          <w:cs/>
        </w:rPr>
        <w:t xml:space="preserve"> માનનીય ઉધોગ 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="00A539FB" w:rsidRPr="003E1EF8">
          <w:rPr>
            <w:rFonts w:ascii="Book Antiqua" w:hAnsi="Book Antiqua" w:cs="SHREE_GUJ_OTF_0768" w:hint="cs"/>
            <w:sz w:val="24"/>
            <w:szCs w:val="24"/>
            <w:cs/>
          </w:rPr>
          <w:t>કૃપા</w:t>
        </w:r>
      </w:smartTag>
      <w:r w:rsidR="00A539FB" w:rsidRPr="003E1EF8">
        <w:rPr>
          <w:rFonts w:ascii="Book Antiqua" w:hAnsi="Book Antiqua" w:cs="SHREE_GUJ_OTF_0768" w:hint="cs"/>
          <w:sz w:val="24"/>
          <w:szCs w:val="24"/>
          <w:cs/>
        </w:rPr>
        <w:t xml:space="preserve"> કરશે કે:-</w:t>
      </w:r>
    </w:p>
    <w:tbl>
      <w:tblPr>
        <w:tblStyle w:val="TableGrid"/>
        <w:tblW w:w="10191" w:type="dxa"/>
        <w:jc w:val="center"/>
        <w:tblInd w:w="-426" w:type="dxa"/>
        <w:tblLook w:val="04A0" w:firstRow="1" w:lastRow="0" w:firstColumn="1" w:lastColumn="0" w:noHBand="0" w:noVBand="1"/>
      </w:tblPr>
      <w:tblGrid>
        <w:gridCol w:w="534"/>
        <w:gridCol w:w="4705"/>
        <w:gridCol w:w="4952"/>
      </w:tblGrid>
      <w:tr w:rsidR="00A539FB" w:rsidRPr="003E1EF8" w:rsidTr="00A539FB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539FB" w:rsidRPr="003E1EF8" w:rsidRDefault="00A539FB">
            <w:pPr>
              <w:ind w:right="-90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9FB" w:rsidRPr="003E1EF8" w:rsidRDefault="00A539FB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9FB" w:rsidRPr="003E1EF8" w:rsidRDefault="00A539FB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539FB" w:rsidRPr="003E1EF8" w:rsidTr="00A539FB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9FB" w:rsidRPr="003E1EF8" w:rsidRDefault="00A539FB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9FB" w:rsidRPr="003E1EF8" w:rsidRDefault="00A539FB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તા. ૩૧/૦૭/૨૦૨૩ ની સ્થિતિએ છેલ્લા બે વર્ષમાં ઔધોગિક નિતી - ૨૦૨૦ અંતર્ગત વ્યાજ સહાય યોજના હેઠળ વાઘોડિયા અને વડોદરા તાલુકામાં માઈક્રો</w:t>
            </w:r>
            <w:r w:rsidRPr="003E1EF8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સ્મોલ એન્ડ મીડિયમ એન્ટરપાઈઝીસ  (</w:t>
            </w:r>
            <w:r w:rsidRPr="003E1EF8">
              <w:rPr>
                <w:rFonts w:ascii="Shruti" w:hAnsi="Shruti" w:cs="SHREE_GUJ_OTF_0768"/>
                <w:sz w:val="24"/>
                <w:szCs w:val="24"/>
              </w:rPr>
              <w:t>MSME)</w:t>
            </w: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એકમોની કેટલી કલેઈમ અરજીઓ મંજુર કરવામાં આવી</w:t>
            </w:r>
            <w:r w:rsidRPr="003E1EF8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9FB" w:rsidRPr="003E1EF8" w:rsidRDefault="00E500D3" w:rsidP="00CD0659">
            <w:pPr>
              <w:ind w:left="481" w:hanging="481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(૧) તા.૦૧/૦૮</w:t>
            </w:r>
            <w:r w:rsidR="00A539FB"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/૨૦૨૧ થી તા.૩૧/૦૭/૨૦૨૩ સુધીનાં સમયગાળા દરમિયાન વાઘોડિયા તાલુકાના ૨૬ એકમોને તથા વડોદરા તાલુકાના ૧૮૮ એકમોને એેમ કરીને કુલ ૨૧૪ એકમોની કલેઈમ અરજીઓ મંજુર કરવામાં આવી.</w:t>
            </w:r>
          </w:p>
        </w:tc>
      </w:tr>
      <w:tr w:rsidR="00A539FB" w:rsidRPr="003E1EF8" w:rsidTr="00A539FB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9FB" w:rsidRPr="003E1EF8" w:rsidRDefault="00A539FB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9FB" w:rsidRPr="003E1EF8" w:rsidRDefault="00A539FB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ઉકત સ્થિતિએ કુલ કેટલા એકમોને કુલ કેટલી સહાય ચૂકવવામાં આવી</w:t>
            </w:r>
            <w:r w:rsidRPr="003E1EF8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9FB" w:rsidRPr="003E1EF8" w:rsidRDefault="00A539FB" w:rsidP="00CD0659">
            <w:pPr>
              <w:ind w:left="481" w:hanging="481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(૨) તા.૦૧/૦</w:t>
            </w:r>
            <w:r w:rsidR="00E500D3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/૨૦૨૧ થી તા.૩૧/૦૭/૨૦૨૩ સુધીનાં </w:t>
            </w:r>
            <w:bookmarkStart w:id="0" w:name="_GoBack"/>
            <w:bookmarkEnd w:id="0"/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સમયગાળા દરમિયાન વાઘોડિયા તાલુકાના ૨૫ એકમોને રૂ.૫૬.૫૮ લાખ તથા વડોદરા તાલુકાના ૧૭૬ એકમોને રૂ. ૩૯૯.૨૮ લાખ એેમ કરીને કુલ ૨૦૧ એકમોને કુલ રૂ.૪૫૫.૮૬ લાખની સહાય ચૂકવવામાં આવી.</w:t>
            </w:r>
          </w:p>
        </w:tc>
      </w:tr>
    </w:tbl>
    <w:p w:rsidR="00337227" w:rsidRDefault="00337227">
      <w:pPr>
        <w:rPr>
          <w:rFonts w:cs="Arial Unicode MS"/>
        </w:rPr>
      </w:pPr>
    </w:p>
    <w:p w:rsidR="00371047" w:rsidRDefault="00371047">
      <w:pPr>
        <w:rPr>
          <w:rFonts w:cs="Arial Unicode MS"/>
        </w:rPr>
      </w:pPr>
    </w:p>
    <w:p w:rsidR="00371047" w:rsidRDefault="00371047">
      <w:pPr>
        <w:rPr>
          <w:rFonts w:cs="Arial Unicode MS"/>
        </w:rPr>
      </w:pPr>
    </w:p>
    <w:p w:rsidR="00371047" w:rsidRPr="00371047" w:rsidRDefault="00371047" w:rsidP="00371047">
      <w:pPr>
        <w:ind w:left="4253"/>
        <w:rPr>
          <w:rFonts w:cs="Arial Unicode MS"/>
        </w:rPr>
      </w:pPr>
      <w:r>
        <w:rPr>
          <w:rFonts w:cs="Arial Unicode MS" w:hint="cs"/>
          <w:cs/>
        </w:rPr>
        <w:t>---------------</w:t>
      </w:r>
    </w:p>
    <w:sectPr w:rsidR="00371047" w:rsidRPr="00371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BB"/>
    <w:rsid w:val="002F55FA"/>
    <w:rsid w:val="00337227"/>
    <w:rsid w:val="00371047"/>
    <w:rsid w:val="003E1EF8"/>
    <w:rsid w:val="003F0EFC"/>
    <w:rsid w:val="00453F38"/>
    <w:rsid w:val="00465A8A"/>
    <w:rsid w:val="004E7ECC"/>
    <w:rsid w:val="0065550D"/>
    <w:rsid w:val="00881905"/>
    <w:rsid w:val="008D52BB"/>
    <w:rsid w:val="00A539FB"/>
    <w:rsid w:val="00CD0659"/>
    <w:rsid w:val="00DE4B6E"/>
    <w:rsid w:val="00E46AD2"/>
    <w:rsid w:val="00E5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2023-09-06T12:10:00Z</dcterms:created>
  <dcterms:modified xsi:type="dcterms:W3CDTF">2023-09-13T14:10:00Z</dcterms:modified>
</cp:coreProperties>
</file>