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BA5F0" w14:textId="40F44960" w:rsidR="001A7C59" w:rsidRPr="00731FB1" w:rsidRDefault="00731FB1" w:rsidP="004F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HREE_GUJ_OTF_0768"/>
          <w:sz w:val="56"/>
          <w:szCs w:val="56"/>
        </w:rPr>
      </w:pPr>
      <w:r w:rsidRPr="00731FB1">
        <w:rPr>
          <w:rFonts w:ascii="Times New Roman" w:hAnsi="Times New Roman" w:cs="SHREE_GUJ_OTF_0768"/>
          <w:sz w:val="56"/>
          <w:szCs w:val="56"/>
        </w:rPr>
        <w:t>84</w:t>
      </w:r>
    </w:p>
    <w:p w14:paraId="3C5E9991" w14:textId="77777777" w:rsidR="001A7C59" w:rsidRDefault="001A7C59" w:rsidP="004F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HREE_GUJ_OTF_0768"/>
          <w:sz w:val="24"/>
          <w:szCs w:val="24"/>
        </w:rPr>
      </w:pPr>
    </w:p>
    <w:p w14:paraId="2DDA9EA1" w14:textId="2499D3C9" w:rsidR="00CD284E" w:rsidRPr="00C756BD" w:rsidRDefault="00CD284E" w:rsidP="004F7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HREE_GUJ_OTF_0768"/>
          <w:sz w:val="24"/>
          <w:szCs w:val="24"/>
        </w:rPr>
      </w:pPr>
      <w:r w:rsidRPr="00C756BD">
        <w:rPr>
          <w:rFonts w:ascii="Times New Roman" w:hAnsi="Times New Roman" w:cs="SHREE_GUJ_OTF_0768" w:hint="cs"/>
          <w:sz w:val="24"/>
          <w:szCs w:val="24"/>
          <w:cs/>
        </w:rPr>
        <w:t>વિશ્વાસ પ્રોજેક્ટ ફેઝ-૨ના ટેન્ડરમાં જીઆઈએલ દ્વારા બારોબાર શરતોમાં ફેરફાર</w:t>
      </w:r>
    </w:p>
    <w:p w14:paraId="37044415" w14:textId="77777777" w:rsidR="00CD284E" w:rsidRPr="00C756BD" w:rsidRDefault="00CD284E" w:rsidP="00CD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HREE_GUJ_OTF_0768"/>
          <w:sz w:val="24"/>
          <w:szCs w:val="24"/>
          <w:lang w:bidi="hi-IN"/>
        </w:rPr>
      </w:pPr>
    </w:p>
    <w:p w14:paraId="39B498F2" w14:textId="6291CDDA" w:rsidR="00CD284E" w:rsidRPr="00C756BD" w:rsidRDefault="00CD284E" w:rsidP="00CD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HREE_GUJ_OTF_0768"/>
          <w:sz w:val="24"/>
          <w:szCs w:val="24"/>
        </w:rPr>
      </w:pPr>
      <w:r w:rsidRPr="00C756BD">
        <w:rPr>
          <w:rFonts w:ascii="Times New Roman" w:hAnsi="Times New Roman" w:cs="SHREE_GUJ_OTF_0768" w:hint="cs"/>
          <w:sz w:val="24"/>
          <w:szCs w:val="24"/>
          <w:cs/>
        </w:rPr>
        <w:t>*</w:t>
      </w:r>
      <w:r w:rsidRPr="00C756BD">
        <w:rPr>
          <w:rFonts w:ascii="Nirmala UI" w:hAnsi="Nirmala UI" w:cs="SHREE_GUJ_OTF_0768" w:hint="cs"/>
          <w:sz w:val="24"/>
          <w:szCs w:val="24"/>
          <w:cs/>
        </w:rPr>
        <w:t>15</w:t>
      </w:r>
      <w:r w:rsidR="0010628C">
        <w:rPr>
          <w:rFonts w:ascii="Nirmala UI" w:hAnsi="Nirmala UI" w:cs="SHREE_GUJ_OTF_0768"/>
          <w:sz w:val="24"/>
          <w:szCs w:val="24"/>
        </w:rPr>
        <w:t>/</w:t>
      </w:r>
      <w:bookmarkStart w:id="0" w:name="_GoBack"/>
      <w:bookmarkEnd w:id="0"/>
      <w:r w:rsidRPr="00C756BD">
        <w:rPr>
          <w:rFonts w:ascii="Nirmala UI" w:hAnsi="Nirmala UI" w:cs="SHREE_GUJ_OTF_0768" w:hint="cs"/>
          <w:sz w:val="24"/>
          <w:szCs w:val="24"/>
          <w:cs/>
        </w:rPr>
        <w:t>3</w:t>
      </w:r>
      <w:r w:rsidR="0010628C">
        <w:rPr>
          <w:rFonts w:ascii="Nirmala UI" w:hAnsi="Nirmala UI" w:cs="SHREE_GUJ_OTF_0768"/>
          <w:sz w:val="24"/>
          <w:szCs w:val="24"/>
        </w:rPr>
        <w:t>/</w:t>
      </w:r>
      <w:r w:rsidRPr="00C756BD">
        <w:rPr>
          <w:rFonts w:ascii="Nirmala UI" w:hAnsi="Nirmala UI" w:cs="SHREE_GUJ_OTF_0768" w:hint="cs"/>
          <w:sz w:val="24"/>
          <w:szCs w:val="24"/>
          <w:cs/>
        </w:rPr>
        <w:t>371</w:t>
      </w:r>
      <w:r w:rsidRPr="0010628C">
        <w:rPr>
          <w:rFonts w:ascii="Times New Roman" w:hAnsi="Times New Roman" w:cs="SHREE_GUJ_OTF_0768" w:hint="cs"/>
          <w:b/>
          <w:bCs/>
          <w:sz w:val="24"/>
          <w:szCs w:val="24"/>
          <w:cs/>
        </w:rPr>
        <w:t>: શ્રી કાન્તીભાઈ ખરાડી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C756BD">
        <w:rPr>
          <w:rFonts w:ascii="Times New Roman" w:hAnsi="Times New Roman" w:cs="SHREE_GUJ_OTF_0768"/>
          <w:sz w:val="24"/>
          <w:szCs w:val="24"/>
          <w:cs/>
        </w:rPr>
        <w:t>(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>દાંતા</w:t>
      </w:r>
      <w:r w:rsidRPr="00C756BD">
        <w:rPr>
          <w:rFonts w:ascii="Times New Roman" w:hAnsi="Times New Roman" w:cs="SHREE_GUJ_OTF_0768"/>
          <w:sz w:val="24"/>
          <w:szCs w:val="24"/>
          <w:cs/>
        </w:rPr>
        <w:t>)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C756BD">
        <w:rPr>
          <w:rFonts w:ascii="Times New Roman" w:hAnsi="Times New Roman" w:cs="SHREE_GUJ_OTF_0768"/>
          <w:sz w:val="24"/>
          <w:szCs w:val="24"/>
        </w:rPr>
        <w:t xml:space="preserve">: </w:t>
      </w:r>
      <w:r w:rsidRPr="0010628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10628C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Pr="0010628C">
        <w:rPr>
          <w:rFonts w:ascii="Nirmala UI" w:hAnsi="Nirmala UI" w:cs="SHREE_GUJ_OTF_0768" w:hint="cs"/>
          <w:b/>
          <w:bCs/>
          <w:sz w:val="24"/>
          <w:szCs w:val="24"/>
          <w:cs/>
        </w:rPr>
        <w:t>મુખ્યમંત્રીશ્રી</w:t>
      </w:r>
      <w:r w:rsidRPr="0010628C">
        <w:rPr>
          <w:rFonts w:ascii="Times New Roman" w:hAnsi="Times New Roman" w:cs="SHREE_GUJ_OTF_0768" w:hint="cs"/>
          <w:b/>
          <w:bCs/>
          <w:sz w:val="24"/>
          <w:szCs w:val="24"/>
          <w:cs/>
        </w:rPr>
        <w:t>(</w:t>
      </w:r>
      <w:r w:rsidRPr="0010628C">
        <w:rPr>
          <w:rFonts w:ascii="Nirmala UI" w:hAnsi="Nirmala UI" w:cs="SHREE_GUJ_OTF_0768" w:hint="cs"/>
          <w:b/>
          <w:bCs/>
          <w:sz w:val="24"/>
          <w:szCs w:val="24"/>
          <w:cs/>
        </w:rPr>
        <w:t>ગૃહ</w:t>
      </w:r>
      <w:r w:rsidRPr="0010628C">
        <w:rPr>
          <w:rFonts w:ascii="Times New Roman" w:hAnsi="Times New Roman" w:cs="SHREE_GUJ_OTF_0768" w:hint="cs"/>
          <w:b/>
          <w:bCs/>
          <w:sz w:val="24"/>
          <w:szCs w:val="24"/>
          <w:cs/>
        </w:rPr>
        <w:t>)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C756B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C756B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C756B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C756BD">
        <w:rPr>
          <w:rFonts w:ascii="Nirmala UI" w:hAnsi="Nirmala UI" w:cs="SHREE_GUJ_OTF_0768" w:hint="cs"/>
          <w:sz w:val="24"/>
          <w:szCs w:val="24"/>
          <w:cs/>
        </w:rPr>
        <w:t>કે</w:t>
      </w:r>
      <w:r w:rsidRPr="00C756BD">
        <w:rPr>
          <w:rFonts w:ascii="Times New Roman" w:hAnsi="Times New Roman" w:cs="SHREE_GUJ_OTF_0768" w:hint="cs"/>
          <w:sz w:val="24"/>
          <w:szCs w:val="24"/>
          <w:cs/>
        </w:rPr>
        <w:t xml:space="preserve"> :- </w:t>
      </w:r>
    </w:p>
    <w:p w14:paraId="605C420C" w14:textId="77777777" w:rsidR="00CD284E" w:rsidRPr="00C756BD" w:rsidRDefault="00CD284E" w:rsidP="00CD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SHREE_GUJ_OTF_0768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7"/>
        <w:gridCol w:w="3836"/>
        <w:gridCol w:w="630"/>
        <w:gridCol w:w="3933"/>
      </w:tblGrid>
      <w:tr w:rsidR="00CD284E" w:rsidRPr="00C756BD" w14:paraId="31A64B0B" w14:textId="77777777" w:rsidTr="004D073E">
        <w:tc>
          <w:tcPr>
            <w:tcW w:w="4453" w:type="dxa"/>
            <w:gridSpan w:val="2"/>
            <w:hideMark/>
          </w:tcPr>
          <w:p w14:paraId="4E5EA0CC" w14:textId="77777777" w:rsidR="00CD284E" w:rsidRPr="0010628C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0628C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563" w:type="dxa"/>
            <w:gridSpan w:val="2"/>
            <w:hideMark/>
          </w:tcPr>
          <w:p w14:paraId="1F4B952B" w14:textId="77777777" w:rsidR="00CD284E" w:rsidRPr="0010628C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0628C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D284E" w:rsidRPr="00C756BD" w14:paraId="182075FA" w14:textId="77777777" w:rsidTr="004D073E">
        <w:tc>
          <w:tcPr>
            <w:tcW w:w="617" w:type="dxa"/>
            <w:hideMark/>
          </w:tcPr>
          <w:p w14:paraId="5399B638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</w:t>
            </w: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36" w:type="dxa"/>
            <w:hideMark/>
          </w:tcPr>
          <w:p w14:paraId="4AF05849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તા.૩૧/૦૭/૨૩ની સ્થિતિએ છેલ્લા એક વર્ષમાં વિશ્વાસ પ્રોજેક્ટ ફેઝ-૨ હેઠળ રાજ્યમાં સીસીટીવી કેમેરાના સર્વેલન્સ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ઈન્સ્ટોલેશન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ઓપરેશન્સ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જાળવણી વગેરેની કામગીરી માટે બહાર પાડવામાં આવેલ ટેન્ડરમાં જીઆઈએલ દ્વારા પોલીસ ખાતાની જાણ બહાર શરતોમાં ફેરફાર કરવા અંગેની કેટલી ફરીયાદો સરકારને મળી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14:paraId="0177CF7A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</w:t>
            </w: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33" w:type="dxa"/>
            <w:hideMark/>
          </w:tcPr>
          <w:p w14:paraId="63E3FC95" w14:textId="74D65831" w:rsidR="00CD284E" w:rsidRPr="00C756BD" w:rsidRDefault="00CD284E" w:rsidP="00704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એક</w:t>
            </w:r>
          </w:p>
        </w:tc>
      </w:tr>
      <w:tr w:rsidR="00CD284E" w:rsidRPr="00C756BD" w14:paraId="48FFD535" w14:textId="77777777" w:rsidTr="004D073E">
        <w:tc>
          <w:tcPr>
            <w:tcW w:w="617" w:type="dxa"/>
            <w:hideMark/>
          </w:tcPr>
          <w:p w14:paraId="305AC66C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</w:t>
            </w: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૨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36" w:type="dxa"/>
            <w:hideMark/>
          </w:tcPr>
          <w:p w14:paraId="257AE578" w14:textId="77777777" w:rsidR="00CD284E" w:rsidRPr="00C756BD" w:rsidRDefault="00CD284E" w:rsidP="004D073E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મળેલ ફરીયાદો અન્વયે શી કાર્યવાહી કરી જવાબદારો સામે શા પગલાં લેવામાં આવ્યા</w:t>
            </w:r>
            <w:r w:rsidRPr="00C756BD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14:paraId="76C1E3F6" w14:textId="20D39630" w:rsidR="00CD284E" w:rsidRPr="00C756BD" w:rsidRDefault="00911C7A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Times New Roman" w:hAnsi="Times New Roman" w:cs="SHREE_GUJ_OTF_0768" w:hint="cs"/>
                <w:noProof/>
                <w:sz w:val="24"/>
                <w:szCs w:val="24"/>
                <w:lang w:val="en-IN" w:eastAsia="en-I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57DF6" wp14:editId="3BABBCFA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90805</wp:posOffset>
                      </wp:positionV>
                      <wp:extent cx="152400" cy="542925"/>
                      <wp:effectExtent l="0" t="0" r="38100" b="2857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429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DF21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7.2pt;margin-top:7.15pt;width:1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" adj="505" strokecolor="#4472c4 [3204]" strokeweight=".5pt">
                      <v:stroke joinstyle="miter"/>
                    </v:shape>
                  </w:pict>
                </mc:Fallback>
              </mc:AlternateContent>
            </w:r>
            <w:r w:rsidR="00CD284E"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</w:t>
            </w:r>
            <w:r w:rsidR="00CD284E"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૨</w:t>
            </w:r>
            <w:r w:rsidR="00CD284E"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33" w:type="dxa"/>
            <w:vMerge w:val="restart"/>
            <w:hideMark/>
          </w:tcPr>
          <w:p w14:paraId="063C0E5E" w14:textId="067EE9AB" w:rsidR="00CD284E" w:rsidRPr="00C756BD" w:rsidRDefault="00162A3F" w:rsidP="00162A3F">
            <w:pPr>
              <w:tabs>
                <w:tab w:val="left" w:pos="976"/>
              </w:tabs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ફરિયાદમાં તથ્ય જણાયેલ ન હોઈ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</w:rPr>
              <w:t xml:space="preserve">, </w:t>
            </w: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પગલાં લેવાનો કે શરતોમાં ફેરફાર કરવાનો પ્રશ્ન ઉપસ્થિત થતો નથી.</w:t>
            </w:r>
          </w:p>
        </w:tc>
      </w:tr>
      <w:tr w:rsidR="00CD284E" w:rsidRPr="00C756BD" w14:paraId="29B12823" w14:textId="77777777" w:rsidTr="004D073E">
        <w:tc>
          <w:tcPr>
            <w:tcW w:w="617" w:type="dxa"/>
          </w:tcPr>
          <w:p w14:paraId="19A340C7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36" w:type="dxa"/>
          </w:tcPr>
          <w:p w14:paraId="26F8C2B3" w14:textId="77777777" w:rsidR="00CD284E" w:rsidRPr="00C756BD" w:rsidRDefault="00CD284E" w:rsidP="004D073E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C756BD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ટેન્ડરમાં જીઆઈએલ દ્વારા શરતોમાં કેવા પ્રકારના ફેરફાર કર્યા હોવાનું સામે આવ્યું</w:t>
            </w:r>
            <w:r w:rsidRPr="00C756BD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30520D8B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C756B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33" w:type="dxa"/>
            <w:vMerge/>
          </w:tcPr>
          <w:p w14:paraId="56DE5008" w14:textId="77777777" w:rsidR="00CD284E" w:rsidRPr="00C756BD" w:rsidRDefault="00CD284E" w:rsidP="004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</w:tbl>
    <w:p w14:paraId="6D5099C3" w14:textId="5CA2FEBD" w:rsidR="00821081" w:rsidRPr="00C756BD" w:rsidRDefault="00CD284E" w:rsidP="004867F6">
      <w:pPr>
        <w:tabs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SHREE_GUJ_OTF_0768"/>
          <w:sz w:val="24"/>
          <w:szCs w:val="24"/>
          <w:cs/>
        </w:rPr>
      </w:pPr>
      <w:r w:rsidRPr="00C756BD">
        <w:rPr>
          <w:rFonts w:ascii="Times New Roman" w:hAnsi="Times New Roman" w:cs="SHREE_GUJ_OTF_0768" w:hint="cs"/>
          <w:sz w:val="24"/>
          <w:szCs w:val="24"/>
          <w:cs/>
        </w:rPr>
        <w:t>‌‌‌‌‌--- ----- -------------- ------------ ----------------</w:t>
      </w:r>
      <w:r w:rsidR="004867F6">
        <w:rPr>
          <w:rFonts w:ascii="Times New Roman" w:hAnsi="Times New Roman" w:cs="SHREE_GUJ_OTF_0768" w:hint="cs"/>
          <w:sz w:val="24"/>
          <w:szCs w:val="24"/>
          <w:cs/>
        </w:rPr>
        <w:t>----------</w:t>
      </w:r>
    </w:p>
    <w:sectPr w:rsidR="00821081" w:rsidRPr="00C756BD" w:rsidSect="00931F3D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1E"/>
    <w:rsid w:val="00067CB7"/>
    <w:rsid w:val="000A4601"/>
    <w:rsid w:val="000E1D6F"/>
    <w:rsid w:val="0010628C"/>
    <w:rsid w:val="00116463"/>
    <w:rsid w:val="00162A3F"/>
    <w:rsid w:val="001A0FA9"/>
    <w:rsid w:val="001A7C59"/>
    <w:rsid w:val="002E4F8B"/>
    <w:rsid w:val="00310955"/>
    <w:rsid w:val="00327BFF"/>
    <w:rsid w:val="003C431E"/>
    <w:rsid w:val="003E44E1"/>
    <w:rsid w:val="00403A8F"/>
    <w:rsid w:val="00485512"/>
    <w:rsid w:val="004867F6"/>
    <w:rsid w:val="004F7D67"/>
    <w:rsid w:val="005E2726"/>
    <w:rsid w:val="007049D1"/>
    <w:rsid w:val="00731FB1"/>
    <w:rsid w:val="00745459"/>
    <w:rsid w:val="00821081"/>
    <w:rsid w:val="00821EAF"/>
    <w:rsid w:val="00855099"/>
    <w:rsid w:val="00911C7A"/>
    <w:rsid w:val="009168A3"/>
    <w:rsid w:val="00931F3D"/>
    <w:rsid w:val="00A02EAB"/>
    <w:rsid w:val="00A26861"/>
    <w:rsid w:val="00A604B9"/>
    <w:rsid w:val="00A93860"/>
    <w:rsid w:val="00AA3A2B"/>
    <w:rsid w:val="00B070AA"/>
    <w:rsid w:val="00BD486A"/>
    <w:rsid w:val="00C756BD"/>
    <w:rsid w:val="00C94C2B"/>
    <w:rsid w:val="00CC2625"/>
    <w:rsid w:val="00CD284E"/>
    <w:rsid w:val="00CD78C7"/>
    <w:rsid w:val="00D44E43"/>
    <w:rsid w:val="00DC731D"/>
    <w:rsid w:val="00E21A44"/>
    <w:rsid w:val="00E36DCD"/>
    <w:rsid w:val="00EC1850"/>
    <w:rsid w:val="00F83FA6"/>
    <w:rsid w:val="00F94971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9152"/>
  <w15:chartTrackingRefBased/>
  <w15:docId w15:val="{2F273CE0-27F3-4421-9157-D3041EE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CB7"/>
    <w:pPr>
      <w:spacing w:after="200" w:line="276" w:lineRule="auto"/>
    </w:pPr>
    <w:rPr>
      <w:rFonts w:ascii="Calibri" w:eastAsia="Times New Roman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8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Hardik-IT</dc:creator>
  <cp:keywords/>
  <dc:description/>
  <cp:lastModifiedBy>Work-Worship-45</cp:lastModifiedBy>
  <cp:revision>19</cp:revision>
  <cp:lastPrinted>2023-09-05T05:17:00Z</cp:lastPrinted>
  <dcterms:created xsi:type="dcterms:W3CDTF">2023-09-02T06:56:00Z</dcterms:created>
  <dcterms:modified xsi:type="dcterms:W3CDTF">2023-09-11T07:11:00Z</dcterms:modified>
</cp:coreProperties>
</file>