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0E" w:rsidRDefault="00F52C0E" w:rsidP="00F52C0E">
      <w:pPr>
        <w:pStyle w:val="NoSpacing"/>
        <w:spacing w:line="360" w:lineRule="auto"/>
        <w:ind w:right="-1322"/>
        <w:jc w:val="both"/>
        <w:rPr>
          <w:rFonts w:cs="SHREE_GUJ_OTF_0768"/>
          <w:b/>
          <w:bCs/>
          <w:sz w:val="32"/>
          <w:szCs w:val="32"/>
        </w:rPr>
      </w:pPr>
    </w:p>
    <w:p w:rsidR="005C46B3" w:rsidRDefault="005C46B3" w:rsidP="005C46B3">
      <w:pPr>
        <w:pStyle w:val="NoSpacing"/>
        <w:spacing w:line="360" w:lineRule="auto"/>
        <w:ind w:right="-1322"/>
        <w:jc w:val="center"/>
        <w:rPr>
          <w:rFonts w:cs="SHREE_GUJ_OTF_0768"/>
          <w:b/>
          <w:bCs/>
          <w:sz w:val="24"/>
          <w:szCs w:val="24"/>
        </w:rPr>
      </w:pPr>
    </w:p>
    <w:p w:rsidR="005C46B3" w:rsidRPr="00A27A21" w:rsidRDefault="00A27A21" w:rsidP="005C46B3">
      <w:pPr>
        <w:pStyle w:val="NoSpacing"/>
        <w:spacing w:line="360" w:lineRule="auto"/>
        <w:ind w:right="-1322"/>
        <w:jc w:val="center"/>
        <w:rPr>
          <w:rFonts w:cs="SHREE_GUJ_OTF_0768" w:hint="cs"/>
          <w:b/>
          <w:bCs/>
          <w:sz w:val="56"/>
          <w:szCs w:val="56"/>
          <w:cs/>
        </w:rPr>
      </w:pPr>
      <w:r w:rsidRPr="00A27A21">
        <w:rPr>
          <w:rFonts w:cs="SHREE_GUJ_OTF_0768" w:hint="cs"/>
          <w:b/>
          <w:bCs/>
          <w:sz w:val="56"/>
          <w:szCs w:val="56"/>
          <w:cs/>
        </w:rPr>
        <w:t>૩૮</w:t>
      </w:r>
    </w:p>
    <w:p w:rsidR="005C46B3" w:rsidRDefault="005C46B3" w:rsidP="005C46B3">
      <w:pPr>
        <w:pStyle w:val="NoSpacing"/>
        <w:spacing w:line="360" w:lineRule="auto"/>
        <w:ind w:right="-1322"/>
        <w:jc w:val="center"/>
        <w:rPr>
          <w:rFonts w:cs="SHREE_GUJ_OTF_0768"/>
          <w:b/>
          <w:bCs/>
          <w:sz w:val="24"/>
          <w:szCs w:val="24"/>
        </w:rPr>
      </w:pPr>
    </w:p>
    <w:p w:rsidR="007D7829" w:rsidRPr="005C46B3" w:rsidRDefault="00F83041" w:rsidP="005C46B3">
      <w:pPr>
        <w:pStyle w:val="NoSpacing"/>
        <w:spacing w:line="360" w:lineRule="auto"/>
        <w:ind w:right="-1322"/>
        <w:jc w:val="center"/>
        <w:rPr>
          <w:rFonts w:cs="SHREE_GUJ_OTF_0768"/>
          <w:b/>
          <w:bCs/>
          <w:sz w:val="24"/>
          <w:szCs w:val="24"/>
        </w:rPr>
      </w:pPr>
      <w:r w:rsidRPr="005C46B3">
        <w:rPr>
          <w:rFonts w:cs="SHREE_GUJ_OTF_0768" w:hint="cs"/>
          <w:b/>
          <w:bCs/>
          <w:sz w:val="24"/>
          <w:szCs w:val="24"/>
          <w:cs/>
        </w:rPr>
        <w:t xml:space="preserve">કલોલ </w:t>
      </w:r>
      <w:proofErr w:type="spellStart"/>
      <w:r w:rsidRPr="005C46B3">
        <w:rPr>
          <w:rFonts w:cs="SHREE_GUJ_OTF_0768" w:hint="cs"/>
          <w:b/>
          <w:bCs/>
          <w:sz w:val="24"/>
          <w:szCs w:val="24"/>
          <w:cs/>
        </w:rPr>
        <w:t>તાલુકામાં</w:t>
      </w:r>
      <w:proofErr w:type="spellEnd"/>
      <w:r w:rsidR="007D7829" w:rsidRPr="005C46B3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7D7829" w:rsidRPr="005C46B3">
        <w:rPr>
          <w:rFonts w:cs="SHREE_GUJ_OTF_0768" w:hint="cs"/>
          <w:b/>
          <w:bCs/>
          <w:sz w:val="24"/>
          <w:szCs w:val="24"/>
          <w:cs/>
        </w:rPr>
        <w:t>મુલાસણા</w:t>
      </w:r>
      <w:proofErr w:type="spellEnd"/>
      <w:r w:rsidR="007D7829" w:rsidRPr="005C46B3">
        <w:rPr>
          <w:rFonts w:cs="SHREE_GUJ_OTF_0768" w:hint="cs"/>
          <w:b/>
          <w:bCs/>
          <w:sz w:val="24"/>
          <w:szCs w:val="24"/>
          <w:cs/>
        </w:rPr>
        <w:t xml:space="preserve"> ગામમાં </w:t>
      </w:r>
      <w:proofErr w:type="spellStart"/>
      <w:r w:rsidR="007D7829" w:rsidRPr="005C46B3">
        <w:rPr>
          <w:rFonts w:cs="SHREE_GUJ_OTF_0768" w:hint="cs"/>
          <w:b/>
          <w:bCs/>
          <w:sz w:val="24"/>
          <w:szCs w:val="24"/>
          <w:cs/>
        </w:rPr>
        <w:t>પાંજરાપોળને</w:t>
      </w:r>
      <w:proofErr w:type="spellEnd"/>
      <w:r w:rsidR="007D7829" w:rsidRPr="005C46B3">
        <w:rPr>
          <w:rFonts w:cs="SHREE_GUJ_OTF_0768" w:hint="cs"/>
          <w:b/>
          <w:bCs/>
          <w:sz w:val="24"/>
          <w:szCs w:val="24"/>
          <w:cs/>
        </w:rPr>
        <w:t xml:space="preserve"> જમીન </w:t>
      </w:r>
      <w:proofErr w:type="spellStart"/>
      <w:r w:rsidR="007D7829" w:rsidRPr="005C46B3">
        <w:rPr>
          <w:rFonts w:cs="SHREE_GUJ_OTF_0768" w:hint="cs"/>
          <w:b/>
          <w:bCs/>
          <w:sz w:val="24"/>
          <w:szCs w:val="24"/>
          <w:cs/>
        </w:rPr>
        <w:t>ભાડાપટ્ટે</w:t>
      </w:r>
      <w:proofErr w:type="spellEnd"/>
      <w:r w:rsidR="007D7829" w:rsidRPr="005C46B3">
        <w:rPr>
          <w:rFonts w:cs="SHREE_GUJ_OTF_0768" w:hint="cs"/>
          <w:b/>
          <w:bCs/>
          <w:sz w:val="24"/>
          <w:szCs w:val="24"/>
          <w:cs/>
        </w:rPr>
        <w:t xml:space="preserve"> આપવા બાબત</w:t>
      </w:r>
      <w:r w:rsidR="00677A4C" w:rsidRPr="005C46B3">
        <w:rPr>
          <w:rFonts w:cs="SHREE_GUJ_OTF_0768" w:hint="cs"/>
          <w:b/>
          <w:bCs/>
          <w:sz w:val="24"/>
          <w:szCs w:val="24"/>
          <w:cs/>
        </w:rPr>
        <w:t>.</w:t>
      </w:r>
    </w:p>
    <w:p w:rsidR="00F52C0E" w:rsidRPr="005C46B3" w:rsidRDefault="00F52C0E" w:rsidP="005C46B3">
      <w:pPr>
        <w:pStyle w:val="NoSpacing"/>
        <w:ind w:right="-604"/>
        <w:jc w:val="center"/>
        <w:rPr>
          <w:rFonts w:cs="SHREE_GUJ_OTF_0768"/>
          <w:b/>
          <w:bCs/>
          <w:sz w:val="24"/>
          <w:szCs w:val="24"/>
        </w:rPr>
      </w:pPr>
      <w:r w:rsidRPr="005C46B3">
        <w:rPr>
          <w:rFonts w:cs="SHREE_GUJ_OTF_0768" w:hint="cs"/>
          <w:b/>
          <w:bCs/>
          <w:sz w:val="24"/>
          <w:szCs w:val="24"/>
          <w:cs/>
        </w:rPr>
        <w:t>*</w:t>
      </w:r>
      <w:r w:rsidR="007D7829" w:rsidRPr="005C46B3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677A4C" w:rsidRPr="005C46B3">
        <w:rPr>
          <w:rFonts w:cs="SHREE_GUJ_OTF_0768" w:hint="cs"/>
          <w:b/>
          <w:bCs/>
          <w:sz w:val="24"/>
          <w:szCs w:val="24"/>
          <w:cs/>
        </w:rPr>
        <w:t xml:space="preserve">૧૫/૩/૪૦૯ </w:t>
      </w:r>
      <w:r w:rsidRPr="005C46B3">
        <w:rPr>
          <w:rFonts w:cs="SHREE_GUJ_OTF_0768" w:hint="cs"/>
          <w:b/>
          <w:bCs/>
          <w:sz w:val="24"/>
          <w:szCs w:val="24"/>
          <w:cs/>
        </w:rPr>
        <w:t xml:space="preserve">: </w:t>
      </w:r>
      <w:r w:rsidR="00677A4C" w:rsidRPr="005C46B3">
        <w:rPr>
          <w:rFonts w:cs="SHREE_GUJ_OTF_0768" w:hint="cs"/>
          <w:b/>
          <w:bCs/>
          <w:sz w:val="24"/>
          <w:szCs w:val="24"/>
          <w:cs/>
        </w:rPr>
        <w:t>ગુલાબસિંહ ચૌહાણ (લુણાવાડા)</w:t>
      </w:r>
      <w:r w:rsidRPr="005C46B3">
        <w:rPr>
          <w:rFonts w:cs="SHREE_GUJ_OTF_0768" w:hint="cs"/>
          <w:b/>
          <w:bCs/>
          <w:sz w:val="24"/>
          <w:szCs w:val="24"/>
          <w:cs/>
        </w:rPr>
        <w:t xml:space="preserve">: </w:t>
      </w:r>
      <w:r w:rsidR="00677A4C" w:rsidRPr="005C46B3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5C46B3">
        <w:rPr>
          <w:rFonts w:cs="SHREE_GUJ_OTF_0768" w:hint="cs"/>
          <w:b/>
          <w:bCs/>
          <w:sz w:val="24"/>
          <w:szCs w:val="24"/>
          <w:cs/>
        </w:rPr>
        <w:t xml:space="preserve">માનનીય </w:t>
      </w:r>
      <w:r w:rsidR="00677A4C" w:rsidRPr="005C46B3">
        <w:rPr>
          <w:rFonts w:cs="SHREE_GUJ_OTF_0768" w:hint="cs"/>
          <w:b/>
          <w:bCs/>
          <w:sz w:val="24"/>
          <w:szCs w:val="24"/>
          <w:cs/>
        </w:rPr>
        <w:t>મુખ્ય</w:t>
      </w:r>
      <w:r w:rsidRPr="005C46B3">
        <w:rPr>
          <w:rFonts w:cs="SHREE_GUJ_OTF_0768" w:hint="cs"/>
          <w:b/>
          <w:bCs/>
          <w:sz w:val="24"/>
          <w:szCs w:val="24"/>
          <w:cs/>
        </w:rPr>
        <w:t>મંત્રીશ્રી</w:t>
      </w:r>
      <w:r w:rsidR="00677A4C" w:rsidRPr="005C46B3">
        <w:rPr>
          <w:rFonts w:cs="SHREE_GUJ_OTF_0768" w:hint="cs"/>
          <w:b/>
          <w:bCs/>
          <w:sz w:val="24"/>
          <w:szCs w:val="24"/>
          <w:cs/>
        </w:rPr>
        <w:t xml:space="preserve"> (મહેસૂલ)</w:t>
      </w:r>
      <w:r w:rsidRPr="005C46B3">
        <w:rPr>
          <w:rFonts w:cs="SHREE_GUJ_OTF_0768" w:hint="cs"/>
          <w:b/>
          <w:bCs/>
          <w:sz w:val="24"/>
          <w:szCs w:val="24"/>
          <w:cs/>
        </w:rPr>
        <w:t xml:space="preserve"> જણાવવા કૃપા કરશે કે:-</w:t>
      </w:r>
    </w:p>
    <w:p w:rsidR="007D7829" w:rsidRPr="005C46B3" w:rsidRDefault="00F52C0E" w:rsidP="007D7829">
      <w:pPr>
        <w:pStyle w:val="NoSpacing"/>
        <w:spacing w:line="360" w:lineRule="auto"/>
        <w:ind w:right="-1322"/>
        <w:jc w:val="both"/>
        <w:rPr>
          <w:rFonts w:cs="SHREE_GUJ_OTF_0768"/>
          <w:sz w:val="24"/>
          <w:szCs w:val="24"/>
        </w:rPr>
      </w:pPr>
      <w:r w:rsidRPr="005C46B3">
        <w:rPr>
          <w:rFonts w:cs="SHREE_GUJ_OTF_0768"/>
          <w:sz w:val="24"/>
          <w:szCs w:val="24"/>
          <w:cs/>
        </w:rPr>
        <w:tab/>
      </w:r>
      <w:r w:rsidRPr="005C46B3">
        <w:rPr>
          <w:rFonts w:cs="SHREE_GUJ_OTF_0768"/>
          <w:sz w:val="24"/>
          <w:szCs w:val="24"/>
          <w:cs/>
        </w:rPr>
        <w:tab/>
      </w: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3680"/>
        <w:gridCol w:w="560"/>
        <w:gridCol w:w="4736"/>
      </w:tblGrid>
      <w:tr w:rsidR="00677A4C" w:rsidRPr="005C46B3" w:rsidTr="00D724C0">
        <w:tc>
          <w:tcPr>
            <w:tcW w:w="670" w:type="dxa"/>
          </w:tcPr>
          <w:p w:rsidR="00677A4C" w:rsidRPr="005C46B3" w:rsidRDefault="00677A4C" w:rsidP="005C2B11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811" w:type="dxa"/>
          </w:tcPr>
          <w:p w:rsidR="00677A4C" w:rsidRPr="005C46B3" w:rsidRDefault="00677A4C" w:rsidP="005C2B11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C46B3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49" w:type="dxa"/>
          </w:tcPr>
          <w:p w:rsidR="00677A4C" w:rsidRPr="005C46B3" w:rsidRDefault="00677A4C" w:rsidP="005C2B11">
            <w:pPr>
              <w:pStyle w:val="NoSpacing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909" w:type="dxa"/>
          </w:tcPr>
          <w:p w:rsidR="00677A4C" w:rsidRDefault="00677A4C" w:rsidP="005C2B11">
            <w:pPr>
              <w:pStyle w:val="NoSpacing"/>
              <w:ind w:left="1422"/>
              <w:rPr>
                <w:rFonts w:cs="SHREE_GUJ_OTF_0768"/>
                <w:b/>
                <w:bCs/>
                <w:sz w:val="24"/>
                <w:szCs w:val="24"/>
              </w:rPr>
            </w:pPr>
            <w:r w:rsidRPr="005C46B3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  <w:p w:rsidR="005C46B3" w:rsidRPr="005C46B3" w:rsidRDefault="005C46B3" w:rsidP="005C2B11">
            <w:pPr>
              <w:pStyle w:val="NoSpacing"/>
              <w:ind w:left="1422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</w:tr>
      <w:tr w:rsidR="00677A4C" w:rsidRPr="005C46B3" w:rsidTr="00D724C0">
        <w:tc>
          <w:tcPr>
            <w:tcW w:w="670" w:type="dxa"/>
          </w:tcPr>
          <w:p w:rsidR="00677A4C" w:rsidRPr="005C46B3" w:rsidRDefault="00677A4C" w:rsidP="005C2B11">
            <w:pPr>
              <w:pStyle w:val="NoSpacing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5C46B3">
              <w:rPr>
                <w:rFonts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3811" w:type="dxa"/>
          </w:tcPr>
          <w:p w:rsidR="00677A4C" w:rsidRPr="005C46B3" w:rsidRDefault="00677A4C" w:rsidP="005C2B11">
            <w:pPr>
              <w:pStyle w:val="NoSpacing"/>
              <w:ind w:right="60"/>
              <w:jc w:val="both"/>
              <w:rPr>
                <w:rFonts w:cs="SHREE_GUJ_OTF_0768"/>
                <w:sz w:val="24"/>
                <w:szCs w:val="24"/>
              </w:rPr>
            </w:pPr>
            <w:r w:rsidRPr="005C46B3">
              <w:rPr>
                <w:rFonts w:cs="SHREE_GUJ_OTF_0768"/>
                <w:sz w:val="24"/>
                <w:szCs w:val="24"/>
                <w:cs/>
              </w:rPr>
              <w:t>તા.૩૧.૦૭.૨૦૨૩ ની સ્થિતિએ છેલ્લા એક વર્ષમાં ગાંધીનગર જિલ્લાના કલોલ તાલુકાના મુલાસણા ગામમાં પાંજ</w:t>
            </w:r>
            <w:r w:rsidRPr="005C46B3">
              <w:rPr>
                <w:rFonts w:cs="SHREE_GUJ_OTF_0768" w:hint="cs"/>
                <w:sz w:val="24"/>
                <w:szCs w:val="24"/>
                <w:cs/>
              </w:rPr>
              <w:t>રા</w:t>
            </w:r>
            <w:r w:rsidRPr="005C46B3">
              <w:rPr>
                <w:rFonts w:cs="SHREE_GUJ_OTF_0768"/>
                <w:sz w:val="24"/>
                <w:szCs w:val="24"/>
                <w:cs/>
              </w:rPr>
              <w:t>પોળને ૯૯ વર્ષના ભાડાપટ્ટે આપવામાં આવેલ જમીન નામફે૨</w:t>
            </w:r>
            <w:r w:rsidRPr="005C46B3">
              <w:rPr>
                <w:rFonts w:cs="SHREE_GUJ_OTF_0768"/>
                <w:sz w:val="24"/>
                <w:szCs w:val="24"/>
              </w:rPr>
              <w:t xml:space="preserve">, </w:t>
            </w:r>
            <w:r w:rsidRPr="005C46B3">
              <w:rPr>
                <w:rFonts w:cs="SHREE_GUJ_OTF_0768"/>
                <w:sz w:val="24"/>
                <w:szCs w:val="24"/>
                <w:cs/>
              </w:rPr>
              <w:t>વેચાણ</w:t>
            </w:r>
            <w:r w:rsidRPr="005C46B3">
              <w:rPr>
                <w:rFonts w:cs="SHREE_GUJ_OTF_0768"/>
                <w:sz w:val="24"/>
                <w:szCs w:val="24"/>
              </w:rPr>
              <w:t xml:space="preserve">, </w:t>
            </w:r>
            <w:r w:rsidRPr="005C46B3">
              <w:rPr>
                <w:rFonts w:cs="SHREE_GUJ_OTF_0768" w:hint="cs"/>
                <w:sz w:val="24"/>
                <w:szCs w:val="24"/>
                <w:cs/>
              </w:rPr>
              <w:t>બિ</w:t>
            </w:r>
            <w:r w:rsidRPr="005C46B3">
              <w:rPr>
                <w:rFonts w:cs="SHREE_GUJ_OTF_0768"/>
                <w:sz w:val="24"/>
                <w:szCs w:val="24"/>
                <w:cs/>
              </w:rPr>
              <w:t>નખેતી થયેલ છે અને આ કાર્યવાહીમાં ગણોતધા</w:t>
            </w:r>
            <w:r w:rsidRPr="005C46B3">
              <w:rPr>
                <w:rFonts w:cs="SHREE_GUJ_OTF_0768" w:hint="cs"/>
                <w:sz w:val="24"/>
                <w:szCs w:val="24"/>
                <w:cs/>
              </w:rPr>
              <w:t>રા</w:t>
            </w:r>
            <w:r w:rsidRPr="005C46B3">
              <w:rPr>
                <w:rFonts w:cs="SHREE_GUJ_OTF_0768"/>
                <w:sz w:val="24"/>
                <w:szCs w:val="24"/>
                <w:cs/>
              </w:rPr>
              <w:t xml:space="preserve"> અને ખેત જમીન ટોચ મર્યાદા </w:t>
            </w:r>
            <w:r w:rsidRPr="005C46B3">
              <w:rPr>
                <w:rFonts w:cs="SHREE_GUJ_OTF_0768" w:hint="cs"/>
                <w:sz w:val="24"/>
                <w:szCs w:val="24"/>
                <w:cs/>
              </w:rPr>
              <w:t>ધારા</w:t>
            </w:r>
            <w:r w:rsidRPr="005C46B3">
              <w:rPr>
                <w:rFonts w:cs="SHREE_GUJ_OTF_0768"/>
                <w:sz w:val="24"/>
                <w:szCs w:val="24"/>
                <w:cs/>
              </w:rPr>
              <w:t>નો ભંગ થયેલ હોવા અંગેની કેટલી ફરીયાદો સ૨કા૨ને મળી</w:t>
            </w:r>
            <w:r w:rsidRPr="005C46B3">
              <w:rPr>
                <w:rFonts w:cs="SHREE_GUJ_OTF_0768"/>
                <w:sz w:val="24"/>
                <w:szCs w:val="24"/>
              </w:rPr>
              <w:t xml:space="preserve">, </w:t>
            </w:r>
            <w:r w:rsidRPr="005C46B3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249" w:type="dxa"/>
          </w:tcPr>
          <w:p w:rsidR="00677A4C" w:rsidRPr="005C46B3" w:rsidRDefault="00677A4C" w:rsidP="005C2B11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5C46B3">
              <w:rPr>
                <w:rFonts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4909" w:type="dxa"/>
          </w:tcPr>
          <w:p w:rsidR="00677A4C" w:rsidRPr="005C46B3" w:rsidRDefault="00677A4C" w:rsidP="005C2B11">
            <w:pPr>
              <w:pStyle w:val="NoSpacing"/>
              <w:ind w:right="6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5C46B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5C46B3">
              <w:rPr>
                <w:rFonts w:cs="SHREE_GUJ_OTF_0768"/>
                <w:sz w:val="24"/>
                <w:szCs w:val="24"/>
                <w:cs/>
              </w:rPr>
              <w:t>કુલ બે (૨) ફ</w:t>
            </w:r>
            <w:r w:rsidRPr="005C46B3">
              <w:rPr>
                <w:rFonts w:cs="SHREE_GUJ_OTF_0768" w:hint="cs"/>
                <w:sz w:val="24"/>
                <w:szCs w:val="24"/>
                <w:cs/>
              </w:rPr>
              <w:t>રી</w:t>
            </w:r>
            <w:r w:rsidR="00A311BB" w:rsidRPr="005C46B3">
              <w:rPr>
                <w:rFonts w:cs="SHREE_GUJ_OTF_0768"/>
                <w:sz w:val="24"/>
                <w:szCs w:val="24"/>
                <w:cs/>
              </w:rPr>
              <w:t>યાદો મ</w:t>
            </w:r>
            <w:r w:rsidR="00A311BB" w:rsidRPr="005C46B3">
              <w:rPr>
                <w:rFonts w:cs="SHREE_GUJ_OTF_0768" w:hint="cs"/>
                <w:sz w:val="24"/>
                <w:szCs w:val="24"/>
                <w:cs/>
              </w:rPr>
              <w:t>ળેલ</w:t>
            </w:r>
            <w:bookmarkStart w:id="0" w:name="_GoBack"/>
            <w:bookmarkEnd w:id="0"/>
            <w:r w:rsidRPr="005C46B3">
              <w:rPr>
                <w:rFonts w:cs="SHREE_GUJ_OTF_0768"/>
                <w:sz w:val="24"/>
                <w:szCs w:val="24"/>
                <w:cs/>
              </w:rPr>
              <w:t xml:space="preserve"> છે</w:t>
            </w:r>
            <w:r w:rsidRPr="005C46B3">
              <w:rPr>
                <w:rFonts w:cs="SHREE_GUJ_OTF_0768" w:hint="cs"/>
                <w:sz w:val="24"/>
                <w:szCs w:val="24"/>
              </w:rPr>
              <w:t>.</w:t>
            </w:r>
          </w:p>
        </w:tc>
      </w:tr>
      <w:tr w:rsidR="00677A4C" w:rsidRPr="005C46B3" w:rsidTr="00D724C0">
        <w:tc>
          <w:tcPr>
            <w:tcW w:w="670" w:type="dxa"/>
          </w:tcPr>
          <w:p w:rsidR="00677A4C" w:rsidRPr="005C46B3" w:rsidRDefault="00677A4C" w:rsidP="005C2B11">
            <w:pPr>
              <w:pStyle w:val="NoSpacing"/>
              <w:jc w:val="both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5C46B3">
              <w:rPr>
                <w:rFonts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3811" w:type="dxa"/>
          </w:tcPr>
          <w:p w:rsidR="00677A4C" w:rsidRPr="005C46B3" w:rsidRDefault="00677A4C" w:rsidP="005C2B11">
            <w:pPr>
              <w:pStyle w:val="NoSpacing"/>
              <w:ind w:right="6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5C46B3">
              <w:rPr>
                <w:rFonts w:cs="SHREE_GUJ_OTF_0768"/>
                <w:sz w:val="24"/>
                <w:szCs w:val="24"/>
                <w:cs/>
              </w:rPr>
              <w:t>મળેલ ફ</w:t>
            </w:r>
            <w:r w:rsidRPr="005C46B3">
              <w:rPr>
                <w:rFonts w:cs="SHREE_GUJ_OTF_0768" w:hint="cs"/>
                <w:sz w:val="24"/>
                <w:szCs w:val="24"/>
                <w:cs/>
              </w:rPr>
              <w:t>રી</w:t>
            </w:r>
            <w:r w:rsidRPr="005C46B3">
              <w:rPr>
                <w:rFonts w:cs="SHREE_GUJ_OTF_0768"/>
                <w:sz w:val="24"/>
                <w:szCs w:val="24"/>
                <w:cs/>
              </w:rPr>
              <w:t>યાદો અન્વયે જવાબદા</w:t>
            </w:r>
            <w:r w:rsidRPr="005C46B3">
              <w:rPr>
                <w:rFonts w:cs="SHREE_GUJ_OTF_0768" w:hint="cs"/>
                <w:sz w:val="24"/>
                <w:szCs w:val="24"/>
                <w:cs/>
              </w:rPr>
              <w:t xml:space="preserve">રો </w:t>
            </w:r>
            <w:r w:rsidRPr="005C46B3">
              <w:rPr>
                <w:rFonts w:cs="SHREE_GUJ_OTF_0768"/>
                <w:sz w:val="24"/>
                <w:szCs w:val="24"/>
                <w:cs/>
              </w:rPr>
              <w:t>સામે શી કાર્યવાહી હાથ ધ</w:t>
            </w:r>
            <w:r w:rsidRPr="005C46B3">
              <w:rPr>
                <w:rFonts w:cs="SHREE_GUJ_OTF_0768" w:hint="cs"/>
                <w:sz w:val="24"/>
                <w:szCs w:val="24"/>
                <w:cs/>
              </w:rPr>
              <w:t>રેલ</w:t>
            </w:r>
            <w:r w:rsidRPr="005C46B3">
              <w:rPr>
                <w:rFonts w:cs="SHREE_GUJ_OTF_0768"/>
                <w:sz w:val="24"/>
                <w:szCs w:val="24"/>
                <w:cs/>
              </w:rPr>
              <w:t xml:space="preserve"> છે</w:t>
            </w:r>
            <w:r w:rsidRPr="005C46B3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249" w:type="dxa"/>
          </w:tcPr>
          <w:p w:rsidR="00677A4C" w:rsidRPr="005C46B3" w:rsidRDefault="00677A4C" w:rsidP="005C2B11">
            <w:pPr>
              <w:pStyle w:val="NoSpacing"/>
              <w:jc w:val="both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5C46B3">
              <w:rPr>
                <w:rFonts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  <w:p w:rsidR="00677A4C" w:rsidRPr="005C46B3" w:rsidRDefault="00677A4C" w:rsidP="005C2B11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909" w:type="dxa"/>
          </w:tcPr>
          <w:p w:rsidR="00677A4C" w:rsidRPr="005C46B3" w:rsidRDefault="00037DCF" w:rsidP="005C2B11">
            <w:pPr>
              <w:pStyle w:val="NoSpacing"/>
              <w:ind w:right="60"/>
              <w:jc w:val="both"/>
              <w:rPr>
                <w:rFonts w:cs="SHREE_GUJ_OTF_0768"/>
                <w:sz w:val="24"/>
                <w:szCs w:val="24"/>
              </w:rPr>
            </w:pPr>
            <w:r w:rsidRPr="005C46B3">
              <w:rPr>
                <w:rFonts w:cs="SHREE_GUJ_OTF_0768" w:hint="cs"/>
                <w:sz w:val="24"/>
                <w:szCs w:val="24"/>
                <w:cs/>
              </w:rPr>
              <w:t>આ બાબતમાં સ્પેશ્યલ ઈન્વેસ્ટિગેશન ટીમ (</w:t>
            </w:r>
            <w:r w:rsidRPr="005C46B3">
              <w:rPr>
                <w:rFonts w:cs="SHREE_GUJ_OTF_0768"/>
                <w:sz w:val="24"/>
                <w:szCs w:val="24"/>
              </w:rPr>
              <w:t>SIT)</w:t>
            </w:r>
            <w:r w:rsidRPr="005C46B3">
              <w:rPr>
                <w:rFonts w:ascii="Shruti" w:hAnsi="Shruti" w:cs="SHREE_GUJ_OTF_0768" w:hint="cs"/>
                <w:sz w:val="24"/>
                <w:szCs w:val="24"/>
                <w:cs/>
              </w:rPr>
              <w:t>ની રચના કરવામાં આવેલ છે.</w:t>
            </w:r>
          </w:p>
        </w:tc>
      </w:tr>
    </w:tbl>
    <w:p w:rsidR="00F52C0E" w:rsidRPr="005C46B3" w:rsidRDefault="00F52C0E" w:rsidP="007D7829">
      <w:pPr>
        <w:pStyle w:val="NoSpacing"/>
        <w:spacing w:line="360" w:lineRule="auto"/>
        <w:ind w:right="-1322"/>
        <w:jc w:val="both"/>
        <w:rPr>
          <w:rFonts w:cs="SHREE_GUJ_OTF_0768"/>
          <w:sz w:val="24"/>
          <w:szCs w:val="24"/>
        </w:rPr>
      </w:pPr>
    </w:p>
    <w:tbl>
      <w:tblPr>
        <w:tblW w:w="9420" w:type="dxa"/>
        <w:tblInd w:w="19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20"/>
      </w:tblGrid>
      <w:tr w:rsidR="00F52C0E" w:rsidRPr="00E96894" w:rsidTr="004F7235">
        <w:trPr>
          <w:trHeight w:val="100"/>
        </w:trPr>
        <w:tc>
          <w:tcPr>
            <w:tcW w:w="9420" w:type="dxa"/>
          </w:tcPr>
          <w:p w:rsidR="00F52C0E" w:rsidRPr="009134DB" w:rsidRDefault="00F52C0E" w:rsidP="004F7235">
            <w:pPr>
              <w:rPr>
                <w:rFonts w:cs="SHREE_GUJ_OTF_0768"/>
                <w:sz w:val="10"/>
                <w:szCs w:val="10"/>
              </w:rPr>
            </w:pPr>
          </w:p>
        </w:tc>
      </w:tr>
    </w:tbl>
    <w:p w:rsidR="00F52C0E" w:rsidRDefault="00F52C0E" w:rsidP="00F52C0E"/>
    <w:p w:rsidR="004B0DBE" w:rsidRDefault="004B0DBE" w:rsidP="009C119F">
      <w:pPr>
        <w:pStyle w:val="NoSpacing"/>
        <w:spacing w:line="360" w:lineRule="auto"/>
        <w:ind w:right="-1322"/>
        <w:jc w:val="both"/>
        <w:rPr>
          <w:rFonts w:cs="SHREE_GUJ_OTF_0768"/>
          <w:b/>
          <w:bCs/>
          <w:sz w:val="32"/>
          <w:szCs w:val="32"/>
        </w:rPr>
      </w:pPr>
    </w:p>
    <w:sectPr w:rsidR="004B0DBE" w:rsidSect="00985413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D2D"/>
    <w:multiLevelType w:val="hybridMultilevel"/>
    <w:tmpl w:val="5F48A92A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85C045F"/>
    <w:multiLevelType w:val="hybridMultilevel"/>
    <w:tmpl w:val="D8F4B2CA"/>
    <w:lvl w:ilvl="0" w:tplc="986862FC">
      <w:numFmt w:val="bullet"/>
      <w:lvlText w:val=""/>
      <w:lvlJc w:val="left"/>
      <w:pPr>
        <w:ind w:left="1215" w:hanging="390"/>
      </w:pPr>
      <w:rPr>
        <w:rFonts w:ascii="Wingdings" w:eastAsiaTheme="minorHAnsi" w:hAnsi="Wingdings" w:cs="SHREE_GUJ_OTF_0768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27"/>
    <w:rsid w:val="00010112"/>
    <w:rsid w:val="00017E60"/>
    <w:rsid w:val="0003265B"/>
    <w:rsid w:val="00037DCF"/>
    <w:rsid w:val="00043C58"/>
    <w:rsid w:val="000728B3"/>
    <w:rsid w:val="00076DB5"/>
    <w:rsid w:val="0008060A"/>
    <w:rsid w:val="00097850"/>
    <w:rsid w:val="000A3A7B"/>
    <w:rsid w:val="000C0538"/>
    <w:rsid w:val="000C68B5"/>
    <w:rsid w:val="000E56D6"/>
    <w:rsid w:val="001158D3"/>
    <w:rsid w:val="00121EBF"/>
    <w:rsid w:val="001814E1"/>
    <w:rsid w:val="001A4455"/>
    <w:rsid w:val="001B612F"/>
    <w:rsid w:val="001C773E"/>
    <w:rsid w:val="00200F25"/>
    <w:rsid w:val="00214F2C"/>
    <w:rsid w:val="0023231D"/>
    <w:rsid w:val="00234DA5"/>
    <w:rsid w:val="00267C6B"/>
    <w:rsid w:val="00277F8E"/>
    <w:rsid w:val="002B6CF5"/>
    <w:rsid w:val="002E48B7"/>
    <w:rsid w:val="002E62F7"/>
    <w:rsid w:val="002F4874"/>
    <w:rsid w:val="00301170"/>
    <w:rsid w:val="00321C27"/>
    <w:rsid w:val="00343FBC"/>
    <w:rsid w:val="00401420"/>
    <w:rsid w:val="0041467F"/>
    <w:rsid w:val="004848A5"/>
    <w:rsid w:val="00487BA1"/>
    <w:rsid w:val="00494522"/>
    <w:rsid w:val="004B0DBE"/>
    <w:rsid w:val="004C6482"/>
    <w:rsid w:val="004D5C1F"/>
    <w:rsid w:val="004E7289"/>
    <w:rsid w:val="00552569"/>
    <w:rsid w:val="00565025"/>
    <w:rsid w:val="005874B7"/>
    <w:rsid w:val="005972A9"/>
    <w:rsid w:val="005C46B3"/>
    <w:rsid w:val="005E2C47"/>
    <w:rsid w:val="005E559E"/>
    <w:rsid w:val="00614D73"/>
    <w:rsid w:val="00677A4C"/>
    <w:rsid w:val="006854B5"/>
    <w:rsid w:val="00694E48"/>
    <w:rsid w:val="006A3AC3"/>
    <w:rsid w:val="006F5B64"/>
    <w:rsid w:val="00727A86"/>
    <w:rsid w:val="00731C38"/>
    <w:rsid w:val="00740663"/>
    <w:rsid w:val="007644D5"/>
    <w:rsid w:val="0077525B"/>
    <w:rsid w:val="007B46B0"/>
    <w:rsid w:val="007D7829"/>
    <w:rsid w:val="007F1E50"/>
    <w:rsid w:val="007F2D2B"/>
    <w:rsid w:val="008017B4"/>
    <w:rsid w:val="00814877"/>
    <w:rsid w:val="00816631"/>
    <w:rsid w:val="008524C1"/>
    <w:rsid w:val="008B4EC2"/>
    <w:rsid w:val="008E1F88"/>
    <w:rsid w:val="00917CBC"/>
    <w:rsid w:val="00935B6C"/>
    <w:rsid w:val="0095694C"/>
    <w:rsid w:val="00985413"/>
    <w:rsid w:val="009B7FBB"/>
    <w:rsid w:val="009C119F"/>
    <w:rsid w:val="00A03D4D"/>
    <w:rsid w:val="00A2058D"/>
    <w:rsid w:val="00A25F3B"/>
    <w:rsid w:val="00A27A21"/>
    <w:rsid w:val="00A311BB"/>
    <w:rsid w:val="00A359B1"/>
    <w:rsid w:val="00A52C5B"/>
    <w:rsid w:val="00A56D0D"/>
    <w:rsid w:val="00A83DC4"/>
    <w:rsid w:val="00A93174"/>
    <w:rsid w:val="00AA0862"/>
    <w:rsid w:val="00AD62E3"/>
    <w:rsid w:val="00AF7B15"/>
    <w:rsid w:val="00B001BA"/>
    <w:rsid w:val="00B02079"/>
    <w:rsid w:val="00B05A94"/>
    <w:rsid w:val="00B16D1D"/>
    <w:rsid w:val="00B27383"/>
    <w:rsid w:val="00B563C4"/>
    <w:rsid w:val="00B6188C"/>
    <w:rsid w:val="00BC28F0"/>
    <w:rsid w:val="00BC4C90"/>
    <w:rsid w:val="00BD057F"/>
    <w:rsid w:val="00BD1A73"/>
    <w:rsid w:val="00BE1AC9"/>
    <w:rsid w:val="00BE38FB"/>
    <w:rsid w:val="00BF3AC4"/>
    <w:rsid w:val="00C159DD"/>
    <w:rsid w:val="00CA4BC3"/>
    <w:rsid w:val="00CA4CF4"/>
    <w:rsid w:val="00CA667B"/>
    <w:rsid w:val="00CB1DAF"/>
    <w:rsid w:val="00CB42F1"/>
    <w:rsid w:val="00CB6E3A"/>
    <w:rsid w:val="00D32530"/>
    <w:rsid w:val="00D66302"/>
    <w:rsid w:val="00D724C0"/>
    <w:rsid w:val="00D80DE6"/>
    <w:rsid w:val="00DE284F"/>
    <w:rsid w:val="00DF6923"/>
    <w:rsid w:val="00E015DC"/>
    <w:rsid w:val="00E171E8"/>
    <w:rsid w:val="00E804C6"/>
    <w:rsid w:val="00E83A02"/>
    <w:rsid w:val="00EB16A9"/>
    <w:rsid w:val="00EC2E0C"/>
    <w:rsid w:val="00ED404A"/>
    <w:rsid w:val="00EF67D1"/>
    <w:rsid w:val="00F06359"/>
    <w:rsid w:val="00F23BC1"/>
    <w:rsid w:val="00F34A68"/>
    <w:rsid w:val="00F52C0E"/>
    <w:rsid w:val="00F52C79"/>
    <w:rsid w:val="00F64091"/>
    <w:rsid w:val="00F64FF5"/>
    <w:rsid w:val="00F76B92"/>
    <w:rsid w:val="00F83041"/>
    <w:rsid w:val="00F87C5F"/>
    <w:rsid w:val="00F95FC3"/>
    <w:rsid w:val="00FA2716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260FA-B403-4C96-BD6F-0B4C31BB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14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AF41F-B505-44BD-8C3F-36C976DC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2023-09-11T09:45:00Z</cp:lastPrinted>
  <dcterms:created xsi:type="dcterms:W3CDTF">2021-02-19T06:21:00Z</dcterms:created>
  <dcterms:modified xsi:type="dcterms:W3CDTF">2023-09-11T09:45:00Z</dcterms:modified>
</cp:coreProperties>
</file>