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6" w:rsidRDefault="00CA2486" w:rsidP="00CA2486">
      <w:pPr>
        <w:tabs>
          <w:tab w:val="left" w:pos="5940"/>
        </w:tabs>
        <w:jc w:val="center"/>
        <w:rPr>
          <w:rFonts w:asciiTheme="majorBidi" w:eastAsia="Arial Unicode MS" w:hAnsiTheme="majorBidi" w:cstheme="majorBidi"/>
          <w:szCs w:val="22"/>
          <w:cs/>
        </w:rPr>
      </w:pPr>
    </w:p>
    <w:p w:rsidR="00CA2486" w:rsidRDefault="00731E28" w:rsidP="00CA2486">
      <w:pPr>
        <w:tabs>
          <w:tab w:val="left" w:pos="5940"/>
        </w:tabs>
        <w:jc w:val="center"/>
        <w:rPr>
          <w:rFonts w:asciiTheme="majorBidi" w:eastAsia="Arial Unicode MS" w:hAnsiTheme="majorBidi" w:cs="Shruti"/>
          <w:szCs w:val="22"/>
        </w:rPr>
      </w:pPr>
      <w:proofErr w:type="spellStart"/>
      <w:r w:rsidRPr="00731E28">
        <w:rPr>
          <w:rFonts w:asciiTheme="majorBidi" w:eastAsia="Arial Unicode MS" w:hAnsiTheme="majorBidi" w:cs="Shruti"/>
          <w:szCs w:val="22"/>
          <w:cs/>
        </w:rPr>
        <w:t>ઉંઝામાં</w:t>
      </w:r>
      <w:proofErr w:type="spellEnd"/>
      <w:r w:rsidRPr="00731E28">
        <w:rPr>
          <w:rFonts w:asciiTheme="majorBidi" w:eastAsia="Arial Unicode MS" w:hAnsiTheme="majorBidi" w:cs="Shruti"/>
          <w:szCs w:val="22"/>
          <w:cs/>
        </w:rPr>
        <w:t xml:space="preserve"> નકલી </w:t>
      </w:r>
      <w:proofErr w:type="spellStart"/>
      <w:r w:rsidRPr="00731E28">
        <w:rPr>
          <w:rFonts w:asciiTheme="majorBidi" w:eastAsia="Arial Unicode MS" w:hAnsiTheme="majorBidi" w:cs="Shruti"/>
          <w:szCs w:val="22"/>
          <w:cs/>
        </w:rPr>
        <w:t>જીરૂ</w:t>
      </w:r>
      <w:proofErr w:type="spellEnd"/>
      <w:r w:rsidRPr="00731E28">
        <w:rPr>
          <w:rFonts w:asciiTheme="majorBidi" w:eastAsia="Arial Unicode MS" w:hAnsiTheme="majorBidi" w:cs="Shruti"/>
          <w:szCs w:val="22"/>
          <w:cs/>
        </w:rPr>
        <w:t xml:space="preserve"> </w:t>
      </w:r>
      <w:proofErr w:type="spellStart"/>
      <w:r w:rsidRPr="00731E28">
        <w:rPr>
          <w:rFonts w:asciiTheme="majorBidi" w:eastAsia="Arial Unicode MS" w:hAnsiTheme="majorBidi" w:cs="Shruti"/>
          <w:szCs w:val="22"/>
          <w:cs/>
        </w:rPr>
        <w:t>બનાવતી</w:t>
      </w:r>
      <w:proofErr w:type="spellEnd"/>
      <w:r w:rsidRPr="00731E28">
        <w:rPr>
          <w:rFonts w:asciiTheme="majorBidi" w:eastAsia="Arial Unicode MS" w:hAnsiTheme="majorBidi" w:cs="Shruti"/>
          <w:szCs w:val="22"/>
          <w:cs/>
        </w:rPr>
        <w:t xml:space="preserve"> </w:t>
      </w:r>
      <w:proofErr w:type="spellStart"/>
      <w:r w:rsidRPr="00731E28">
        <w:rPr>
          <w:rFonts w:asciiTheme="majorBidi" w:eastAsia="Arial Unicode MS" w:hAnsiTheme="majorBidi" w:cs="Shruti"/>
          <w:szCs w:val="22"/>
          <w:cs/>
        </w:rPr>
        <w:t>ફેક્ટરીઓ</w:t>
      </w:r>
      <w:proofErr w:type="spellEnd"/>
    </w:p>
    <w:p w:rsidR="00731E28" w:rsidRDefault="00731E28" w:rsidP="00CA2486">
      <w:pPr>
        <w:tabs>
          <w:tab w:val="left" w:pos="5940"/>
        </w:tabs>
        <w:jc w:val="center"/>
        <w:rPr>
          <w:rFonts w:asciiTheme="minorBidi" w:eastAsia="Arial Unicode MS" w:hAnsiTheme="minorBidi"/>
          <w:b/>
          <w:bCs/>
          <w:szCs w:val="22"/>
        </w:rPr>
      </w:pPr>
    </w:p>
    <w:p w:rsidR="00CA2486" w:rsidRDefault="00CA2486" w:rsidP="00CA2486">
      <w:pPr>
        <w:tabs>
          <w:tab w:val="left" w:pos="5940"/>
        </w:tabs>
        <w:jc w:val="both"/>
        <w:rPr>
          <w:rFonts w:asciiTheme="minorBidi" w:eastAsia="Arial Unicode MS" w:hAnsiTheme="minorBidi"/>
          <w:szCs w:val="22"/>
        </w:rPr>
      </w:pPr>
      <w:r>
        <w:rPr>
          <w:rFonts w:asciiTheme="minorBidi" w:eastAsia="Arial Unicode MS" w:hAnsiTheme="minorBidi"/>
          <w:szCs w:val="22"/>
          <w:cs/>
        </w:rPr>
        <w:t xml:space="preserve">* </w:t>
      </w:r>
      <w:r w:rsidR="00731E28">
        <w:rPr>
          <w:rFonts w:asciiTheme="minorBidi" w:eastAsia="Arial Unicode MS" w:hAnsiTheme="minorBidi"/>
          <w:szCs w:val="22"/>
          <w:cs/>
        </w:rPr>
        <w:t>૧૫</w:t>
      </w:r>
      <w:r w:rsidR="00731E28">
        <w:rPr>
          <w:rFonts w:asciiTheme="minorBidi" w:eastAsia="Arial Unicode MS" w:hAnsiTheme="minorBidi" w:hint="cs"/>
          <w:szCs w:val="22"/>
          <w:cs/>
        </w:rPr>
        <w:t>/૩/૪૩૪</w:t>
      </w:r>
      <w:r>
        <w:rPr>
          <w:rFonts w:asciiTheme="minorBidi" w:eastAsia="Arial Unicode MS" w:hAnsiTheme="minorBidi"/>
          <w:szCs w:val="22"/>
          <w:cs/>
        </w:rPr>
        <w:t xml:space="preserve"> </w:t>
      </w:r>
      <w:proofErr w:type="spellStart"/>
      <w:r w:rsidR="00731E28" w:rsidRPr="00731E28">
        <w:rPr>
          <w:rFonts w:asciiTheme="minorBidi" w:eastAsia="Arial Unicode MS" w:hAnsiTheme="minorBidi" w:cs="Shruti"/>
          <w:szCs w:val="22"/>
          <w:cs/>
        </w:rPr>
        <w:t>ડૉ.સી.જે.ચાવડા</w:t>
      </w:r>
      <w:proofErr w:type="spellEnd"/>
      <w:r w:rsidR="00731E28" w:rsidRPr="00731E28">
        <w:rPr>
          <w:rFonts w:asciiTheme="minorBidi" w:eastAsia="Arial Unicode MS" w:hAnsiTheme="minorBidi" w:cs="Shruti"/>
          <w:szCs w:val="22"/>
          <w:cs/>
        </w:rPr>
        <w:t xml:space="preserve"> (</w:t>
      </w:r>
      <w:proofErr w:type="spellStart"/>
      <w:r w:rsidR="00731E28" w:rsidRPr="00731E28">
        <w:rPr>
          <w:rFonts w:asciiTheme="minorBidi" w:eastAsia="Arial Unicode MS" w:hAnsiTheme="minorBidi" w:cs="Shruti"/>
          <w:szCs w:val="22"/>
          <w:cs/>
        </w:rPr>
        <w:t>વિજાપુર</w:t>
      </w:r>
      <w:proofErr w:type="spellEnd"/>
      <w:r w:rsidR="00731E28" w:rsidRPr="00731E28">
        <w:rPr>
          <w:rFonts w:asciiTheme="minorBidi" w:eastAsia="Arial Unicode MS" w:hAnsiTheme="minorBidi" w:cs="Shruti"/>
          <w:szCs w:val="22"/>
          <w:cs/>
        </w:rPr>
        <w:t>)</w:t>
      </w:r>
      <w:r w:rsidR="00731E28">
        <w:rPr>
          <w:rFonts w:asciiTheme="minorBidi" w:eastAsia="Arial Unicode MS" w:hAnsiTheme="minorBidi" w:cs="Shruti"/>
          <w:szCs w:val="22"/>
          <w:cs/>
        </w:rPr>
        <w:t xml:space="preserve"> </w:t>
      </w:r>
      <w:r>
        <w:rPr>
          <w:rFonts w:asciiTheme="minorBidi" w:eastAsia="Arial Unicode MS" w:hAnsiTheme="minorBidi"/>
          <w:szCs w:val="22"/>
        </w:rPr>
        <w:t xml:space="preserve">: </w:t>
      </w:r>
      <w:r>
        <w:rPr>
          <w:rFonts w:asciiTheme="minorBidi" w:eastAsia="Arial Unicode MS" w:hAnsiTheme="minorBidi" w:hint="cs"/>
          <w:szCs w:val="22"/>
          <w:cs/>
        </w:rPr>
        <w:t xml:space="preserve">માનનીય </w:t>
      </w:r>
      <w:proofErr w:type="spellStart"/>
      <w:r>
        <w:rPr>
          <w:rFonts w:asciiTheme="minorBidi" w:eastAsia="Arial Unicode MS" w:hAnsiTheme="minorBidi" w:hint="cs"/>
          <w:szCs w:val="22"/>
          <w:cs/>
        </w:rPr>
        <w:t>મંત્રીશ્રી</w:t>
      </w:r>
      <w:proofErr w:type="spellEnd"/>
      <w:r>
        <w:rPr>
          <w:rFonts w:asciiTheme="minorBidi" w:eastAsia="Arial Unicode MS" w:hAnsiTheme="minorBidi" w:hint="cs"/>
          <w:szCs w:val="22"/>
          <w:cs/>
        </w:rPr>
        <w:t xml:space="preserve">(આરોગ્ય) જણાવવા કૃપા કરશે કે:- </w:t>
      </w:r>
    </w:p>
    <w:p w:rsidR="00A50B8A" w:rsidRDefault="00A50B8A" w:rsidP="00CA2486">
      <w:pPr>
        <w:tabs>
          <w:tab w:val="left" w:pos="5940"/>
        </w:tabs>
        <w:jc w:val="both"/>
        <w:rPr>
          <w:rFonts w:asciiTheme="minorBidi" w:eastAsia="Arial Unicode MS" w:hAnsiTheme="minorBidi"/>
          <w:szCs w:val="22"/>
        </w:rPr>
      </w:pPr>
    </w:p>
    <w:tbl>
      <w:tblPr>
        <w:tblW w:w="94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2"/>
        <w:gridCol w:w="3519"/>
        <w:gridCol w:w="621"/>
        <w:gridCol w:w="4679"/>
      </w:tblGrid>
      <w:tr w:rsidR="00A50B8A" w:rsidTr="00A50B8A">
        <w:trPr>
          <w:trHeight w:val="530"/>
        </w:trPr>
        <w:tc>
          <w:tcPr>
            <w:tcW w:w="592" w:type="dxa"/>
            <w:hideMark/>
          </w:tcPr>
          <w:p w:rsidR="00A50B8A" w:rsidRDefault="00A50B8A" w:rsidP="00460523">
            <w:pPr>
              <w:spacing w:line="276" w:lineRule="auto"/>
              <w:ind w:left="-298" w:right="-108"/>
              <w:jc w:val="center"/>
              <w:rPr>
                <w:rFonts w:asciiTheme="majorBidi" w:eastAsia="Arial Unicode MS" w:hAnsiTheme="majorBidi" w:cstheme="majorBidi"/>
                <w:b/>
                <w:bCs/>
                <w:szCs w:val="22"/>
              </w:rPr>
            </w:pPr>
          </w:p>
        </w:tc>
        <w:tc>
          <w:tcPr>
            <w:tcW w:w="3519" w:type="dxa"/>
          </w:tcPr>
          <w:p w:rsidR="00A50B8A" w:rsidRDefault="00A50B8A" w:rsidP="00460523">
            <w:pPr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Cs w:val="22"/>
                <w:cs/>
              </w:rPr>
              <w:t>પ્રશ્ન</w:t>
            </w:r>
          </w:p>
        </w:tc>
        <w:tc>
          <w:tcPr>
            <w:tcW w:w="621" w:type="dxa"/>
          </w:tcPr>
          <w:p w:rsidR="00A50B8A" w:rsidRDefault="00A50B8A" w:rsidP="00460523">
            <w:pPr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Cs w:val="22"/>
                <w:cs/>
              </w:rPr>
            </w:pPr>
          </w:p>
        </w:tc>
        <w:tc>
          <w:tcPr>
            <w:tcW w:w="4679" w:type="dxa"/>
            <w:hideMark/>
          </w:tcPr>
          <w:p w:rsidR="00A50B8A" w:rsidRDefault="00A50B8A" w:rsidP="00460523">
            <w:pPr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Cs w:val="22"/>
                <w:cs/>
              </w:rPr>
              <w:t>જવાબ</w:t>
            </w:r>
          </w:p>
        </w:tc>
      </w:tr>
      <w:tr w:rsidR="00A50B8A" w:rsidTr="00A50B8A">
        <w:trPr>
          <w:trHeight w:val="2017"/>
        </w:trPr>
        <w:tc>
          <w:tcPr>
            <w:tcW w:w="592" w:type="dxa"/>
            <w:hideMark/>
          </w:tcPr>
          <w:p w:rsidR="00A50B8A" w:rsidRDefault="00A50B8A" w:rsidP="00460523">
            <w:pPr>
              <w:spacing w:line="276" w:lineRule="auto"/>
              <w:ind w:left="-108" w:right="-108"/>
              <w:jc w:val="center"/>
              <w:rPr>
                <w:rFonts w:asciiTheme="majorBidi" w:eastAsia="Arial Unicode MS" w:hAnsiTheme="majorBidi" w:cstheme="majorBidi"/>
                <w:b/>
                <w:bCs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>(૧)</w:t>
            </w:r>
          </w:p>
        </w:tc>
        <w:tc>
          <w:tcPr>
            <w:tcW w:w="3519" w:type="dxa"/>
          </w:tcPr>
          <w:p w:rsidR="00A50B8A" w:rsidRDefault="00A50B8A" w:rsidP="00460523">
            <w:pPr>
              <w:spacing w:line="276" w:lineRule="auto"/>
              <w:jc w:val="both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>તા.૩૧</w:t>
            </w:r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/૦૭/૨૩ની સ્થિતિએ છેલ્લા એક વર્ષમાં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ઉંઝામાં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નકલી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જીરૂ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બનાવતી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કેટલી અને કઇ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ફેક્ટરીઓ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ફુડ એન્ડ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ડ્રગ્ઝ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ખાતા દ્વારા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પકડવામાં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આવી</w:t>
            </w:r>
            <w:r>
              <w:rPr>
                <w:rFonts w:asciiTheme="majorBidi" w:eastAsia="Arial Unicode MS" w:hAnsiTheme="majorBidi" w:cstheme="majorBidi" w:hint="cs"/>
                <w:szCs w:val="22"/>
              </w:rPr>
              <w:t xml:space="preserve">, </w:t>
            </w:r>
          </w:p>
        </w:tc>
        <w:tc>
          <w:tcPr>
            <w:tcW w:w="621" w:type="dxa"/>
          </w:tcPr>
          <w:p w:rsidR="00A50B8A" w:rsidRDefault="00A50B8A" w:rsidP="00460523">
            <w:pPr>
              <w:spacing w:line="276" w:lineRule="auto"/>
              <w:ind w:left="-108" w:right="-108"/>
              <w:jc w:val="center"/>
              <w:rPr>
                <w:rFonts w:asciiTheme="majorBidi" w:eastAsia="Arial Unicode MS" w:hAnsiTheme="majorBidi" w:cstheme="majorBidi"/>
                <w:b/>
                <w:bCs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>(૧)</w:t>
            </w:r>
          </w:p>
        </w:tc>
        <w:tc>
          <w:tcPr>
            <w:tcW w:w="4679" w:type="dxa"/>
          </w:tcPr>
          <w:p w:rsidR="00D3138D" w:rsidRDefault="00D3138D" w:rsidP="00D3138D">
            <w:pPr>
              <w:spacing w:line="276" w:lineRule="auto"/>
              <w:jc w:val="both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કુલ</w:t>
            </w:r>
            <w:r>
              <w:rPr>
                <w:rFonts w:asciiTheme="majorBidi" w:eastAsia="Arial Unicode MS" w:hAnsiTheme="majorBidi" w:cstheme="majorBidi"/>
                <w:szCs w:val="22"/>
                <w:cs/>
              </w:rPr>
              <w:t xml:space="preserve">-૦૩ </w:t>
            </w:r>
          </w:p>
          <w:p w:rsidR="00A50B8A" w:rsidRDefault="00A50B8A" w:rsidP="00D3138D">
            <w:pPr>
              <w:spacing w:line="276" w:lineRule="auto"/>
              <w:jc w:val="both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(૧)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જયકુમાર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દશરથભાઇ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પટેલનું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ગોડાઉન </w:t>
            </w:r>
          </w:p>
          <w:p w:rsidR="00A50B8A" w:rsidRDefault="00A50B8A" w:rsidP="00460523">
            <w:pPr>
              <w:spacing w:line="276" w:lineRule="auto"/>
              <w:jc w:val="both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(૨) પટેલ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ધર્મેશભાઇ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અંબાલાલની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ફેક્ટરી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</w:t>
            </w:r>
          </w:p>
          <w:p w:rsidR="00A50B8A" w:rsidRDefault="00A50B8A" w:rsidP="00CF214B">
            <w:pPr>
              <w:spacing w:line="276" w:lineRule="auto"/>
              <w:jc w:val="both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(૩)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સુજીતકુમાર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ઇશ્વરલાલ</w:t>
            </w:r>
            <w:proofErr w:type="spellEnd"/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 xml:space="preserve"> પટેલ </w:t>
            </w:r>
          </w:p>
        </w:tc>
      </w:tr>
      <w:tr w:rsidR="00A50B8A" w:rsidTr="00A50B8A">
        <w:trPr>
          <w:trHeight w:val="725"/>
        </w:trPr>
        <w:tc>
          <w:tcPr>
            <w:tcW w:w="592" w:type="dxa"/>
          </w:tcPr>
          <w:p w:rsidR="00A50B8A" w:rsidRDefault="00A50B8A" w:rsidP="00460523">
            <w:pPr>
              <w:spacing w:line="276" w:lineRule="auto"/>
              <w:ind w:left="-108" w:right="-108"/>
              <w:jc w:val="center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 xml:space="preserve">(૨) </w:t>
            </w:r>
          </w:p>
          <w:p w:rsidR="00A50B8A" w:rsidRDefault="00A50B8A" w:rsidP="00460523">
            <w:pPr>
              <w:spacing w:line="276" w:lineRule="auto"/>
              <w:ind w:right="-108"/>
              <w:rPr>
                <w:rFonts w:asciiTheme="majorBidi" w:eastAsia="Arial Unicode MS" w:hAnsiTheme="majorBidi" w:cstheme="majorBidi"/>
                <w:szCs w:val="22"/>
              </w:rPr>
            </w:pPr>
          </w:p>
        </w:tc>
        <w:tc>
          <w:tcPr>
            <w:tcW w:w="3519" w:type="dxa"/>
          </w:tcPr>
          <w:p w:rsidR="00A50B8A" w:rsidRDefault="00A50B8A" w:rsidP="00460523">
            <w:pPr>
              <w:pStyle w:val="NoSpacing"/>
              <w:spacing w:line="276" w:lineRule="auto"/>
              <w:jc w:val="both"/>
              <w:rPr>
                <w:rFonts w:asciiTheme="majorBidi" w:eastAsia="Arial Unicode MS" w:hAnsiTheme="majorBidi" w:cstheme="majorBidi"/>
                <w:color w:val="000000"/>
              </w:rPr>
            </w:pPr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ઉક્ત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ફેક્ટરીઓ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ક્યારથી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કાર્યરત હતી</w:t>
            </w:r>
            <w:r>
              <w:rPr>
                <w:rFonts w:asciiTheme="majorBidi" w:eastAsia="Arial Unicode MS" w:hAnsiTheme="majorBidi" w:cstheme="majorBidi"/>
                <w:color w:val="000000"/>
              </w:rPr>
              <w:t xml:space="preserve">, </w:t>
            </w:r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અને </w:t>
            </w:r>
          </w:p>
        </w:tc>
        <w:tc>
          <w:tcPr>
            <w:tcW w:w="621" w:type="dxa"/>
          </w:tcPr>
          <w:p w:rsidR="00A50B8A" w:rsidRDefault="00A50B8A" w:rsidP="00460523">
            <w:pPr>
              <w:spacing w:line="276" w:lineRule="auto"/>
              <w:ind w:left="-108" w:right="-108"/>
              <w:jc w:val="center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 xml:space="preserve">(૨) </w:t>
            </w:r>
          </w:p>
          <w:p w:rsidR="00A50B8A" w:rsidRDefault="00A50B8A" w:rsidP="00460523">
            <w:pPr>
              <w:spacing w:line="276" w:lineRule="auto"/>
              <w:ind w:right="-108"/>
              <w:rPr>
                <w:rFonts w:asciiTheme="majorBidi" w:eastAsia="Arial Unicode MS" w:hAnsiTheme="majorBidi" w:cstheme="majorBidi"/>
                <w:szCs w:val="22"/>
              </w:rPr>
            </w:pPr>
          </w:p>
        </w:tc>
        <w:tc>
          <w:tcPr>
            <w:tcW w:w="4679" w:type="dxa"/>
          </w:tcPr>
          <w:p w:rsidR="00A50B8A" w:rsidRDefault="00A50B8A" w:rsidP="00460523">
            <w:pPr>
              <w:spacing w:line="276" w:lineRule="auto"/>
              <w:jc w:val="both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 xml:space="preserve">ઉક્ત તમામ </w:t>
            </w:r>
            <w:proofErr w:type="spellStart"/>
            <w:r>
              <w:rPr>
                <w:rFonts w:asciiTheme="majorBidi" w:eastAsia="Arial Unicode MS" w:hAnsiTheme="majorBidi" w:cstheme="majorBidi"/>
                <w:szCs w:val="22"/>
                <w:cs/>
              </w:rPr>
              <w:t>ફેક્ટરીઓ</w:t>
            </w:r>
            <w:proofErr w:type="spellEnd"/>
            <w:r>
              <w:rPr>
                <w:rFonts w:asciiTheme="majorBidi" w:eastAsia="Arial Unicode MS" w:hAnsiTheme="majorBidi" w:cstheme="majorBidi"/>
                <w:szCs w:val="22"/>
                <w:cs/>
              </w:rPr>
              <w:t xml:space="preserve"> ફુડ પરવાનો ધરાવતી નથી. તેથી ચોક્કસ સમયગાળો કહી ના શકાય. </w:t>
            </w:r>
          </w:p>
        </w:tc>
      </w:tr>
      <w:tr w:rsidR="00A50B8A" w:rsidTr="00A50B8A">
        <w:trPr>
          <w:trHeight w:val="530"/>
        </w:trPr>
        <w:tc>
          <w:tcPr>
            <w:tcW w:w="592" w:type="dxa"/>
            <w:hideMark/>
          </w:tcPr>
          <w:p w:rsidR="00A50B8A" w:rsidRDefault="00A50B8A" w:rsidP="00460523">
            <w:pPr>
              <w:spacing w:line="276" w:lineRule="auto"/>
              <w:ind w:left="-108" w:right="-108"/>
              <w:jc w:val="center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>(૩)</w:t>
            </w:r>
          </w:p>
        </w:tc>
        <w:tc>
          <w:tcPr>
            <w:tcW w:w="3519" w:type="dxa"/>
          </w:tcPr>
          <w:p w:rsidR="00A50B8A" w:rsidRDefault="00A50B8A" w:rsidP="00460523">
            <w:pPr>
              <w:pStyle w:val="NoSpacing"/>
              <w:spacing w:line="276" w:lineRule="auto"/>
              <w:jc w:val="both"/>
              <w:rPr>
                <w:rFonts w:asciiTheme="majorBidi" w:eastAsia="Arial Unicode MS" w:hAnsiTheme="majorBidi" w:cstheme="majorBidi"/>
                <w:color w:val="000000"/>
              </w:rPr>
            </w:pPr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ઉક્ત નકલી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જીરૂ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બનાવતી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ફેક્ટરીઓ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ચલાવતા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કેટલા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ઇસમો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>વિરુધ્ધ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cs/>
              </w:rPr>
              <w:t xml:space="preserve"> શા પગલાં લેવામાં આવ્યા</w:t>
            </w:r>
            <w:r>
              <w:rPr>
                <w:rFonts w:asciiTheme="majorBidi" w:eastAsia="Arial Unicode MS" w:hAnsiTheme="majorBidi" w:cstheme="majorBidi"/>
                <w:color w:val="000000"/>
              </w:rPr>
              <w:t xml:space="preserve">? </w:t>
            </w:r>
          </w:p>
        </w:tc>
        <w:tc>
          <w:tcPr>
            <w:tcW w:w="621" w:type="dxa"/>
          </w:tcPr>
          <w:p w:rsidR="00A50B8A" w:rsidRDefault="00A50B8A" w:rsidP="00460523">
            <w:pPr>
              <w:spacing w:line="276" w:lineRule="auto"/>
              <w:ind w:left="-108" w:right="-108"/>
              <w:jc w:val="center"/>
              <w:rPr>
                <w:rFonts w:asciiTheme="majorBidi" w:eastAsia="Arial Unicode MS" w:hAnsiTheme="majorBidi" w:cstheme="majorBidi"/>
                <w:szCs w:val="22"/>
              </w:rPr>
            </w:pPr>
            <w:r>
              <w:rPr>
                <w:rFonts w:asciiTheme="majorBidi" w:eastAsia="Arial Unicode MS" w:hAnsiTheme="majorBidi" w:cstheme="majorBidi"/>
                <w:szCs w:val="22"/>
                <w:cs/>
              </w:rPr>
              <w:t>(૩)</w:t>
            </w:r>
          </w:p>
        </w:tc>
        <w:tc>
          <w:tcPr>
            <w:tcW w:w="4679" w:type="dxa"/>
          </w:tcPr>
          <w:p w:rsidR="00A50B8A" w:rsidRDefault="00D3138D" w:rsidP="00460523">
            <w:pPr>
              <w:spacing w:line="276" w:lineRule="auto"/>
              <w:jc w:val="both"/>
              <w:rPr>
                <w:rFonts w:asciiTheme="majorBidi" w:eastAsia="Arial Unicode MS" w:hAnsiTheme="majorBidi" w:cstheme="majorBidi"/>
                <w:color w:val="000000"/>
                <w:szCs w:val="22"/>
              </w:rPr>
            </w:pPr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 xml:space="preserve">અનુક્રમ નંબર ૧ અને ૨ ની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>પેઢીનાં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 xml:space="preserve"> એક-એક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>ઇસમો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 xml:space="preserve"> અને અનુક્રમ-૩ ની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>પેઢીનાં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 xml:space="preserve"> ૨(બે) </w:t>
            </w:r>
            <w:proofErr w:type="spellStart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>ઈસમો</w:t>
            </w:r>
            <w:proofErr w:type="spellEnd"/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 xml:space="preserve"> એમ </w:t>
            </w:r>
            <w:r>
              <w:rPr>
                <w:rFonts w:asciiTheme="majorBidi" w:eastAsia="Arial Unicode MS" w:hAnsiTheme="majorBidi" w:cstheme="majorBidi" w:hint="cs"/>
                <w:szCs w:val="22"/>
                <w:cs/>
              </w:rPr>
              <w:t>કુ</w:t>
            </w:r>
            <w:r>
              <w:rPr>
                <w:rFonts w:asciiTheme="majorBidi" w:eastAsia="Arial Unicode MS" w:hAnsiTheme="majorBidi" w:cstheme="majorBidi" w:hint="cs"/>
                <w:color w:val="000000"/>
                <w:szCs w:val="22"/>
                <w:cs/>
              </w:rPr>
              <w:t>લ</w:t>
            </w:r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 xml:space="preserve">-૦૪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>ઇસમો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>વિરુધ્ધ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>ક્રિમિનલ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 xml:space="preserve"> કેસ બનતો હોય</w:t>
            </w:r>
            <w:r>
              <w:rPr>
                <w:rFonts w:asciiTheme="majorBidi" w:eastAsia="Arial Unicode MS" w:hAnsiTheme="majorBidi" w:cstheme="majorBid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>નામ.જ્યુડીશીયલ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>મેજીસ્ટ્રેટ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 xml:space="preserve"> કોર્ટ-</w:t>
            </w:r>
            <w:proofErr w:type="spellStart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>ઉંઝા</w:t>
            </w:r>
            <w:proofErr w:type="spellEnd"/>
            <w:r>
              <w:rPr>
                <w:rFonts w:asciiTheme="majorBidi" w:eastAsia="Arial Unicode MS" w:hAnsiTheme="majorBidi" w:cstheme="majorBidi"/>
                <w:color w:val="000000"/>
                <w:szCs w:val="22"/>
                <w:cs/>
              </w:rPr>
              <w:t xml:space="preserve"> ખાતે કેસ દાખલ કરવાની પ્રક્રિયા ચાલુ છે.</w:t>
            </w:r>
          </w:p>
        </w:tc>
      </w:tr>
    </w:tbl>
    <w:p w:rsidR="00A50B8A" w:rsidRDefault="00A50B8A" w:rsidP="00CA2486">
      <w:pPr>
        <w:rPr>
          <w:rFonts w:asciiTheme="minorBidi" w:eastAsia="Arial Unicode MS" w:hAnsiTheme="minorBidi"/>
          <w:szCs w:val="22"/>
        </w:rPr>
      </w:pPr>
    </w:p>
    <w:p w:rsidR="00CA2486" w:rsidRDefault="00CA2486" w:rsidP="00CA2486">
      <w:pPr>
        <w:rPr>
          <w:rFonts w:asciiTheme="minorBidi" w:eastAsia="Arial Unicode MS" w:hAnsi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152400</wp:posOffset>
                </wp:positionV>
                <wp:extent cx="6115685" cy="27940"/>
                <wp:effectExtent l="0" t="0" r="18415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685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2.6pt,12pt" to="468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" strokecolor="#4579b8 [3044]"/>
            </w:pict>
          </mc:Fallback>
        </mc:AlternateContent>
      </w:r>
    </w:p>
    <w:p w:rsidR="00CA2486" w:rsidRDefault="00CA2486" w:rsidP="00CA2486">
      <w:pPr>
        <w:rPr>
          <w:rFonts w:asciiTheme="minorBidi" w:eastAsia="Arial Unicode MS" w:hAnsiTheme="minorBidi"/>
          <w:szCs w:val="22"/>
        </w:rPr>
      </w:pPr>
      <w:proofErr w:type="spellStart"/>
      <w:r>
        <w:rPr>
          <w:rFonts w:asciiTheme="minorBidi" w:eastAsia="Arial Unicode MS" w:hAnsiTheme="minorBidi"/>
          <w:szCs w:val="22"/>
          <w:cs/>
        </w:rPr>
        <w:t>ગૃહમાં</w:t>
      </w:r>
      <w:proofErr w:type="spellEnd"/>
      <w:r>
        <w:rPr>
          <w:rFonts w:asciiTheme="minorBidi" w:eastAsia="Arial Unicode MS" w:hAnsiTheme="minorBidi"/>
          <w:szCs w:val="22"/>
          <w:cs/>
        </w:rPr>
        <w:t xml:space="preserve"> જવાબ આપવાની તારીખ: </w:t>
      </w:r>
      <w:r w:rsidR="00A50B8A">
        <w:rPr>
          <w:rFonts w:asciiTheme="minorBidi" w:eastAsia="Arial Unicode MS" w:hAnsiTheme="minorBidi"/>
          <w:szCs w:val="22"/>
          <w:cs/>
        </w:rPr>
        <w:t>૧૪</w:t>
      </w:r>
      <w:r w:rsidR="00A50B8A">
        <w:rPr>
          <w:rFonts w:asciiTheme="minorBidi" w:eastAsia="Arial Unicode MS" w:hAnsiTheme="minorBidi" w:hint="cs"/>
          <w:szCs w:val="22"/>
          <w:cs/>
        </w:rPr>
        <w:t>-૦૯-૨૦૨૩</w:t>
      </w:r>
      <w:r>
        <w:rPr>
          <w:rFonts w:asciiTheme="minorBidi" w:eastAsia="Arial Unicode MS" w:hAnsiTheme="minorBidi"/>
          <w:szCs w:val="22"/>
          <w:cs/>
        </w:rPr>
        <w:t xml:space="preserve"> </w:t>
      </w:r>
    </w:p>
    <w:p w:rsidR="00CA2486" w:rsidRDefault="00CA2486" w:rsidP="00CA2486">
      <w:pPr>
        <w:rPr>
          <w:rFonts w:asciiTheme="minorBidi" w:eastAsia="Arial Unicode MS" w:hAnsiTheme="minorBidi"/>
          <w:szCs w:val="22"/>
        </w:rPr>
      </w:pPr>
      <w:r>
        <w:rPr>
          <w:rFonts w:asciiTheme="minorBidi" w:eastAsia="Arial Unicode MS" w:hAnsiTheme="minorBidi"/>
          <w:szCs w:val="22"/>
        </w:rPr>
        <w:t xml:space="preserve"> </w:t>
      </w:r>
      <w:r>
        <w:rPr>
          <w:rFonts w:asciiTheme="minorBidi" w:eastAsia="Arial Unicode MS" w:hAnsiTheme="minorBidi" w:hint="cs"/>
          <w:szCs w:val="22"/>
          <w:cs/>
        </w:rPr>
        <w:tab/>
      </w:r>
      <w:r>
        <w:rPr>
          <w:rFonts w:asciiTheme="minorBidi" w:eastAsia="Arial Unicode MS" w:hAnsiTheme="minorBidi" w:hint="cs"/>
          <w:szCs w:val="22"/>
          <w:cs/>
        </w:rPr>
        <w:tab/>
      </w:r>
      <w:r>
        <w:rPr>
          <w:rFonts w:asciiTheme="minorBidi" w:eastAsia="Arial Unicode MS" w:hAnsiTheme="minorBidi" w:hint="cs"/>
          <w:szCs w:val="22"/>
          <w:cs/>
        </w:rPr>
        <w:tab/>
      </w:r>
      <w:r>
        <w:rPr>
          <w:rFonts w:asciiTheme="minorBidi" w:eastAsia="Arial Unicode MS" w:hAnsiTheme="minorBidi" w:hint="cs"/>
          <w:szCs w:val="22"/>
          <w:cs/>
        </w:rPr>
        <w:tab/>
      </w:r>
      <w:r>
        <w:rPr>
          <w:rFonts w:asciiTheme="minorBidi" w:eastAsia="Arial Unicode MS" w:hAnsiTheme="minorBidi" w:hint="cs"/>
          <w:szCs w:val="22"/>
          <w:cs/>
        </w:rPr>
        <w:tab/>
      </w:r>
      <w:r>
        <w:rPr>
          <w:rFonts w:asciiTheme="minorBidi" w:eastAsia="Arial Unicode MS" w:hAnsiTheme="minorBidi" w:hint="cs"/>
          <w:szCs w:val="22"/>
          <w:cs/>
        </w:rPr>
        <w:tab/>
      </w:r>
      <w:r>
        <w:rPr>
          <w:rFonts w:asciiTheme="minorBidi" w:eastAsia="Arial Unicode MS" w:hAnsiTheme="minorBidi" w:hint="cs"/>
          <w:szCs w:val="22"/>
          <w:cs/>
        </w:rPr>
        <w:tab/>
        <w:t>ક્રમાંક:વસપ-૧૦-૨૦૨</w:t>
      </w:r>
      <w:r w:rsidR="00A50B8A">
        <w:rPr>
          <w:rFonts w:asciiTheme="minorBidi" w:eastAsia="Arial Unicode MS" w:hAnsiTheme="minorBidi" w:hint="cs"/>
          <w:szCs w:val="22"/>
          <w:cs/>
        </w:rPr>
        <w:t>૩</w:t>
      </w:r>
      <w:r>
        <w:rPr>
          <w:rFonts w:asciiTheme="minorBidi" w:eastAsia="Arial Unicode MS" w:hAnsiTheme="minorBidi" w:hint="cs"/>
          <w:szCs w:val="22"/>
          <w:cs/>
        </w:rPr>
        <w:t>-તા.પ્ર</w:t>
      </w:r>
      <w:r w:rsidR="00A50B8A">
        <w:rPr>
          <w:rFonts w:asciiTheme="minorBidi" w:eastAsia="Arial Unicode MS" w:hAnsiTheme="minorBidi" w:hint="cs"/>
          <w:szCs w:val="22"/>
          <w:cs/>
        </w:rPr>
        <w:t>.</w:t>
      </w:r>
      <w:r>
        <w:rPr>
          <w:rFonts w:asciiTheme="minorBidi" w:eastAsia="Arial Unicode MS" w:hAnsiTheme="minorBidi" w:hint="cs"/>
          <w:szCs w:val="22"/>
          <w:cs/>
        </w:rPr>
        <w:t>-૨-ઝ</w:t>
      </w:r>
    </w:p>
    <w:p w:rsidR="00CA2486" w:rsidRDefault="00CA2486" w:rsidP="00CA2486">
      <w:pPr>
        <w:ind w:left="4320" w:firstLine="720"/>
        <w:jc w:val="both"/>
        <w:rPr>
          <w:rFonts w:asciiTheme="minorBidi" w:eastAsia="Arial Unicode MS" w:hAnsiTheme="minorBidi"/>
          <w:szCs w:val="22"/>
        </w:rPr>
      </w:pPr>
      <w:r>
        <w:rPr>
          <w:rFonts w:asciiTheme="minorBidi" w:eastAsia="Arial Unicode MS" w:hAnsiTheme="minorBidi"/>
          <w:szCs w:val="22"/>
          <w:cs/>
        </w:rPr>
        <w:t>આરોગ્ય અને પરિવાર કલ્યાણ વિભાગ</w:t>
      </w:r>
      <w:r>
        <w:rPr>
          <w:rFonts w:asciiTheme="minorBidi" w:eastAsia="Arial Unicode MS" w:hAnsiTheme="minorBidi"/>
          <w:szCs w:val="22"/>
        </w:rPr>
        <w:tab/>
      </w:r>
      <w:r>
        <w:rPr>
          <w:rFonts w:asciiTheme="minorBidi" w:eastAsia="Arial Unicode MS" w:hAnsiTheme="minorBidi" w:hint="cs"/>
          <w:szCs w:val="22"/>
          <w:cs/>
        </w:rPr>
        <w:t>સચિવાલય</w:t>
      </w:r>
      <w:r>
        <w:rPr>
          <w:rFonts w:asciiTheme="minorBidi" w:eastAsia="Arial Unicode MS" w:hAnsiTheme="minorBidi"/>
          <w:szCs w:val="22"/>
        </w:rPr>
        <w:t xml:space="preserve">, </w:t>
      </w:r>
      <w:r>
        <w:rPr>
          <w:rFonts w:asciiTheme="minorBidi" w:eastAsia="Arial Unicode MS" w:hAnsiTheme="minorBidi" w:hint="cs"/>
          <w:szCs w:val="22"/>
          <w:cs/>
        </w:rPr>
        <w:t>ગાંધીનગર</w:t>
      </w:r>
      <w:r>
        <w:rPr>
          <w:rFonts w:asciiTheme="minorBidi" w:eastAsia="Arial Unicode MS" w:hAnsiTheme="minorBidi"/>
          <w:szCs w:val="22"/>
        </w:rPr>
        <w:t>.</w:t>
      </w:r>
    </w:p>
    <w:p w:rsidR="00CA2486" w:rsidRDefault="00CA2486" w:rsidP="00CA2486">
      <w:pPr>
        <w:ind w:left="4320" w:firstLine="720"/>
        <w:jc w:val="both"/>
        <w:rPr>
          <w:rFonts w:asciiTheme="minorBidi" w:eastAsia="Arial Unicode MS" w:hAnsiTheme="minorBidi"/>
          <w:szCs w:val="22"/>
        </w:rPr>
      </w:pPr>
      <w:r>
        <w:rPr>
          <w:rFonts w:asciiTheme="minorBidi" w:eastAsia="Arial Unicode MS" w:hAnsiTheme="minorBidi"/>
          <w:szCs w:val="22"/>
          <w:cs/>
        </w:rPr>
        <w:t xml:space="preserve">તા. </w:t>
      </w:r>
    </w:p>
    <w:p w:rsidR="00CA2486" w:rsidRDefault="00CA2486" w:rsidP="00CA2486">
      <w:pPr>
        <w:rPr>
          <w:rFonts w:asciiTheme="minorBidi" w:eastAsia="Arial Unicode MS" w:hAnsiTheme="minorBidi"/>
          <w:szCs w:val="22"/>
          <w:cs/>
        </w:rPr>
      </w:pPr>
      <w:r>
        <w:rPr>
          <w:rFonts w:asciiTheme="minorBidi" w:eastAsia="Arial Unicode MS" w:hAnsiTheme="minorBidi"/>
          <w:szCs w:val="22"/>
          <w:cs/>
        </w:rPr>
        <w:t>પ્રતિ</w:t>
      </w:r>
      <w:r>
        <w:rPr>
          <w:rFonts w:asciiTheme="minorBidi" w:eastAsia="Arial Unicode MS" w:hAnsiTheme="minorBidi"/>
          <w:szCs w:val="22"/>
        </w:rPr>
        <w:t>,</w:t>
      </w:r>
    </w:p>
    <w:p w:rsidR="00CA2486" w:rsidRDefault="00CA2486" w:rsidP="00CA2486">
      <w:pPr>
        <w:jc w:val="both"/>
        <w:rPr>
          <w:rFonts w:asciiTheme="minorBidi" w:eastAsia="Arial Unicode MS" w:hAnsiTheme="minorBidi"/>
          <w:szCs w:val="22"/>
        </w:rPr>
      </w:pPr>
      <w:proofErr w:type="spellStart"/>
      <w:r>
        <w:rPr>
          <w:rFonts w:asciiTheme="minorBidi" w:eastAsia="Arial Unicode MS" w:hAnsiTheme="minorBidi"/>
          <w:szCs w:val="22"/>
          <w:cs/>
        </w:rPr>
        <w:t>સચિવશ્રી</w:t>
      </w:r>
      <w:proofErr w:type="spellEnd"/>
      <w:r>
        <w:rPr>
          <w:rFonts w:asciiTheme="minorBidi" w:eastAsia="Arial Unicode MS" w:hAnsiTheme="minorBidi"/>
          <w:szCs w:val="22"/>
        </w:rPr>
        <w:t xml:space="preserve">, </w:t>
      </w:r>
      <w:r>
        <w:rPr>
          <w:rFonts w:asciiTheme="minorBidi" w:eastAsia="Arial Unicode MS" w:hAnsiTheme="minorBidi" w:hint="cs"/>
          <w:szCs w:val="22"/>
          <w:cs/>
        </w:rPr>
        <w:t>ગુજરાત વિધાનસભા સચિવાલય</w:t>
      </w:r>
      <w:r>
        <w:rPr>
          <w:rFonts w:asciiTheme="minorBidi" w:eastAsia="Arial Unicode MS" w:hAnsiTheme="minorBidi"/>
          <w:szCs w:val="22"/>
        </w:rPr>
        <w:t xml:space="preserve">, </w:t>
      </w:r>
      <w:proofErr w:type="spellStart"/>
      <w:r>
        <w:rPr>
          <w:rFonts w:asciiTheme="minorBidi" w:eastAsia="Arial Unicode MS" w:hAnsiTheme="minorBidi" w:hint="cs"/>
          <w:szCs w:val="22"/>
          <w:cs/>
        </w:rPr>
        <w:t>વિઠ્ઠલભાઇ</w:t>
      </w:r>
      <w:proofErr w:type="spellEnd"/>
      <w:r>
        <w:rPr>
          <w:rFonts w:asciiTheme="minorBidi" w:eastAsia="Arial Unicode MS" w:hAnsiTheme="minorBidi" w:hint="cs"/>
          <w:szCs w:val="22"/>
          <w:cs/>
        </w:rPr>
        <w:t xml:space="preserve"> પટેલ ભવન</w:t>
      </w:r>
      <w:r>
        <w:rPr>
          <w:rFonts w:asciiTheme="minorBidi" w:eastAsia="Arial Unicode MS" w:hAnsiTheme="minorBidi"/>
          <w:szCs w:val="22"/>
        </w:rPr>
        <w:t xml:space="preserve">, </w:t>
      </w:r>
      <w:r>
        <w:rPr>
          <w:rFonts w:asciiTheme="minorBidi" w:eastAsia="Arial Unicode MS" w:hAnsiTheme="minorBidi" w:hint="cs"/>
          <w:szCs w:val="22"/>
          <w:cs/>
        </w:rPr>
        <w:t>ગાંધીનગર તરફ તેઓના તા.</w:t>
      </w:r>
      <w:r w:rsidR="00A50B8A">
        <w:rPr>
          <w:rFonts w:asciiTheme="minorBidi" w:eastAsia="Arial Unicode MS" w:hAnsiTheme="minorBidi" w:hint="cs"/>
          <w:szCs w:val="22"/>
          <w:cs/>
        </w:rPr>
        <w:t>૨૪-૦૮-૨૦૨૨૩</w:t>
      </w:r>
      <w:r>
        <w:rPr>
          <w:rFonts w:asciiTheme="minorBidi" w:eastAsia="Arial Unicode MS" w:hAnsiTheme="minorBidi" w:hint="cs"/>
          <w:szCs w:val="22"/>
          <w:cs/>
        </w:rPr>
        <w:t xml:space="preserve"> ના પત્ર ક્રમાંક: </w:t>
      </w:r>
      <w:r w:rsidR="00A50B8A" w:rsidRPr="00A50B8A">
        <w:rPr>
          <w:rFonts w:asciiTheme="minorBidi" w:eastAsia="Arial Unicode MS" w:hAnsiTheme="minorBidi" w:cs="Shruti"/>
          <w:szCs w:val="22"/>
          <w:cs/>
        </w:rPr>
        <w:t>પ્ર-૩/૧૦૧૯૮</w:t>
      </w:r>
      <w:r w:rsidR="00A50B8A">
        <w:rPr>
          <w:rFonts w:asciiTheme="minorBidi" w:eastAsia="Arial Unicode MS" w:hAnsiTheme="minorBidi" w:cs="Shruti"/>
          <w:szCs w:val="22"/>
          <w:cs/>
        </w:rPr>
        <w:t xml:space="preserve"> </w:t>
      </w:r>
      <w:r>
        <w:rPr>
          <w:rFonts w:asciiTheme="minorBidi" w:eastAsia="Arial Unicode MS" w:hAnsiTheme="minorBidi" w:hint="cs"/>
          <w:szCs w:val="22"/>
          <w:cs/>
        </w:rPr>
        <w:t xml:space="preserve">ના </w:t>
      </w:r>
      <w:proofErr w:type="spellStart"/>
      <w:r>
        <w:rPr>
          <w:rFonts w:asciiTheme="minorBidi" w:eastAsia="Arial Unicode MS" w:hAnsiTheme="minorBidi" w:hint="cs"/>
          <w:szCs w:val="22"/>
          <w:cs/>
        </w:rPr>
        <w:t>અનુસંધાને</w:t>
      </w:r>
      <w:proofErr w:type="spellEnd"/>
      <w:r>
        <w:rPr>
          <w:rFonts w:asciiTheme="minorBidi" w:eastAsia="Arial Unicode MS" w:hAnsiTheme="minorBidi" w:hint="cs"/>
          <w:szCs w:val="22"/>
          <w:cs/>
        </w:rPr>
        <w:t xml:space="preserve"> ચાર નકલો સહિત. </w:t>
      </w:r>
    </w:p>
    <w:p w:rsidR="00CA2486" w:rsidRDefault="00CA2486" w:rsidP="00CA2486">
      <w:pPr>
        <w:tabs>
          <w:tab w:val="left" w:pos="1377"/>
        </w:tabs>
        <w:rPr>
          <w:rFonts w:asciiTheme="minorBidi" w:eastAsia="Arial Unicode MS" w:hAnsiTheme="minorBidi"/>
          <w:szCs w:val="22"/>
        </w:rPr>
      </w:pPr>
      <w:r>
        <w:rPr>
          <w:rFonts w:asciiTheme="minorBidi" w:eastAsia="Arial Unicode MS" w:hAnsiTheme="minorBidi"/>
          <w:szCs w:val="22"/>
          <w:cs/>
        </w:rPr>
        <w:tab/>
      </w:r>
      <w:r>
        <w:rPr>
          <w:rFonts w:asciiTheme="minorBidi" w:eastAsia="Arial Unicode MS" w:hAnsiTheme="minorBidi"/>
          <w:szCs w:val="22"/>
          <w:cs/>
        </w:rPr>
        <w:tab/>
      </w:r>
      <w:r>
        <w:rPr>
          <w:rFonts w:asciiTheme="minorBidi" w:eastAsia="Arial Unicode MS" w:hAnsiTheme="minorBidi"/>
          <w:szCs w:val="22"/>
          <w:cs/>
        </w:rPr>
        <w:tab/>
      </w:r>
      <w:r>
        <w:rPr>
          <w:rFonts w:asciiTheme="minorBidi" w:eastAsia="Arial Unicode MS" w:hAnsiTheme="minorBidi"/>
          <w:szCs w:val="22"/>
          <w:cs/>
        </w:rPr>
        <w:tab/>
      </w:r>
      <w:r>
        <w:rPr>
          <w:rFonts w:asciiTheme="minorBidi" w:eastAsia="Arial Unicode MS" w:hAnsiTheme="minorBidi"/>
          <w:szCs w:val="22"/>
          <w:cs/>
        </w:rPr>
        <w:tab/>
      </w:r>
      <w:r>
        <w:rPr>
          <w:rFonts w:asciiTheme="minorBidi" w:eastAsia="Arial Unicode MS" w:hAnsiTheme="minorBidi"/>
          <w:szCs w:val="22"/>
          <w:cs/>
        </w:rPr>
        <w:tab/>
      </w:r>
      <w:r>
        <w:rPr>
          <w:rFonts w:asciiTheme="minorBidi" w:eastAsia="Arial Unicode MS" w:hAnsiTheme="minorBidi"/>
          <w:szCs w:val="22"/>
          <w:cs/>
        </w:rPr>
        <w:tab/>
      </w:r>
      <w:r>
        <w:rPr>
          <w:rFonts w:asciiTheme="minorBidi" w:eastAsia="Arial Unicode MS" w:hAnsiTheme="minorBidi"/>
          <w:szCs w:val="22"/>
          <w:cs/>
        </w:rPr>
        <w:tab/>
        <w:t xml:space="preserve">     </w:t>
      </w:r>
    </w:p>
    <w:p w:rsidR="00CA2486" w:rsidRDefault="00CA2486" w:rsidP="00CA2486">
      <w:pPr>
        <w:tabs>
          <w:tab w:val="left" w:pos="1377"/>
        </w:tabs>
        <w:ind w:left="5040"/>
        <w:jc w:val="center"/>
        <w:rPr>
          <w:rFonts w:asciiTheme="minorBidi" w:eastAsia="Arial Unicode MS" w:hAnsiTheme="minorBidi"/>
          <w:szCs w:val="22"/>
        </w:rPr>
      </w:pPr>
      <w:r>
        <w:rPr>
          <w:rFonts w:asciiTheme="minorBidi" w:eastAsia="Arial Unicode MS" w:hAnsiTheme="minorBidi"/>
          <w:szCs w:val="22"/>
          <w:cs/>
        </w:rPr>
        <w:t>(</w:t>
      </w:r>
      <w:proofErr w:type="spellStart"/>
      <w:r w:rsidR="00A50B8A">
        <w:rPr>
          <w:rFonts w:asciiTheme="minorBidi" w:eastAsia="Arial Unicode MS" w:hAnsiTheme="minorBidi"/>
          <w:szCs w:val="22"/>
          <w:cs/>
        </w:rPr>
        <w:t>સ્નેહલ</w:t>
      </w:r>
      <w:proofErr w:type="spellEnd"/>
      <w:r w:rsidR="00A50B8A">
        <w:rPr>
          <w:rFonts w:asciiTheme="minorBidi" w:eastAsia="Arial Unicode MS" w:hAnsiTheme="minorBidi"/>
          <w:szCs w:val="22"/>
          <w:cs/>
        </w:rPr>
        <w:t xml:space="preserve"> </w:t>
      </w:r>
      <w:proofErr w:type="spellStart"/>
      <w:r w:rsidR="00A50B8A">
        <w:rPr>
          <w:rFonts w:asciiTheme="minorBidi" w:eastAsia="Arial Unicode MS" w:hAnsiTheme="minorBidi"/>
          <w:szCs w:val="22"/>
          <w:cs/>
        </w:rPr>
        <w:t>ભાપકર</w:t>
      </w:r>
      <w:proofErr w:type="spellEnd"/>
      <w:r w:rsidR="00A50B8A">
        <w:rPr>
          <w:rFonts w:asciiTheme="minorBidi" w:eastAsia="Arial Unicode MS" w:hAnsiTheme="minorBidi"/>
          <w:szCs w:val="22"/>
        </w:rPr>
        <w:t>,</w:t>
      </w:r>
      <w:r w:rsidR="00A50B8A" w:rsidRPr="00A50B8A">
        <w:rPr>
          <w:rFonts w:asciiTheme="minorBidi" w:eastAsia="Arial Unicode MS" w:hAnsiTheme="minorBidi"/>
          <w:sz w:val="24"/>
          <w:szCs w:val="24"/>
          <w:vertAlign w:val="subscript"/>
        </w:rPr>
        <w:t>IAS</w:t>
      </w:r>
      <w:r>
        <w:rPr>
          <w:rFonts w:asciiTheme="minorBidi" w:eastAsia="Arial Unicode MS" w:hAnsiTheme="minorBidi"/>
          <w:szCs w:val="22"/>
          <w:cs/>
        </w:rPr>
        <w:t>)</w:t>
      </w:r>
    </w:p>
    <w:p w:rsidR="00CA2486" w:rsidRDefault="00A50B8A" w:rsidP="00CA2486">
      <w:pPr>
        <w:tabs>
          <w:tab w:val="left" w:pos="1377"/>
        </w:tabs>
        <w:ind w:left="5040"/>
        <w:jc w:val="center"/>
        <w:rPr>
          <w:rFonts w:asciiTheme="minorBidi" w:eastAsia="Arial Unicode MS" w:hAnsiTheme="minorBidi"/>
          <w:szCs w:val="22"/>
          <w:cs/>
        </w:rPr>
      </w:pPr>
      <w:r>
        <w:rPr>
          <w:rFonts w:asciiTheme="minorBidi" w:eastAsia="Arial Unicode MS" w:hAnsiTheme="minorBidi"/>
          <w:szCs w:val="22"/>
          <w:cs/>
        </w:rPr>
        <w:t>નાયબ</w:t>
      </w:r>
      <w:r w:rsidR="00CA2486">
        <w:rPr>
          <w:rFonts w:asciiTheme="minorBidi" w:eastAsia="Arial Unicode MS" w:hAnsiTheme="minorBidi"/>
          <w:szCs w:val="22"/>
          <w:cs/>
        </w:rPr>
        <w:t xml:space="preserve"> સચિવ</w:t>
      </w:r>
    </w:p>
    <w:p w:rsidR="00CA2486" w:rsidRDefault="00CA2486" w:rsidP="00CA2486">
      <w:pPr>
        <w:tabs>
          <w:tab w:val="left" w:pos="1377"/>
        </w:tabs>
        <w:ind w:left="5040"/>
        <w:jc w:val="center"/>
        <w:rPr>
          <w:rFonts w:asciiTheme="minorBidi" w:eastAsia="Arial Unicode MS" w:hAnsiTheme="minorBidi"/>
          <w:szCs w:val="22"/>
        </w:rPr>
      </w:pPr>
      <w:r>
        <w:rPr>
          <w:rFonts w:asciiTheme="minorBidi" w:eastAsia="Arial Unicode MS" w:hAnsiTheme="minorBidi"/>
          <w:szCs w:val="22"/>
          <w:cs/>
        </w:rPr>
        <w:t>આરોગ્ય અને પરિવાર કલ્યાણ વિભાગ</w:t>
      </w:r>
    </w:p>
    <w:p w:rsidR="00CA2486" w:rsidRDefault="00CA2486" w:rsidP="00CA2486">
      <w:pPr>
        <w:tabs>
          <w:tab w:val="left" w:pos="1377"/>
        </w:tabs>
        <w:rPr>
          <w:rFonts w:asciiTheme="minorBidi" w:eastAsia="Arial Unicode MS" w:hAnsiTheme="minorBidi"/>
        </w:rPr>
      </w:pPr>
      <w:r>
        <w:rPr>
          <w:rFonts w:asciiTheme="minorBidi" w:eastAsia="Arial Unicode MS" w:hAnsiTheme="minorBidi"/>
          <w:cs/>
        </w:rPr>
        <w:t xml:space="preserve">નકલ રવાના:- </w:t>
      </w:r>
    </w:p>
    <w:p w:rsidR="00CA2486" w:rsidRDefault="00CA2486" w:rsidP="00CA24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eastAsia="Arial Unicode MS" w:hAnsiTheme="minorBidi"/>
        </w:rPr>
      </w:pPr>
      <w:r>
        <w:rPr>
          <w:rFonts w:asciiTheme="minorBidi" w:eastAsia="Arial Unicode MS" w:hAnsiTheme="minorBidi"/>
          <w:cs/>
        </w:rPr>
        <w:t xml:space="preserve">સેકશન </w:t>
      </w:r>
      <w:proofErr w:type="spellStart"/>
      <w:r>
        <w:rPr>
          <w:rFonts w:asciiTheme="minorBidi" w:eastAsia="Arial Unicode MS" w:hAnsiTheme="minorBidi"/>
          <w:cs/>
        </w:rPr>
        <w:t>અધિકારીશ્રી</w:t>
      </w:r>
      <w:proofErr w:type="spellEnd"/>
      <w:r>
        <w:rPr>
          <w:rFonts w:asciiTheme="minorBidi" w:eastAsia="Arial Unicode MS" w:hAnsiTheme="minorBidi"/>
        </w:rPr>
        <w:t>,</w:t>
      </w:r>
      <w:r>
        <w:rPr>
          <w:rFonts w:asciiTheme="minorBidi" w:eastAsia="Arial Unicode MS" w:hAnsiTheme="minorBidi" w:hint="cs"/>
          <w:cs/>
        </w:rPr>
        <w:t xml:space="preserve"> ખ-શાખા</w:t>
      </w:r>
      <w:r>
        <w:rPr>
          <w:rFonts w:asciiTheme="minorBidi" w:eastAsia="Arial Unicode MS" w:hAnsiTheme="minorBidi"/>
        </w:rPr>
        <w:t>,</w:t>
      </w:r>
      <w:r>
        <w:rPr>
          <w:rFonts w:asciiTheme="minorBidi" w:eastAsia="Arial Unicode MS" w:hAnsiTheme="minorBidi" w:hint="cs"/>
          <w:cs/>
        </w:rPr>
        <w:t xml:space="preserve"> આરોગ્ય અને પરિવાર કલ્યાણ વિભાગ</w:t>
      </w:r>
      <w:r>
        <w:rPr>
          <w:rFonts w:asciiTheme="minorBidi" w:eastAsia="Arial Unicode MS" w:hAnsiTheme="minorBidi"/>
        </w:rPr>
        <w:t>,</w:t>
      </w:r>
      <w:r>
        <w:rPr>
          <w:rFonts w:asciiTheme="minorBidi" w:eastAsia="Arial Unicode MS" w:hAnsiTheme="minorBidi" w:hint="cs"/>
          <w:cs/>
        </w:rPr>
        <w:t xml:space="preserve"> સચિવાલય</w:t>
      </w:r>
      <w:r>
        <w:rPr>
          <w:rFonts w:asciiTheme="minorBidi" w:eastAsia="Arial Unicode MS" w:hAnsiTheme="minorBidi"/>
        </w:rPr>
        <w:t>,</w:t>
      </w:r>
      <w:r>
        <w:rPr>
          <w:rFonts w:asciiTheme="minorBidi" w:eastAsia="Arial Unicode MS" w:hAnsiTheme="minorBidi" w:hint="cs"/>
          <w:cs/>
        </w:rPr>
        <w:t xml:space="preserve"> ગાંધીનગર.</w:t>
      </w:r>
    </w:p>
    <w:p w:rsidR="00CA2486" w:rsidRDefault="00CA2486" w:rsidP="00CA24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eastAsia="Arial Unicode MS" w:hAnsiTheme="minorBidi"/>
        </w:rPr>
      </w:pPr>
      <w:proofErr w:type="spellStart"/>
      <w:r>
        <w:rPr>
          <w:rFonts w:asciiTheme="minorBidi" w:eastAsia="Arial Unicode MS" w:hAnsiTheme="minorBidi"/>
          <w:cs/>
        </w:rPr>
        <w:t>કમિશનરશ્રી</w:t>
      </w:r>
      <w:proofErr w:type="spellEnd"/>
      <w:r>
        <w:rPr>
          <w:rFonts w:asciiTheme="minorBidi" w:eastAsia="Arial Unicode MS" w:hAnsiTheme="minorBidi"/>
        </w:rPr>
        <w:t xml:space="preserve">, </w:t>
      </w:r>
      <w:r>
        <w:rPr>
          <w:rFonts w:asciiTheme="minorBidi" w:eastAsia="Arial Unicode MS" w:hAnsiTheme="minorBidi" w:hint="cs"/>
          <w:cs/>
        </w:rPr>
        <w:t>ખોરાક અને ઔષધ નિયમન તંત્ર</w:t>
      </w:r>
      <w:r>
        <w:rPr>
          <w:rFonts w:asciiTheme="minorBidi" w:eastAsia="Arial Unicode MS" w:hAnsiTheme="minorBidi"/>
        </w:rPr>
        <w:t>,</w:t>
      </w:r>
      <w:r>
        <w:rPr>
          <w:rFonts w:asciiTheme="minorBidi" w:eastAsia="Arial Unicode MS" w:hAnsiTheme="minorBidi" w:hint="cs"/>
          <w:cs/>
        </w:rPr>
        <w:t xml:space="preserve"> ડૉ. </w:t>
      </w:r>
      <w:proofErr w:type="spellStart"/>
      <w:r>
        <w:rPr>
          <w:rFonts w:asciiTheme="minorBidi" w:eastAsia="Arial Unicode MS" w:hAnsiTheme="minorBidi" w:hint="cs"/>
          <w:cs/>
        </w:rPr>
        <w:t>જીવરાજ</w:t>
      </w:r>
      <w:proofErr w:type="spellEnd"/>
      <w:r>
        <w:rPr>
          <w:rFonts w:asciiTheme="minorBidi" w:eastAsia="Arial Unicode MS" w:hAnsiTheme="minorBidi" w:hint="cs"/>
          <w:cs/>
        </w:rPr>
        <w:t xml:space="preserve"> મહેતા ભવન</w:t>
      </w:r>
      <w:r>
        <w:rPr>
          <w:rFonts w:asciiTheme="minorBidi" w:eastAsia="Arial Unicode MS" w:hAnsiTheme="minorBidi"/>
        </w:rPr>
        <w:t>,</w:t>
      </w:r>
      <w:r>
        <w:rPr>
          <w:rFonts w:asciiTheme="minorBidi" w:eastAsia="Arial Unicode MS" w:hAnsiTheme="minorBidi" w:hint="cs"/>
          <w:cs/>
        </w:rPr>
        <w:t xml:space="preserve"> ગાંધીનગર.</w:t>
      </w:r>
    </w:p>
    <w:p w:rsidR="00621305" w:rsidRDefault="00CA2486" w:rsidP="00CA24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eastAsia="Arial Unicode MS" w:hAnsiTheme="minorBidi"/>
          <w:cs/>
        </w:rPr>
      </w:pPr>
      <w:r>
        <w:rPr>
          <w:rFonts w:asciiTheme="minorBidi" w:eastAsia="Arial Unicode MS" w:hAnsiTheme="minorBidi"/>
          <w:cs/>
        </w:rPr>
        <w:t xml:space="preserve">સિલેક્ટ </w:t>
      </w:r>
      <w:proofErr w:type="spellStart"/>
      <w:r>
        <w:rPr>
          <w:rFonts w:asciiTheme="minorBidi" w:eastAsia="Arial Unicode MS" w:hAnsiTheme="minorBidi"/>
          <w:cs/>
        </w:rPr>
        <w:t>ફાઈલ</w:t>
      </w:r>
      <w:proofErr w:type="spellEnd"/>
      <w:r>
        <w:rPr>
          <w:rFonts w:asciiTheme="minorBidi" w:eastAsia="Arial Unicode MS" w:hAnsiTheme="minorBidi"/>
          <w:cs/>
        </w:rPr>
        <w:t xml:space="preserve"> </w:t>
      </w:r>
      <w:r w:rsidR="00621305">
        <w:rPr>
          <w:rFonts w:asciiTheme="minorBidi" w:eastAsia="Arial Unicode MS" w:hAnsiTheme="minorBidi"/>
          <w:cs/>
        </w:rPr>
        <w:br w:type="page"/>
      </w:r>
    </w:p>
    <w:p w:rsidR="00375F6E" w:rsidRDefault="00375F6E">
      <w:pPr>
        <w:spacing w:after="200" w:line="276" w:lineRule="auto"/>
        <w:rPr>
          <w:rFonts w:asciiTheme="minorBidi" w:eastAsia="Arial Unicode MS" w:hAnsiTheme="minorBidi" w:cs="Shruti"/>
        </w:rPr>
      </w:pPr>
    </w:p>
    <w:p w:rsidR="00375F6E" w:rsidRPr="00110EE7" w:rsidRDefault="00375F6E" w:rsidP="00375F6E">
      <w:pPr>
        <w:rPr>
          <w:b/>
          <w:bCs/>
          <w:sz w:val="24"/>
          <w:szCs w:val="24"/>
        </w:rPr>
      </w:pPr>
      <w:r w:rsidRPr="00110EE7">
        <w:rPr>
          <w:rFonts w:hint="cs"/>
          <w:b/>
          <w:bCs/>
          <w:sz w:val="24"/>
          <w:szCs w:val="24"/>
          <w:cs/>
        </w:rPr>
        <w:t>તારાંકિત પ્રશ્ન ક્રમાંક:-૧૫/૩/૪૩૪</w:t>
      </w:r>
    </w:p>
    <w:p w:rsidR="00375F6E" w:rsidRPr="00110EE7" w:rsidRDefault="00375F6E" w:rsidP="00375F6E">
      <w:pPr>
        <w:rPr>
          <w:b/>
          <w:bCs/>
          <w:sz w:val="24"/>
          <w:szCs w:val="24"/>
        </w:rPr>
      </w:pPr>
      <w:r w:rsidRPr="00110EE7">
        <w:rPr>
          <w:rFonts w:hint="cs"/>
          <w:b/>
          <w:bCs/>
          <w:sz w:val="24"/>
          <w:szCs w:val="24"/>
          <w:cs/>
        </w:rPr>
        <w:t>અગ્રતા ક્રમ: ૧૯</w:t>
      </w:r>
    </w:p>
    <w:p w:rsidR="00375F6E" w:rsidRPr="00110EE7" w:rsidRDefault="00375F6E" w:rsidP="00375F6E">
      <w:pPr>
        <w:rPr>
          <w:b/>
          <w:bCs/>
          <w:sz w:val="24"/>
          <w:szCs w:val="24"/>
        </w:rPr>
      </w:pPr>
      <w:r w:rsidRPr="00110EE7">
        <w:rPr>
          <w:rFonts w:hint="cs"/>
          <w:b/>
          <w:bCs/>
          <w:sz w:val="24"/>
          <w:szCs w:val="24"/>
          <w:cs/>
        </w:rPr>
        <w:t xml:space="preserve">માનનીય </w:t>
      </w:r>
      <w:proofErr w:type="spellStart"/>
      <w:r w:rsidRPr="00110EE7">
        <w:rPr>
          <w:rFonts w:hint="cs"/>
          <w:b/>
          <w:bCs/>
          <w:sz w:val="24"/>
          <w:szCs w:val="24"/>
          <w:cs/>
        </w:rPr>
        <w:t>ધારાસભ્યશ્રીનું</w:t>
      </w:r>
      <w:proofErr w:type="spellEnd"/>
      <w:r w:rsidRPr="00110EE7">
        <w:rPr>
          <w:rFonts w:hint="cs"/>
          <w:b/>
          <w:bCs/>
          <w:sz w:val="24"/>
          <w:szCs w:val="24"/>
          <w:cs/>
        </w:rPr>
        <w:t xml:space="preserve"> નામ:- </w:t>
      </w:r>
      <w:proofErr w:type="spellStart"/>
      <w:r w:rsidRPr="00110EE7">
        <w:rPr>
          <w:rFonts w:hint="cs"/>
          <w:b/>
          <w:bCs/>
          <w:sz w:val="24"/>
          <w:szCs w:val="24"/>
          <w:cs/>
        </w:rPr>
        <w:t>ડૉ.સી.જે.ચાવડા</w:t>
      </w:r>
      <w:proofErr w:type="spellEnd"/>
      <w:r w:rsidRPr="00110EE7">
        <w:rPr>
          <w:rFonts w:hint="cs"/>
          <w:b/>
          <w:bCs/>
          <w:sz w:val="24"/>
          <w:szCs w:val="24"/>
          <w:cs/>
        </w:rPr>
        <w:t xml:space="preserve">  (</w:t>
      </w:r>
      <w:proofErr w:type="spellStart"/>
      <w:r w:rsidRPr="00110EE7">
        <w:rPr>
          <w:rFonts w:hint="cs"/>
          <w:b/>
          <w:bCs/>
          <w:sz w:val="24"/>
          <w:szCs w:val="24"/>
          <w:cs/>
        </w:rPr>
        <w:t>વિજાપુર</w:t>
      </w:r>
      <w:proofErr w:type="spellEnd"/>
      <w:r w:rsidRPr="00110EE7">
        <w:rPr>
          <w:rFonts w:hint="cs"/>
          <w:b/>
          <w:bCs/>
          <w:sz w:val="24"/>
          <w:szCs w:val="24"/>
          <w:cs/>
        </w:rPr>
        <w:t>)</w:t>
      </w:r>
    </w:p>
    <w:p w:rsidR="00375F6E" w:rsidRPr="00110EE7" w:rsidRDefault="00375F6E" w:rsidP="00375F6E">
      <w:pPr>
        <w:rPr>
          <w:sz w:val="24"/>
          <w:szCs w:val="24"/>
        </w:rPr>
      </w:pPr>
    </w:p>
    <w:p w:rsidR="00375F6E" w:rsidRPr="00110EE7" w:rsidRDefault="00375F6E" w:rsidP="00375F6E">
      <w:pPr>
        <w:jc w:val="center"/>
        <w:rPr>
          <w:b/>
          <w:bCs/>
          <w:sz w:val="24"/>
          <w:szCs w:val="24"/>
        </w:rPr>
      </w:pPr>
      <w:proofErr w:type="spellStart"/>
      <w:r w:rsidRPr="00110EE7">
        <w:rPr>
          <w:rFonts w:hint="cs"/>
          <w:b/>
          <w:bCs/>
          <w:sz w:val="24"/>
          <w:szCs w:val="24"/>
          <w:cs/>
        </w:rPr>
        <w:t>પુરક</w:t>
      </w:r>
      <w:proofErr w:type="spellEnd"/>
      <w:r w:rsidRPr="00110EE7">
        <w:rPr>
          <w:rFonts w:hint="cs"/>
          <w:b/>
          <w:bCs/>
          <w:sz w:val="24"/>
          <w:szCs w:val="24"/>
          <w:cs/>
        </w:rPr>
        <w:t xml:space="preserve"> માહિતી</w:t>
      </w:r>
    </w:p>
    <w:p w:rsidR="00375F6E" w:rsidRPr="00110EE7" w:rsidRDefault="00375F6E" w:rsidP="00375F6E">
      <w:pPr>
        <w:ind w:firstLine="720"/>
        <w:jc w:val="both"/>
        <w:rPr>
          <w:sz w:val="24"/>
          <w:szCs w:val="24"/>
        </w:rPr>
      </w:pPr>
      <w:r w:rsidRPr="00110EE7">
        <w:rPr>
          <w:rFonts w:hint="cs"/>
          <w:sz w:val="24"/>
          <w:szCs w:val="24"/>
          <w:cs/>
        </w:rPr>
        <w:t xml:space="preserve">ફુડ સેફ્ટી અને </w:t>
      </w:r>
      <w:proofErr w:type="spellStart"/>
      <w:r w:rsidRPr="00110EE7">
        <w:rPr>
          <w:rFonts w:hint="cs"/>
          <w:sz w:val="24"/>
          <w:szCs w:val="24"/>
          <w:cs/>
        </w:rPr>
        <w:t>સ્ટાન્‍ડર્ડસ</w:t>
      </w:r>
      <w:proofErr w:type="spellEnd"/>
      <w:r w:rsidRPr="00110EE7">
        <w:rPr>
          <w:rFonts w:hint="cs"/>
          <w:sz w:val="24"/>
          <w:szCs w:val="24"/>
          <w:cs/>
        </w:rPr>
        <w:t xml:space="preserve"> એક્ટ-૨૦૦૬ હેઠળ </w:t>
      </w:r>
      <w:proofErr w:type="spellStart"/>
      <w:r w:rsidRPr="00110EE7">
        <w:rPr>
          <w:rFonts w:hint="cs"/>
          <w:sz w:val="24"/>
          <w:szCs w:val="24"/>
          <w:cs/>
        </w:rPr>
        <w:t>રેગ્યુલર</w:t>
      </w:r>
      <w:proofErr w:type="spellEnd"/>
      <w:r w:rsidRPr="00110EE7">
        <w:rPr>
          <w:rFonts w:hint="cs"/>
          <w:sz w:val="24"/>
          <w:szCs w:val="24"/>
          <w:cs/>
        </w:rPr>
        <w:t xml:space="preserve"> રાજ્યના ફુડ સેફ્ટી </w:t>
      </w:r>
      <w:proofErr w:type="spellStart"/>
      <w:r w:rsidRPr="00110EE7">
        <w:rPr>
          <w:rFonts w:hint="cs"/>
          <w:sz w:val="24"/>
          <w:szCs w:val="24"/>
          <w:cs/>
        </w:rPr>
        <w:t>ઓફિસર્સ</w:t>
      </w:r>
      <w:proofErr w:type="spellEnd"/>
      <w:r w:rsidRPr="00110EE7">
        <w:rPr>
          <w:rFonts w:hint="cs"/>
          <w:sz w:val="24"/>
          <w:szCs w:val="24"/>
          <w:cs/>
        </w:rPr>
        <w:t xml:space="preserve"> દ્વારા ખાદ્ય ચીજનું ઉત્પાદન</w:t>
      </w:r>
      <w:r w:rsidRPr="00110EE7">
        <w:rPr>
          <w:rFonts w:hint="cs"/>
          <w:sz w:val="24"/>
          <w:szCs w:val="24"/>
        </w:rPr>
        <w:t xml:space="preserve">, </w:t>
      </w:r>
      <w:r w:rsidRPr="00110EE7">
        <w:rPr>
          <w:rFonts w:ascii="Shruti" w:hAnsi="Shruti" w:cs="Shruti" w:hint="cs"/>
          <w:sz w:val="24"/>
          <w:szCs w:val="24"/>
          <w:cs/>
        </w:rPr>
        <w:t xml:space="preserve">વેચાણ અને સંગ્રહ કરતી </w:t>
      </w:r>
      <w:proofErr w:type="spellStart"/>
      <w:r w:rsidRPr="00110EE7">
        <w:rPr>
          <w:rFonts w:ascii="Shruti" w:hAnsi="Shruti" w:cs="Shruti" w:hint="cs"/>
          <w:sz w:val="24"/>
          <w:szCs w:val="24"/>
          <w:cs/>
        </w:rPr>
        <w:t>પેઢીઓમાં</w:t>
      </w:r>
      <w:proofErr w:type="spellEnd"/>
      <w:r w:rsidRPr="00110EE7">
        <w:rPr>
          <w:rFonts w:hint="cs"/>
          <w:sz w:val="24"/>
          <w:szCs w:val="24"/>
          <w:cs/>
        </w:rPr>
        <w:t xml:space="preserve"> </w:t>
      </w:r>
      <w:proofErr w:type="spellStart"/>
      <w:r w:rsidRPr="00110EE7">
        <w:rPr>
          <w:rFonts w:hint="cs"/>
          <w:sz w:val="24"/>
          <w:szCs w:val="24"/>
          <w:cs/>
        </w:rPr>
        <w:t>સર્વેલન્‍સની</w:t>
      </w:r>
      <w:proofErr w:type="spellEnd"/>
      <w:r w:rsidRPr="00110EE7">
        <w:rPr>
          <w:rFonts w:hint="cs"/>
          <w:sz w:val="24"/>
          <w:szCs w:val="24"/>
          <w:cs/>
        </w:rPr>
        <w:t xml:space="preserve"> કામગીરી કરવામાં આવે છે તથા તપાસ દરમિયાન </w:t>
      </w:r>
      <w:proofErr w:type="spellStart"/>
      <w:r w:rsidRPr="00110EE7">
        <w:rPr>
          <w:rFonts w:hint="cs"/>
          <w:sz w:val="24"/>
          <w:szCs w:val="24"/>
          <w:cs/>
        </w:rPr>
        <w:t>નમૂનાઓ</w:t>
      </w:r>
      <w:proofErr w:type="spellEnd"/>
      <w:r w:rsidRPr="00110EE7">
        <w:rPr>
          <w:rFonts w:hint="cs"/>
          <w:sz w:val="24"/>
          <w:szCs w:val="24"/>
          <w:cs/>
        </w:rPr>
        <w:t xml:space="preserve"> લેવામાં આવે છે જે રાજ્યની પ્રયોગશાળા ખાતે  ફુડ </w:t>
      </w:r>
      <w:proofErr w:type="spellStart"/>
      <w:r w:rsidRPr="00110EE7">
        <w:rPr>
          <w:rFonts w:hint="cs"/>
          <w:sz w:val="24"/>
          <w:szCs w:val="24"/>
          <w:cs/>
        </w:rPr>
        <w:t>એનાલિસ્ટને</w:t>
      </w:r>
      <w:proofErr w:type="spellEnd"/>
      <w:r w:rsidRPr="00110EE7">
        <w:rPr>
          <w:rFonts w:hint="cs"/>
          <w:sz w:val="24"/>
          <w:szCs w:val="24"/>
          <w:cs/>
        </w:rPr>
        <w:t xml:space="preserve"> પૃથક્કરણ અર્થે મોકલવામાં આવે છે અને પૃથક્કરણ </w:t>
      </w:r>
      <w:proofErr w:type="spellStart"/>
      <w:r w:rsidRPr="00110EE7">
        <w:rPr>
          <w:rFonts w:hint="cs"/>
          <w:sz w:val="24"/>
          <w:szCs w:val="24"/>
          <w:cs/>
        </w:rPr>
        <w:t>અહેવાલમાં</w:t>
      </w:r>
      <w:proofErr w:type="spellEnd"/>
      <w:r w:rsidRPr="00110EE7">
        <w:rPr>
          <w:rFonts w:hint="cs"/>
          <w:sz w:val="24"/>
          <w:szCs w:val="24"/>
          <w:cs/>
        </w:rPr>
        <w:t xml:space="preserve"> આ </w:t>
      </w:r>
      <w:proofErr w:type="spellStart"/>
      <w:r w:rsidRPr="00110EE7">
        <w:rPr>
          <w:rFonts w:hint="cs"/>
          <w:sz w:val="24"/>
          <w:szCs w:val="24"/>
          <w:cs/>
        </w:rPr>
        <w:t>નમૂનાઓ</w:t>
      </w:r>
      <w:proofErr w:type="spellEnd"/>
      <w:r w:rsidRPr="00110EE7">
        <w:rPr>
          <w:rFonts w:hint="cs"/>
          <w:sz w:val="24"/>
          <w:szCs w:val="24"/>
          <w:cs/>
        </w:rPr>
        <w:t xml:space="preserve">  કાયદામાં નિયત કરેલ </w:t>
      </w:r>
      <w:proofErr w:type="spellStart"/>
      <w:r w:rsidRPr="00110EE7">
        <w:rPr>
          <w:rFonts w:hint="cs"/>
          <w:sz w:val="24"/>
          <w:szCs w:val="24"/>
          <w:cs/>
        </w:rPr>
        <w:t>જોગવાઇ</w:t>
      </w:r>
      <w:proofErr w:type="spellEnd"/>
      <w:r w:rsidRPr="00110EE7">
        <w:rPr>
          <w:rFonts w:hint="cs"/>
          <w:sz w:val="24"/>
          <w:szCs w:val="24"/>
          <w:cs/>
        </w:rPr>
        <w:t xml:space="preserve"> મુજબ માલૂમ ન પડે તો તે અંગે સદર ધારા હેઠળ ફુડ બિઝનેસ ઓપરેટર તથા પેઢી સામે </w:t>
      </w:r>
      <w:proofErr w:type="spellStart"/>
      <w:r w:rsidRPr="00110EE7">
        <w:rPr>
          <w:rFonts w:hint="cs"/>
          <w:sz w:val="24"/>
          <w:szCs w:val="24"/>
          <w:cs/>
        </w:rPr>
        <w:t>કાયદાકીય</w:t>
      </w:r>
      <w:proofErr w:type="spellEnd"/>
      <w:r w:rsidRPr="00110EE7">
        <w:rPr>
          <w:rFonts w:hint="cs"/>
          <w:sz w:val="24"/>
          <w:szCs w:val="24"/>
          <w:cs/>
        </w:rPr>
        <w:t xml:space="preserve"> </w:t>
      </w:r>
      <w:proofErr w:type="spellStart"/>
      <w:r w:rsidRPr="00110EE7">
        <w:rPr>
          <w:rFonts w:hint="cs"/>
          <w:sz w:val="24"/>
          <w:szCs w:val="24"/>
          <w:cs/>
        </w:rPr>
        <w:t>પગલા</w:t>
      </w:r>
      <w:proofErr w:type="spellEnd"/>
      <w:r w:rsidRPr="00110EE7">
        <w:rPr>
          <w:rFonts w:hint="cs"/>
          <w:sz w:val="24"/>
          <w:szCs w:val="24"/>
          <w:cs/>
        </w:rPr>
        <w:t xml:space="preserve"> લેવામાં આવે છે. જેમાં દંડ તથા કેદની સજા કરવામાં આવે છે. </w:t>
      </w:r>
    </w:p>
    <w:p w:rsidR="00375F6E" w:rsidRPr="00110EE7" w:rsidRDefault="00375F6E" w:rsidP="00375F6E">
      <w:pPr>
        <w:ind w:firstLine="720"/>
        <w:jc w:val="both"/>
        <w:rPr>
          <w:sz w:val="24"/>
          <w:szCs w:val="24"/>
        </w:rPr>
      </w:pPr>
    </w:p>
    <w:p w:rsidR="00375F6E" w:rsidRDefault="00375F6E" w:rsidP="00375F6E">
      <w:pPr>
        <w:ind w:firstLine="720"/>
        <w:jc w:val="both"/>
        <w:rPr>
          <w:sz w:val="24"/>
          <w:szCs w:val="24"/>
        </w:rPr>
      </w:pPr>
    </w:p>
    <w:p w:rsidR="00375F6E" w:rsidRDefault="00375F6E" w:rsidP="00375F6E">
      <w:pPr>
        <w:ind w:firstLine="720"/>
        <w:jc w:val="both"/>
        <w:rPr>
          <w:sz w:val="24"/>
          <w:szCs w:val="24"/>
        </w:rPr>
      </w:pPr>
    </w:p>
    <w:p w:rsidR="00375F6E" w:rsidRDefault="00375F6E" w:rsidP="00375F6E">
      <w:pPr>
        <w:ind w:firstLine="720"/>
        <w:jc w:val="both"/>
        <w:rPr>
          <w:sz w:val="24"/>
          <w:szCs w:val="24"/>
        </w:rPr>
      </w:pPr>
    </w:p>
    <w:p w:rsidR="00375F6E" w:rsidRDefault="00375F6E" w:rsidP="00375F6E">
      <w:pPr>
        <w:ind w:left="504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કમિશનર ઓફ ફુડ સેફ્ટી વતી</w:t>
      </w:r>
      <w:r>
        <w:rPr>
          <w:rFonts w:hint="cs"/>
          <w:sz w:val="24"/>
          <w:szCs w:val="24"/>
        </w:rPr>
        <w:t>,</w:t>
      </w:r>
    </w:p>
    <w:p w:rsidR="00375F6E" w:rsidRDefault="00375F6E" w:rsidP="00375F6E">
      <w:pPr>
        <w:ind w:left="5040"/>
        <w:jc w:val="center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ખોરાક અને ઔષધ નિયમ તંત્ર</w:t>
      </w:r>
      <w:r>
        <w:rPr>
          <w:rFonts w:hint="cs"/>
          <w:sz w:val="24"/>
          <w:szCs w:val="24"/>
        </w:rPr>
        <w:t>,</w:t>
      </w:r>
    </w:p>
    <w:p w:rsidR="00375F6E" w:rsidRPr="00DB5FE4" w:rsidRDefault="00375F6E" w:rsidP="00375F6E">
      <w:pPr>
        <w:ind w:left="5040"/>
        <w:jc w:val="center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>ગુજરાત રાજ્ય</w:t>
      </w:r>
      <w:r>
        <w:rPr>
          <w:rFonts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ગાંધીનગર</w:t>
      </w:r>
    </w:p>
    <w:p w:rsidR="00375F6E" w:rsidRDefault="00375F6E">
      <w:pPr>
        <w:spacing w:after="200" w:line="276" w:lineRule="auto"/>
        <w:rPr>
          <w:rFonts w:asciiTheme="minorBidi" w:eastAsia="Arial Unicode MS" w:hAnsiTheme="minorBidi" w:cs="Shruti"/>
          <w:szCs w:val="22"/>
          <w:cs/>
        </w:rPr>
      </w:pPr>
      <w:r>
        <w:rPr>
          <w:rFonts w:asciiTheme="minorBidi" w:eastAsia="Arial Unicode MS" w:hAnsiTheme="minorBidi" w:cs="Shruti"/>
          <w:cs/>
        </w:rPr>
        <w:br w:type="page"/>
      </w:r>
    </w:p>
    <w:p w:rsidR="0098178A" w:rsidRDefault="0098178A">
      <w:pPr>
        <w:spacing w:after="200" w:line="276" w:lineRule="auto"/>
        <w:rPr>
          <w:rFonts w:asciiTheme="minorBidi" w:eastAsia="Arial Unicode MS" w:hAnsiTheme="minorBidi" w:cs="Shruti"/>
          <w:szCs w:val="22"/>
        </w:rPr>
      </w:pPr>
      <w:r>
        <w:rPr>
          <w:rFonts w:asciiTheme="minorBidi" w:eastAsia="Arial Unicode MS" w:hAnsiTheme="minorBidi" w:cs="Shruti"/>
        </w:rPr>
        <w:lastRenderedPageBreak/>
        <w:br w:type="page"/>
      </w:r>
    </w:p>
    <w:p w:rsidR="0098178A" w:rsidRDefault="0098178A" w:rsidP="0098178A">
      <w:pPr>
        <w:jc w:val="center"/>
        <w:rPr>
          <w:u w:val="single"/>
        </w:rPr>
        <w:sectPr w:rsidR="0098178A" w:rsidSect="00B914F1">
          <w:pgSz w:w="12240" w:h="15840"/>
          <w:pgMar w:top="360" w:right="1170" w:bottom="90" w:left="1980" w:header="720" w:footer="720" w:gutter="0"/>
          <w:cols w:space="720"/>
          <w:docGrid w:linePitch="360"/>
        </w:sectPr>
      </w:pPr>
    </w:p>
    <w:p w:rsidR="0098178A" w:rsidRDefault="0098178A" w:rsidP="0098178A">
      <w:pPr>
        <w:jc w:val="center"/>
        <w:rPr>
          <w:u w:val="single"/>
        </w:rPr>
      </w:pPr>
    </w:p>
    <w:p w:rsidR="0098178A" w:rsidRDefault="0098178A" w:rsidP="0098178A">
      <w:pPr>
        <w:jc w:val="center"/>
        <w:rPr>
          <w:u w:val="single"/>
        </w:rPr>
      </w:pPr>
    </w:p>
    <w:tbl>
      <w:tblPr>
        <w:tblStyle w:val="TableGrid"/>
        <w:tblW w:w="15877" w:type="dxa"/>
        <w:tblInd w:w="-35" w:type="dxa"/>
        <w:tblLook w:val="04A0" w:firstRow="1" w:lastRow="0" w:firstColumn="1" w:lastColumn="0" w:noHBand="0" w:noVBand="1"/>
      </w:tblPr>
      <w:tblGrid>
        <w:gridCol w:w="667"/>
        <w:gridCol w:w="2311"/>
        <w:gridCol w:w="1276"/>
        <w:gridCol w:w="1417"/>
        <w:gridCol w:w="851"/>
        <w:gridCol w:w="1559"/>
        <w:gridCol w:w="1417"/>
        <w:gridCol w:w="1701"/>
        <w:gridCol w:w="1843"/>
        <w:gridCol w:w="2835"/>
      </w:tblGrid>
      <w:tr w:rsidR="0098178A" w:rsidRPr="00CB70FD" w:rsidTr="0085716D">
        <w:trPr>
          <w:tblHeader/>
        </w:trPr>
        <w:tc>
          <w:tcPr>
            <w:tcW w:w="66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અ.નં</w:t>
            </w:r>
            <w:proofErr w:type="spellEnd"/>
          </w:p>
        </w:tc>
        <w:tc>
          <w:tcPr>
            <w:tcW w:w="231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પેઢીનું</w:t>
            </w:r>
            <w:proofErr w:type="spellEnd"/>
            <w:r w:rsidRPr="00A069AB">
              <w:rPr>
                <w:rFonts w:hint="cs"/>
                <w:sz w:val="18"/>
                <w:szCs w:val="18"/>
                <w:cs/>
              </w:rPr>
              <w:t xml:space="preserve"> નામ </w:t>
            </w:r>
            <w:r w:rsidRPr="00A069AB">
              <w:rPr>
                <w:rFonts w:hint="cs"/>
                <w:sz w:val="18"/>
                <w:szCs w:val="18"/>
              </w:rPr>
              <w:t>&amp;</w:t>
            </w:r>
            <w:r w:rsidRPr="00A069AB"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સરનામુ</w:t>
            </w:r>
            <w:proofErr w:type="spellEnd"/>
          </w:p>
        </w:tc>
        <w:tc>
          <w:tcPr>
            <w:tcW w:w="1276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નમુનો</w:t>
            </w:r>
            <w:proofErr w:type="spellEnd"/>
            <w:r w:rsidRPr="00A069AB">
              <w:rPr>
                <w:rFonts w:hint="cs"/>
                <w:sz w:val="18"/>
                <w:szCs w:val="18"/>
                <w:cs/>
              </w:rPr>
              <w:t xml:space="preserve"> લીધા તારીખ</w:t>
            </w:r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નમુનાનું</w:t>
            </w:r>
            <w:proofErr w:type="spellEnd"/>
            <w:r w:rsidRPr="00A069AB">
              <w:rPr>
                <w:rFonts w:hint="cs"/>
                <w:sz w:val="18"/>
                <w:szCs w:val="18"/>
                <w:cs/>
              </w:rPr>
              <w:t xml:space="preserve"> નામ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નમુના</w:t>
            </w:r>
            <w:proofErr w:type="spellEnd"/>
            <w:r w:rsidRPr="00A069AB">
              <w:rPr>
                <w:rFonts w:hint="cs"/>
                <w:sz w:val="18"/>
                <w:szCs w:val="18"/>
                <w:cs/>
              </w:rPr>
              <w:t xml:space="preserve"> નંબર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પરીણા</w:t>
            </w:r>
            <w:r w:rsidRPr="00A069AB">
              <w:rPr>
                <w:rFonts w:ascii="Shruti" w:hAnsi="Shruti" w:cs="Shruti" w:hint="cs"/>
                <w:sz w:val="18"/>
                <w:szCs w:val="18"/>
                <w:cs/>
              </w:rPr>
              <w:t>મ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 w:rsidRPr="00A069AB">
              <w:rPr>
                <w:rFonts w:hint="cs"/>
                <w:sz w:val="18"/>
                <w:szCs w:val="18"/>
                <w:cs/>
              </w:rPr>
              <w:t>સીઝ</w:t>
            </w:r>
            <w:proofErr w:type="spellEnd"/>
            <w:r w:rsidRPr="00A069AB">
              <w:rPr>
                <w:rFonts w:hint="cs"/>
                <w:sz w:val="18"/>
                <w:szCs w:val="18"/>
                <w:cs/>
              </w:rPr>
              <w:t xml:space="preserve"> કરેલ જથ્થો</w:t>
            </w:r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સીઝ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કરેલ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જથ્થાની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કિંમત</w:t>
            </w:r>
          </w:p>
        </w:tc>
        <w:tc>
          <w:tcPr>
            <w:tcW w:w="1843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ફેક્ટરી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ક્યારથી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કાર્યરત હતી</w:t>
            </w:r>
          </w:p>
        </w:tc>
        <w:tc>
          <w:tcPr>
            <w:tcW w:w="2835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 w:rsidRPr="00A069AB">
              <w:rPr>
                <w:rFonts w:hint="cs"/>
                <w:sz w:val="18"/>
                <w:szCs w:val="18"/>
                <w:cs/>
              </w:rPr>
              <w:t>શું કાર્યવાહી કરવામાં આવી</w:t>
            </w:r>
          </w:p>
        </w:tc>
      </w:tr>
      <w:tr w:rsidR="0098178A" w:rsidRPr="00CB70FD" w:rsidTr="0085716D">
        <w:tc>
          <w:tcPr>
            <w:tcW w:w="66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</w:t>
            </w:r>
          </w:p>
        </w:tc>
        <w:tc>
          <w:tcPr>
            <w:tcW w:w="231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જયકુમાર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દશરથભાઇ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પટેલનું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ગોડાઉન</w:t>
            </w:r>
            <w:r>
              <w:rPr>
                <w:rFonts w:hint="cs"/>
                <w:sz w:val="18"/>
                <w:szCs w:val="18"/>
              </w:rPr>
              <w:t>,</w:t>
            </w:r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ascii="Shruti" w:hAnsi="Shruti" w:cs="Shruti" w:hint="cs"/>
                <w:sz w:val="18"/>
                <w:szCs w:val="18"/>
                <w:cs/>
              </w:rPr>
              <w:t>મંગલમુર્તિ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ગોડાઉન</w:t>
            </w:r>
            <w:r>
              <w:rPr>
                <w:rFonts w:ascii="Shruti" w:hAnsi="Shruti" w:cs="Shruti" w:hint="cs"/>
                <w:sz w:val="18"/>
                <w:szCs w:val="18"/>
              </w:rPr>
              <w:t>,</w:t>
            </w:r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ascii="Shruti" w:hAnsi="Shruti" w:cs="Shruti" w:hint="cs"/>
                <w:sz w:val="18"/>
                <w:szCs w:val="18"/>
                <w:cs/>
              </w:rPr>
              <w:t>મુ.તા.ઉંઝા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(માલિક- </w:t>
            </w:r>
            <w:proofErr w:type="spellStart"/>
            <w:r>
              <w:rPr>
                <w:rFonts w:ascii="Shruti" w:hAnsi="Shruti" w:cs="Shruti" w:hint="cs"/>
                <w:sz w:val="18"/>
                <w:szCs w:val="18"/>
                <w:cs/>
              </w:rPr>
              <w:t>જયકુમાર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ascii="Shruti" w:hAnsi="Shruti" w:cs="Shruti" w:hint="cs"/>
                <w:sz w:val="18"/>
                <w:szCs w:val="18"/>
                <w:cs/>
              </w:rPr>
              <w:t>દશર</w:t>
            </w:r>
            <w:bookmarkStart w:id="0" w:name="_GoBack"/>
            <w:bookmarkEnd w:id="0"/>
            <w:r>
              <w:rPr>
                <w:rFonts w:ascii="Shruti" w:hAnsi="Shruti" w:cs="Shruti" w:hint="cs"/>
                <w:sz w:val="18"/>
                <w:szCs w:val="18"/>
                <w:cs/>
              </w:rPr>
              <w:t>થભાઈ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પટેલ)</w:t>
            </w:r>
          </w:p>
        </w:tc>
        <w:tc>
          <w:tcPr>
            <w:tcW w:w="1276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૧૮/૦૩/૦૨૩</w:t>
            </w:r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જીરૂ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૨૩/૨૩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અનસેફ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તથા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સબસ્ટાન્ડર્ડ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૩૩૬૦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૫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૦૪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૦૦૦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ફેક્ટરીએ ફુડ પરવાના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મેળવેલ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નથી</w:t>
            </w:r>
          </w:p>
        </w:tc>
        <w:tc>
          <w:tcPr>
            <w:tcW w:w="2835" w:type="dxa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ક્રિમિનલ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કેસ બનતો હોય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ઇસમો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વિરૂધ્ધ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જ્યુડિશિયલ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મેજીસ્ટ્રેટ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ઉંઝા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ખાતે કેસ દાખલ કરવાની પ્રક્રિયા ચાલુ છે</w:t>
            </w:r>
          </w:p>
        </w:tc>
      </w:tr>
      <w:tr w:rsidR="0098178A" w:rsidRPr="00CB70FD" w:rsidTr="0085716D">
        <w:tc>
          <w:tcPr>
            <w:tcW w:w="667" w:type="dxa"/>
            <w:vMerge w:val="restart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૨</w:t>
            </w:r>
          </w:p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 w:val="restart"/>
          </w:tcPr>
          <w:p w:rsidR="0098178A" w:rsidRDefault="0098178A" w:rsidP="00B732B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પટેલ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ધર્મેન્દ્રભાઇ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અંબાલાલની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ફેક્ટરી</w:t>
            </w:r>
            <w:proofErr w:type="spellEnd"/>
            <w:r>
              <w:rPr>
                <w:rFonts w:hint="cs"/>
                <w:sz w:val="18"/>
                <w:szCs w:val="18"/>
              </w:rPr>
              <w:t>,</w:t>
            </w:r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એમ.એમ.એસ્ટેટ</w:t>
            </w:r>
            <w:proofErr w:type="spellEnd"/>
            <w:r>
              <w:rPr>
                <w:rFonts w:hint="cs"/>
                <w:sz w:val="18"/>
                <w:szCs w:val="18"/>
              </w:rPr>
              <w:t>,</w:t>
            </w:r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મુ.મક્તુપુર</w:t>
            </w:r>
            <w:proofErr w:type="spellEnd"/>
            <w:r>
              <w:rPr>
                <w:rFonts w:hint="cs"/>
                <w:sz w:val="18"/>
                <w:szCs w:val="18"/>
              </w:rPr>
              <w:t>,</w:t>
            </w:r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તા.ઉંઝા</w:t>
            </w:r>
            <w:proofErr w:type="spellEnd"/>
          </w:p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(માલિક- પટેલ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ધર્મેન્દ્રભાઇ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અંબાલાલ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૦૨/૦૨/૦૨૩</w:t>
            </w: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જીરૂ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૦૬/૨૩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અનસેફ</w:t>
            </w:r>
            <w:proofErr w:type="spellEnd"/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૫૪૦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૪૮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૬૦૦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 w:val="restart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ફેક્ટરીએ ફુડ પરવાના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મેળવેલ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નથી</w:t>
            </w:r>
          </w:p>
        </w:tc>
        <w:tc>
          <w:tcPr>
            <w:tcW w:w="2835" w:type="dxa"/>
            <w:vMerge w:val="restart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ક્રિમિનલ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કેસ બનતો હોય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ઇસમો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વિરૂધ્ધ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જ્યુડિશિયલ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મેજીસ્ટ્રેટ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ઉંઝા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ખાતે કેસ દાખલ કરવાની પ્રક્રિયા ચાલુ છે</w:t>
            </w: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વરીયાળી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૦૭/૨૩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૭૬૦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૩૮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૦૦૦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બ્લેક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પાવડર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૦૮/૨૩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----</w:t>
            </w:r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-----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બ્રાઉન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પાવડર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૦૯/૨૩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૩૦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૯૦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ગોળની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રસી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૧૦/૨૩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૫૦૦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૭૫૦૦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</w:tr>
      <w:tr w:rsidR="0098178A" w:rsidRPr="00CB70FD" w:rsidTr="0085716D">
        <w:trPr>
          <w:trHeight w:val="665"/>
        </w:trPr>
        <w:tc>
          <w:tcPr>
            <w:tcW w:w="667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વરીયાળી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) 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૧૧/૨૩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પાસ</w:t>
            </w: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૧૬૦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૧૨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૮૦૦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</w:p>
        </w:tc>
      </w:tr>
      <w:tr w:rsidR="0098178A" w:rsidRPr="00CB70FD" w:rsidTr="0085716D">
        <w:tc>
          <w:tcPr>
            <w:tcW w:w="667" w:type="dxa"/>
            <w:vMerge w:val="restart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૩</w:t>
            </w:r>
          </w:p>
        </w:tc>
        <w:tc>
          <w:tcPr>
            <w:tcW w:w="2311" w:type="dxa"/>
            <w:vMerge w:val="restart"/>
          </w:tcPr>
          <w:p w:rsidR="0098178A" w:rsidRDefault="0098178A" w:rsidP="00B732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સુજીતકુમાર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ઇશ્વરલાલ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પટેલની</w:t>
            </w:r>
            <w:r>
              <w:rPr>
                <w:rFonts w:hint="cs"/>
                <w:sz w:val="18"/>
                <w:szCs w:val="18"/>
              </w:rPr>
              <w:t>,</w:t>
            </w:r>
            <w:r>
              <w:rPr>
                <w:rFonts w:hint="cs"/>
                <w:sz w:val="18"/>
                <w:szCs w:val="18"/>
                <w:cs/>
              </w:rPr>
              <w:t xml:space="preserve"> પાટણ-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ઉંઝા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હાઇવે</w:t>
            </w:r>
            <w:proofErr w:type="spellEnd"/>
            <w:r>
              <w:rPr>
                <w:rFonts w:hint="cs"/>
                <w:sz w:val="18"/>
                <w:szCs w:val="18"/>
              </w:rPr>
              <w:t>,</w:t>
            </w:r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મુ.સુણોક</w:t>
            </w:r>
            <w:proofErr w:type="spellEnd"/>
            <w:r>
              <w:rPr>
                <w:rFonts w:hint="cs"/>
                <w:sz w:val="18"/>
                <w:szCs w:val="18"/>
              </w:rPr>
              <w:t>,</w:t>
            </w:r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તા.ઉંઝા</w:t>
            </w:r>
            <w:proofErr w:type="spellEnd"/>
          </w:p>
          <w:p w:rsidR="0098178A" w:rsidRDefault="0098178A" w:rsidP="00B732B7">
            <w:pPr>
              <w:jc w:val="center"/>
              <w:rPr>
                <w:rFonts w:ascii="Shruti" w:hAnsi="Shruti" w:cs="Shruti"/>
                <w:sz w:val="18"/>
                <w:szCs w:val="18"/>
              </w:rPr>
            </w:pPr>
            <w:r>
              <w:rPr>
                <w:rFonts w:ascii="Shruti" w:hAnsi="Shruti" w:cs="Shruti" w:hint="cs"/>
                <w:sz w:val="18"/>
                <w:szCs w:val="18"/>
                <w:cs/>
              </w:rPr>
              <w:t>(૧) (</w:t>
            </w:r>
            <w:proofErr w:type="spellStart"/>
            <w:r>
              <w:rPr>
                <w:rFonts w:ascii="Shruti" w:hAnsi="Shruti" w:cs="Shruti" w:hint="cs"/>
                <w:sz w:val="18"/>
                <w:szCs w:val="18"/>
                <w:cs/>
              </w:rPr>
              <w:t>નમુનો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આપનાર </w:t>
            </w:r>
            <w:r>
              <w:rPr>
                <w:rFonts w:ascii="Shruti" w:hAnsi="Shruti" w:cs="Shruti"/>
                <w:sz w:val="18"/>
                <w:szCs w:val="18"/>
                <w:cs/>
              </w:rPr>
              <w:t>–</w:t>
            </w:r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ascii="Shruti" w:hAnsi="Shruti" w:cs="Shruti" w:hint="cs"/>
                <w:sz w:val="18"/>
                <w:szCs w:val="18"/>
                <w:cs/>
              </w:rPr>
              <w:t>ચેતનકુમાર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ascii="Shruti" w:hAnsi="Shruti" w:cs="Shruti" w:hint="cs"/>
                <w:sz w:val="18"/>
                <w:szCs w:val="18"/>
                <w:cs/>
              </w:rPr>
              <w:t>પ્રમોદભાઇ</w:t>
            </w:r>
            <w:proofErr w:type="spellEnd"/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 દરજી)</w:t>
            </w:r>
          </w:p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ascii="Shruti" w:hAnsi="Shruti" w:cs="Shruti" w:hint="cs"/>
                <w:sz w:val="18"/>
                <w:szCs w:val="18"/>
                <w:cs/>
              </w:rPr>
              <w:t xml:space="preserve">(૨) (પેઢી માલિક -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lastRenderedPageBreak/>
              <w:t>સુજીતકુમાર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ઇશ્વરલાલ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પટેલ</w:t>
            </w:r>
            <w:r>
              <w:rPr>
                <w:rFonts w:ascii="Shruti" w:hAnsi="Shruti" w:cs="Shruti" w:hint="cs"/>
                <w:sz w:val="18"/>
                <w:szCs w:val="1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lastRenderedPageBreak/>
              <w:t>૧૭/૦૫/૦૨૩</w:t>
            </w:r>
          </w:p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જીરૂ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૫૮/૨૩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અનસેફ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તથા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સબસ્ટાન્ડર્ડ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૨૪૮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૧૭૩૬૦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 w:val="restart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ફેક્ટરીએ ફુડ પરવાના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મેળવેલ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નથી</w:t>
            </w:r>
          </w:p>
        </w:tc>
        <w:tc>
          <w:tcPr>
            <w:tcW w:w="2835" w:type="dxa"/>
            <w:vMerge w:val="restart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ક્રિમિનલ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કેસ બનતો હોય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ઇસમો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વિરૂધ્ધ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જ્યુડિશિયલ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મેજીસ્ટ્રેટ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ઉંઝા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ખાતે કેસ દાખલ કરવાની પ્રક્રિયા ચાલુ છે</w:t>
            </w:r>
          </w:p>
        </w:tc>
      </w:tr>
      <w:tr w:rsidR="0098178A" w:rsidRPr="00CB70FD" w:rsidTr="0085716D">
        <w:trPr>
          <w:trHeight w:val="670"/>
        </w:trPr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જીરૂ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૫૯/૨૩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અનસેફ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તથા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સબસ્ટાન્ડર્ડ</w:t>
            </w:r>
            <w:proofErr w:type="spellEnd"/>
          </w:p>
        </w:tc>
        <w:tc>
          <w:tcPr>
            <w:tcW w:w="1417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---</w:t>
            </w:r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----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  <w:vMerge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જીરૂ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૪૬/૨૩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અનસેફ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તથા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સબસ્ટાન્ડર્ડ</w:t>
            </w:r>
            <w:proofErr w:type="spellEnd"/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૧૫૯૯૮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૧૧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૧૯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૮૧૦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  <w:vMerge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</w:rPr>
            </w:pPr>
          </w:p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મિક્ષ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પાવડર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  <w:r>
              <w:rPr>
                <w:rFonts w:hint="cs"/>
                <w:sz w:val="18"/>
                <w:szCs w:val="18"/>
                <w:cs/>
              </w:rPr>
              <w:lastRenderedPageBreak/>
              <w:t>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lastRenderedPageBreak/>
              <w:t>૪૭/૨૩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</w:rPr>
            </w:pPr>
          </w:p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૩૧૯૮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૯૫૯૪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---</w:t>
            </w: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ગોળની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રસી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૪૮/૨૩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એડલટ્રન્ટ</w:t>
            </w:r>
            <w:proofErr w:type="spellEnd"/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૧૩૯૮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લીટર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૫૫૯૨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----</w:t>
            </w: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જીરૂ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૪૯/૨૩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અનસેફ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તથા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સબસ્ટાન્ડર્ડ</w:t>
            </w:r>
            <w:proofErr w:type="spellEnd"/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૩૭૪૮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૨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૬૨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૩૬૦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ક્રિમિનલ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કેસ બનતો હોય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ઇસમો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વિરૂધ્ધ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જ્યુડિશિયલ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મેજીસ્ટ્રેટ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કોર્ટ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ઉંઝા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ખાતે કેસ દાખલ કરવાની પ્રક્રિયા ચાલુ છે</w:t>
            </w:r>
          </w:p>
        </w:tc>
      </w:tr>
      <w:tr w:rsidR="0098178A" w:rsidRPr="00CB70FD" w:rsidTr="0085716D">
        <w:tc>
          <w:tcPr>
            <w:tcW w:w="667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311" w:type="dxa"/>
            <w:vMerge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276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proofErr w:type="spellStart"/>
            <w:r>
              <w:rPr>
                <w:rFonts w:hint="cs"/>
                <w:sz w:val="18"/>
                <w:szCs w:val="18"/>
                <w:cs/>
              </w:rPr>
              <w:t>વરીયાળી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 xml:space="preserve"> (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લુઝ</w:t>
            </w:r>
            <w:proofErr w:type="spellEnd"/>
            <w:r>
              <w:rPr>
                <w:rFonts w:hint="cs"/>
                <w:sz w:val="18"/>
                <w:szCs w:val="18"/>
                <w:cs/>
              </w:rPr>
              <w:t>)</w:t>
            </w:r>
          </w:p>
        </w:tc>
        <w:tc>
          <w:tcPr>
            <w:tcW w:w="851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૫૦/૨૩</w:t>
            </w:r>
          </w:p>
        </w:tc>
        <w:tc>
          <w:tcPr>
            <w:tcW w:w="1559" w:type="dxa"/>
          </w:tcPr>
          <w:p w:rsidR="0098178A" w:rsidRPr="00A069AB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પાસ</w:t>
            </w:r>
          </w:p>
        </w:tc>
        <w:tc>
          <w:tcPr>
            <w:tcW w:w="1417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 xml:space="preserve">૧૩૯૮ </w:t>
            </w:r>
            <w:proofErr w:type="spellStart"/>
            <w:r>
              <w:rPr>
                <w:rFonts w:hint="cs"/>
                <w:sz w:val="18"/>
                <w:szCs w:val="18"/>
                <w:cs/>
              </w:rPr>
              <w:t>કિગ્રા</w:t>
            </w:r>
            <w:proofErr w:type="spellEnd"/>
          </w:p>
        </w:tc>
        <w:tc>
          <w:tcPr>
            <w:tcW w:w="1701" w:type="dxa"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  <w:r>
              <w:rPr>
                <w:sz w:val="18"/>
                <w:szCs w:val="18"/>
                <w:cs/>
              </w:rPr>
              <w:t>૫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૫૫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cs/>
              </w:rPr>
              <w:t>૯૨૦</w:t>
            </w:r>
            <w:r>
              <w:rPr>
                <w:rFonts w:hint="cs"/>
                <w:sz w:val="18"/>
                <w:szCs w:val="18"/>
                <w:cs/>
              </w:rPr>
              <w:t>/-</w:t>
            </w:r>
          </w:p>
        </w:tc>
        <w:tc>
          <w:tcPr>
            <w:tcW w:w="1843" w:type="dxa"/>
            <w:vMerge/>
          </w:tcPr>
          <w:p w:rsidR="0098178A" w:rsidRDefault="0098178A" w:rsidP="00B732B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2835" w:type="dxa"/>
          </w:tcPr>
          <w:p w:rsidR="0098178A" w:rsidRPr="00923211" w:rsidRDefault="0098178A" w:rsidP="00B732B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નમુનો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પાસ (</w:t>
            </w:r>
            <w:r w:rsidRPr="00923211">
              <w:rPr>
                <w:b/>
                <w:bCs/>
                <w:sz w:val="18"/>
                <w:szCs w:val="18"/>
              </w:rPr>
              <w:t xml:space="preserve">conform) </w:t>
            </w:r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થયેલ હોવાથી જથ્થો </w:t>
            </w:r>
            <w:proofErr w:type="spellStart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>છુટો</w:t>
            </w:r>
            <w:proofErr w:type="spellEnd"/>
            <w:r w:rsidRPr="00923211">
              <w:rPr>
                <w:rFonts w:hint="cs"/>
                <w:b/>
                <w:bCs/>
                <w:sz w:val="18"/>
                <w:szCs w:val="18"/>
                <w:cs/>
              </w:rPr>
              <w:t xml:space="preserve"> કરેલ છે.</w:t>
            </w:r>
          </w:p>
        </w:tc>
      </w:tr>
    </w:tbl>
    <w:p w:rsidR="0098178A" w:rsidRDefault="0098178A" w:rsidP="0098178A">
      <w:pPr>
        <w:pStyle w:val="NoSpacing"/>
        <w:ind w:left="8010" w:hanging="3150"/>
        <w:jc w:val="center"/>
        <w:rPr>
          <w:rFonts w:ascii="Lohit Gujarati" w:hAnsi="Lohit Gujarati" w:cs="Lohit Gujarati"/>
          <w:sz w:val="24"/>
          <w:szCs w:val="24"/>
        </w:rPr>
      </w:pPr>
    </w:p>
    <w:p w:rsidR="0098178A" w:rsidRDefault="0098178A" w:rsidP="0098178A">
      <w:pPr>
        <w:pStyle w:val="NoSpacing"/>
        <w:ind w:left="8010" w:hanging="3150"/>
        <w:jc w:val="center"/>
        <w:rPr>
          <w:rFonts w:ascii="Lohit Gujarati" w:hAnsi="Lohit Gujarati" w:cs="Lohit Gujarati"/>
          <w:sz w:val="24"/>
          <w:szCs w:val="24"/>
        </w:rPr>
      </w:pPr>
    </w:p>
    <w:p w:rsidR="0098178A" w:rsidRPr="002E0AB5" w:rsidRDefault="0098178A" w:rsidP="0098178A">
      <w:pPr>
        <w:pStyle w:val="NoSpacing"/>
        <w:ind w:left="8100" w:hanging="3150"/>
        <w:jc w:val="center"/>
        <w:rPr>
          <w:rFonts w:ascii="Lohit Gujarati" w:hAnsi="Lohit Gujarati" w:cs="Lohit Gujarati"/>
          <w:sz w:val="24"/>
          <w:szCs w:val="24"/>
        </w:rPr>
      </w:pPr>
      <w:r w:rsidRPr="002E0AB5">
        <w:rPr>
          <w:rFonts w:ascii="Lohit Gujarati" w:hAnsi="Lohit Gujarati" w:cs="Shruti"/>
          <w:sz w:val="24"/>
          <w:szCs w:val="24"/>
          <w:cs/>
        </w:rPr>
        <w:t>કમિશ</w:t>
      </w:r>
      <w:r w:rsidRPr="002E0AB5">
        <w:rPr>
          <w:rFonts w:ascii="Lohit Gujarati" w:hAnsi="Lohit Gujarati" w:cs="Shruti" w:hint="cs"/>
          <w:sz w:val="24"/>
          <w:szCs w:val="24"/>
          <w:cs/>
        </w:rPr>
        <w:t>ન</w:t>
      </w:r>
      <w:r w:rsidRPr="002E0AB5">
        <w:rPr>
          <w:rFonts w:ascii="Lohit Gujarati" w:hAnsi="Lohit Gujarati" w:cs="Shruti"/>
          <w:sz w:val="24"/>
          <w:szCs w:val="24"/>
          <w:cs/>
        </w:rPr>
        <w:t>ર ઓફ ફુડ સેફ્ટી</w:t>
      </w:r>
      <w:r w:rsidRPr="002E0AB5">
        <w:rPr>
          <w:rFonts w:ascii="Lohit Gujarati" w:hAnsi="Lohit Gujarati" w:cs="Lohit Gujarati"/>
          <w:sz w:val="24"/>
          <w:szCs w:val="24"/>
        </w:rPr>
        <w:t xml:space="preserve"> </w:t>
      </w:r>
      <w:r w:rsidRPr="002E0AB5">
        <w:rPr>
          <w:rFonts w:ascii="Lohit Gujarati" w:hAnsi="Lohit Gujarati" w:cs="Shruti" w:hint="cs"/>
          <w:sz w:val="24"/>
          <w:szCs w:val="24"/>
          <w:cs/>
        </w:rPr>
        <w:t>વતી</w:t>
      </w:r>
      <w:r w:rsidRPr="002E0AB5">
        <w:rPr>
          <w:rFonts w:ascii="Lohit Gujarati" w:hAnsi="Lohit Gujarati" w:cs="Lohit Gujarati"/>
          <w:sz w:val="24"/>
          <w:szCs w:val="24"/>
        </w:rPr>
        <w:t>,</w:t>
      </w:r>
    </w:p>
    <w:p w:rsidR="0098178A" w:rsidRPr="002E0AB5" w:rsidRDefault="0098178A" w:rsidP="0098178A">
      <w:pPr>
        <w:pStyle w:val="NoSpacing"/>
        <w:ind w:left="8010" w:hanging="3150"/>
        <w:jc w:val="center"/>
        <w:rPr>
          <w:rFonts w:ascii="Lohit Gujarati" w:hAnsi="Lohit Gujarati" w:cs="Lohit Gujarati"/>
          <w:sz w:val="24"/>
          <w:szCs w:val="24"/>
        </w:rPr>
      </w:pPr>
      <w:r w:rsidRPr="002E0AB5">
        <w:rPr>
          <w:rFonts w:ascii="Lohit Gujarati" w:hAnsi="Lohit Gujarati" w:cs="Shruti"/>
          <w:sz w:val="24"/>
          <w:szCs w:val="24"/>
          <w:cs/>
        </w:rPr>
        <w:t>ખોરાક અને ઔષધ નિયમન તંત્ર</w:t>
      </w:r>
      <w:r w:rsidRPr="002E0AB5">
        <w:rPr>
          <w:rFonts w:ascii="Lohit Gujarati" w:hAnsi="Lohit Gujarati" w:cs="Lohit Gujarati"/>
          <w:sz w:val="24"/>
          <w:szCs w:val="24"/>
        </w:rPr>
        <w:t>,</w:t>
      </w:r>
    </w:p>
    <w:p w:rsidR="0098178A" w:rsidRDefault="0098178A" w:rsidP="0098178A">
      <w:pPr>
        <w:pStyle w:val="NoSpacing"/>
        <w:ind w:left="8010" w:hanging="3150"/>
        <w:jc w:val="center"/>
      </w:pPr>
      <w:r w:rsidRPr="002E0AB5">
        <w:rPr>
          <w:rFonts w:ascii="Lohit Gujarati" w:hAnsi="Lohit Gujarati" w:cs="Shruti" w:hint="cs"/>
          <w:sz w:val="24"/>
          <w:szCs w:val="24"/>
          <w:cs/>
        </w:rPr>
        <w:t>ગુજરાત રાજ્ય</w:t>
      </w:r>
      <w:r w:rsidRPr="002E0AB5">
        <w:rPr>
          <w:rFonts w:ascii="Lohit Gujarati" w:hAnsi="Lohit Gujarati" w:cs="Lohit Gujarati" w:hint="cs"/>
          <w:sz w:val="24"/>
          <w:szCs w:val="24"/>
        </w:rPr>
        <w:t xml:space="preserve">, </w:t>
      </w:r>
      <w:r w:rsidRPr="002E0AB5">
        <w:rPr>
          <w:rFonts w:ascii="Lohit Gujarati" w:hAnsi="Lohit Gujarati" w:cs="Shruti"/>
          <w:sz w:val="24"/>
          <w:szCs w:val="24"/>
          <w:cs/>
        </w:rPr>
        <w:t>ગાંધીનગર</w:t>
      </w:r>
      <w:r w:rsidRPr="002E0AB5">
        <w:rPr>
          <w:rFonts w:ascii="Lohit Gujarati" w:hAnsi="Lohit Gujarati" w:cs="Lohit Gujarati"/>
          <w:sz w:val="24"/>
          <w:szCs w:val="24"/>
        </w:rPr>
        <w:t>.</w:t>
      </w:r>
    </w:p>
    <w:p w:rsidR="0098178A" w:rsidRDefault="0098178A" w:rsidP="00F9718E">
      <w:pPr>
        <w:pStyle w:val="ListParagraph"/>
        <w:jc w:val="both"/>
        <w:rPr>
          <w:rFonts w:asciiTheme="minorBidi" w:eastAsia="Arial Unicode MS" w:hAnsiTheme="minorBidi" w:cs="Shruti"/>
          <w:cs/>
        </w:rPr>
      </w:pPr>
      <w:r>
        <w:rPr>
          <w:rFonts w:asciiTheme="minorBidi" w:eastAsia="Arial Unicode MS" w:hAnsiTheme="minorBidi" w:cs="Shruti"/>
          <w:cs/>
        </w:rPr>
        <w:br w:type="page"/>
      </w:r>
    </w:p>
    <w:p w:rsidR="0098178A" w:rsidRDefault="0098178A" w:rsidP="00F9718E">
      <w:pPr>
        <w:pStyle w:val="ListParagraph"/>
        <w:jc w:val="both"/>
        <w:rPr>
          <w:rFonts w:asciiTheme="minorBidi" w:eastAsia="Arial Unicode MS" w:hAnsiTheme="minorBidi" w:cs="Shruti"/>
          <w:cs/>
        </w:rPr>
        <w:sectPr w:rsidR="0098178A" w:rsidSect="0098178A">
          <w:pgSz w:w="15840" w:h="12240" w:orient="landscape"/>
          <w:pgMar w:top="630" w:right="360" w:bottom="1166" w:left="86" w:header="720" w:footer="720" w:gutter="0"/>
          <w:cols w:space="720"/>
          <w:docGrid w:linePitch="360"/>
        </w:sect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lastRenderedPageBreak/>
        <w:t>તારાંકિત પ્રશ્ન ક્રમાંક :- ૧૫/૩/૪૩૪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અગ્રતા ક્રમ :- ૧૯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માનનીય </w:t>
      </w:r>
      <w:proofErr w:type="spellStart"/>
      <w:r w:rsidRPr="00F9718E">
        <w:rPr>
          <w:rFonts w:asciiTheme="minorBidi" w:eastAsia="Arial Unicode MS" w:hAnsiTheme="minorBidi" w:cs="Shruti"/>
          <w:cs/>
        </w:rPr>
        <w:t>ધારાસભ્યશ્રીનું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નામ :- </w:t>
      </w:r>
      <w:proofErr w:type="spellStart"/>
      <w:r w:rsidRPr="00F9718E">
        <w:rPr>
          <w:rFonts w:asciiTheme="minorBidi" w:eastAsia="Arial Unicode MS" w:hAnsiTheme="minorBidi" w:cs="Shruti"/>
          <w:cs/>
        </w:rPr>
        <w:t>ડો.સી.જે.ચાવડા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(</w:t>
      </w:r>
      <w:proofErr w:type="spellStart"/>
      <w:r w:rsidRPr="00F9718E">
        <w:rPr>
          <w:rFonts w:asciiTheme="minorBidi" w:eastAsia="Arial Unicode MS" w:hAnsiTheme="minorBidi" w:cs="Shruti"/>
          <w:cs/>
        </w:rPr>
        <w:t>વિજાપુર</w:t>
      </w:r>
      <w:proofErr w:type="spellEnd"/>
      <w:r w:rsidRPr="00F9718E">
        <w:rPr>
          <w:rFonts w:asciiTheme="minorBidi" w:eastAsia="Arial Unicode MS" w:hAnsiTheme="minorBidi" w:cs="Shruti"/>
          <w:cs/>
        </w:rPr>
        <w:t>)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પ્રશ્ન : ૧- </w:t>
      </w:r>
      <w:r w:rsidRPr="00F9718E">
        <w:rPr>
          <w:rFonts w:asciiTheme="minorBidi" w:eastAsia="Arial Unicode MS" w:hAnsiTheme="minorBidi" w:cs="Shruti"/>
          <w:cs/>
        </w:rPr>
        <w:tab/>
        <w:t xml:space="preserve">નકલી જીરું બનાવનાર </w:t>
      </w:r>
      <w:proofErr w:type="spellStart"/>
      <w:r w:rsidRPr="00F9718E">
        <w:rPr>
          <w:rFonts w:asciiTheme="minorBidi" w:eastAsia="Arial Unicode MS" w:hAnsiTheme="minorBidi" w:cs="Shruti"/>
          <w:cs/>
        </w:rPr>
        <w:t>ઇસમો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સામે સરકાર દ્વારા શું કાર્યવાહી કરવામાં આવે છે</w:t>
      </w:r>
      <w:r w:rsidRPr="00F9718E">
        <w:rPr>
          <w:rFonts w:asciiTheme="minorBidi" w:eastAsia="Arial Unicode MS" w:hAnsiTheme="minorBidi"/>
        </w:rPr>
        <w:t>?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જવાબ : ૧- </w:t>
      </w:r>
      <w:r w:rsidRPr="00F9718E">
        <w:rPr>
          <w:rFonts w:asciiTheme="minorBidi" w:eastAsia="Arial Unicode MS" w:hAnsiTheme="minorBidi" w:cs="Shruti"/>
          <w:cs/>
        </w:rPr>
        <w:tab/>
        <w:t xml:space="preserve">નમૂનો </w:t>
      </w:r>
      <w:proofErr w:type="spellStart"/>
      <w:r w:rsidRPr="00F9718E">
        <w:rPr>
          <w:rFonts w:asciiTheme="minorBidi" w:eastAsia="Arial Unicode MS" w:hAnsiTheme="minorBidi" w:cs="Shruti"/>
          <w:cs/>
        </w:rPr>
        <w:t>સબસ્ટાન્‍ડર્ડ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જાહેર થયે થી </w:t>
      </w:r>
      <w:proofErr w:type="spellStart"/>
      <w:r w:rsidRPr="00F9718E">
        <w:rPr>
          <w:rFonts w:asciiTheme="minorBidi" w:eastAsia="Arial Unicode MS" w:hAnsiTheme="minorBidi" w:cs="Shruti"/>
          <w:cs/>
        </w:rPr>
        <w:t>એડ્જ્યુડીકેટીંગ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</w:t>
      </w:r>
      <w:proofErr w:type="spellStart"/>
      <w:r w:rsidRPr="00F9718E">
        <w:rPr>
          <w:rFonts w:asciiTheme="minorBidi" w:eastAsia="Arial Unicode MS" w:hAnsiTheme="minorBidi" w:cs="Shruti"/>
          <w:cs/>
        </w:rPr>
        <w:t>ઓફીસર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અને અધિક નિવાસી કલેક્ટર </w:t>
      </w:r>
      <w:proofErr w:type="spellStart"/>
      <w:r w:rsidRPr="00F9718E">
        <w:rPr>
          <w:rFonts w:asciiTheme="minorBidi" w:eastAsia="Arial Unicode MS" w:hAnsiTheme="minorBidi" w:cs="Shruti"/>
          <w:cs/>
        </w:rPr>
        <w:t>શ્રીની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કોર્ટ માં કેસ દાખલ કરવામાં આવે છે જેમાં </w:t>
      </w:r>
      <w:proofErr w:type="spellStart"/>
      <w:r w:rsidRPr="00F9718E">
        <w:rPr>
          <w:rFonts w:asciiTheme="minorBidi" w:eastAsia="Arial Unicode MS" w:hAnsiTheme="minorBidi" w:cs="Shruti"/>
          <w:cs/>
        </w:rPr>
        <w:t>જવાબદારો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સામે દંડ ની કાર્યવાહી કરવામાં આવે છે. નમૂનો </w:t>
      </w:r>
      <w:proofErr w:type="spellStart"/>
      <w:r w:rsidRPr="00F9718E">
        <w:rPr>
          <w:rFonts w:asciiTheme="minorBidi" w:eastAsia="Arial Unicode MS" w:hAnsiTheme="minorBidi" w:cs="Shruti"/>
          <w:cs/>
        </w:rPr>
        <w:t>અનસેફ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જાહેર થયેથી નામદાર કોર્ટમાં કેસ દાખલ કરવામાં આવે છે જેમાં </w:t>
      </w:r>
      <w:proofErr w:type="spellStart"/>
      <w:r w:rsidRPr="00F9718E">
        <w:rPr>
          <w:rFonts w:asciiTheme="minorBidi" w:eastAsia="Arial Unicode MS" w:hAnsiTheme="minorBidi" w:cs="Shruti"/>
          <w:cs/>
        </w:rPr>
        <w:t>જવાબદારો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સામે સજા અને દંડ ની કાર્યવાહી કરવામાં આવે છે.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/>
        </w:rPr>
        <w:t> </w:t>
      </w:r>
    </w:p>
    <w:p w:rsidR="00F9718E" w:rsidRDefault="00F9718E" w:rsidP="00F9718E">
      <w:pPr>
        <w:pStyle w:val="ListParagraph"/>
        <w:jc w:val="both"/>
        <w:rPr>
          <w:rFonts w:asciiTheme="minorBidi" w:eastAsia="Arial Unicode MS" w:hAnsiTheme="minorBidi" w:cs="Shruti"/>
          <w:cs/>
        </w:rPr>
      </w:pPr>
      <w:r>
        <w:rPr>
          <w:rFonts w:asciiTheme="minorBidi" w:eastAsia="Arial Unicode MS" w:hAnsiTheme="minorBidi" w:cs="Shruti"/>
          <w:cs/>
        </w:rPr>
        <w:br w:type="page"/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lastRenderedPageBreak/>
        <w:t>તારાંકિત પ્રશ્ન ક્રમાંક :- ૧૫/૩/૪૩૪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અગ્રતા ક્રમ :- ૧૯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માનનીય </w:t>
      </w:r>
      <w:proofErr w:type="spellStart"/>
      <w:r w:rsidRPr="00F9718E">
        <w:rPr>
          <w:rFonts w:asciiTheme="minorBidi" w:eastAsia="Arial Unicode MS" w:hAnsiTheme="minorBidi" w:cs="Shruti"/>
          <w:cs/>
        </w:rPr>
        <w:t>ધારાસભ્યશ્રીનું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નામ :- </w:t>
      </w:r>
      <w:proofErr w:type="spellStart"/>
      <w:r w:rsidRPr="00F9718E">
        <w:rPr>
          <w:rFonts w:asciiTheme="minorBidi" w:eastAsia="Arial Unicode MS" w:hAnsiTheme="minorBidi" w:cs="Shruti"/>
          <w:cs/>
        </w:rPr>
        <w:t>ડો.સી.જે.ચાવડા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(</w:t>
      </w:r>
      <w:proofErr w:type="spellStart"/>
      <w:r w:rsidRPr="00F9718E">
        <w:rPr>
          <w:rFonts w:asciiTheme="minorBidi" w:eastAsia="Arial Unicode MS" w:hAnsiTheme="minorBidi" w:cs="Shruti"/>
          <w:cs/>
        </w:rPr>
        <w:t>વિજાપુર</w:t>
      </w:r>
      <w:proofErr w:type="spellEnd"/>
      <w:r w:rsidRPr="00F9718E">
        <w:rPr>
          <w:rFonts w:asciiTheme="minorBidi" w:eastAsia="Arial Unicode MS" w:hAnsiTheme="minorBidi" w:cs="Shruti"/>
          <w:cs/>
        </w:rPr>
        <w:t>)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પ્રશ્ન :૨- </w:t>
      </w:r>
      <w:r w:rsidRPr="00F9718E">
        <w:rPr>
          <w:rFonts w:asciiTheme="minorBidi" w:eastAsia="Arial Unicode MS" w:hAnsiTheme="minorBidi" w:cs="Shruti"/>
          <w:cs/>
        </w:rPr>
        <w:tab/>
      </w:r>
      <w:proofErr w:type="spellStart"/>
      <w:r w:rsidRPr="00F9718E">
        <w:rPr>
          <w:rFonts w:asciiTheme="minorBidi" w:eastAsia="Arial Unicode MS" w:hAnsiTheme="minorBidi" w:cs="Shruti"/>
          <w:cs/>
        </w:rPr>
        <w:t>જીરુંમાં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સામાન્ય રીતે કઈ </w:t>
      </w:r>
      <w:proofErr w:type="spellStart"/>
      <w:r w:rsidRPr="00F9718E">
        <w:rPr>
          <w:rFonts w:asciiTheme="minorBidi" w:eastAsia="Arial Unicode MS" w:hAnsiTheme="minorBidi" w:cs="Shruti"/>
          <w:cs/>
        </w:rPr>
        <w:t>કઈ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પ્રકારની ભેળસેળ </w:t>
      </w:r>
      <w:proofErr w:type="spellStart"/>
      <w:r w:rsidRPr="00F9718E">
        <w:rPr>
          <w:rFonts w:asciiTheme="minorBidi" w:eastAsia="Arial Unicode MS" w:hAnsiTheme="minorBidi" w:cs="Shruti"/>
          <w:cs/>
        </w:rPr>
        <w:t>માલુમ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પડે છે</w:t>
      </w:r>
      <w:r w:rsidRPr="00F9718E">
        <w:rPr>
          <w:rFonts w:asciiTheme="minorBidi" w:eastAsia="Arial Unicode MS" w:hAnsiTheme="minorBidi"/>
        </w:rPr>
        <w:t>?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જવાબ : ૨- </w:t>
      </w:r>
      <w:r w:rsidRPr="00F9718E">
        <w:rPr>
          <w:rFonts w:asciiTheme="minorBidi" w:eastAsia="Arial Unicode MS" w:hAnsiTheme="minorBidi" w:cs="Shruti"/>
          <w:cs/>
        </w:rPr>
        <w:tab/>
        <w:t>જીરું માં સામાન્ય રીતે ઝીણી વરિયાળી</w:t>
      </w:r>
      <w:r w:rsidRPr="00F9718E">
        <w:rPr>
          <w:rFonts w:asciiTheme="minorBidi" w:eastAsia="Arial Unicode MS" w:hAnsiTheme="minorBidi"/>
        </w:rPr>
        <w:t xml:space="preserve">, </w:t>
      </w:r>
      <w:r w:rsidRPr="00F9718E">
        <w:rPr>
          <w:rFonts w:asciiTheme="minorBidi" w:eastAsia="Arial Unicode MS" w:hAnsiTheme="minorBidi" w:cs="Shruti"/>
          <w:cs/>
        </w:rPr>
        <w:t>વરિયાળી નું ભૂસું</w:t>
      </w:r>
      <w:r w:rsidRPr="00F9718E">
        <w:rPr>
          <w:rFonts w:asciiTheme="minorBidi" w:eastAsia="Arial Unicode MS" w:hAnsiTheme="minorBidi"/>
        </w:rPr>
        <w:t xml:space="preserve">, </w:t>
      </w:r>
      <w:proofErr w:type="spellStart"/>
      <w:r w:rsidRPr="00F9718E">
        <w:rPr>
          <w:rFonts w:asciiTheme="minorBidi" w:eastAsia="Arial Unicode MS" w:hAnsiTheme="minorBidi" w:cs="Shruti"/>
          <w:cs/>
        </w:rPr>
        <w:t>ગોળની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રસી</w:t>
      </w:r>
      <w:r w:rsidRPr="00F9718E">
        <w:rPr>
          <w:rFonts w:asciiTheme="minorBidi" w:eastAsia="Arial Unicode MS" w:hAnsiTheme="minorBidi"/>
        </w:rPr>
        <w:t xml:space="preserve">, </w:t>
      </w:r>
      <w:proofErr w:type="spellStart"/>
      <w:r w:rsidRPr="00F9718E">
        <w:rPr>
          <w:rFonts w:asciiTheme="minorBidi" w:eastAsia="Arial Unicode MS" w:hAnsiTheme="minorBidi" w:cs="Shruti"/>
          <w:cs/>
        </w:rPr>
        <w:t>કોટીંગ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માટેનો પાઉડર</w:t>
      </w:r>
      <w:r w:rsidRPr="00F9718E">
        <w:rPr>
          <w:rFonts w:asciiTheme="minorBidi" w:eastAsia="Arial Unicode MS" w:hAnsiTheme="minorBidi"/>
        </w:rPr>
        <w:t xml:space="preserve">, </w:t>
      </w:r>
      <w:r w:rsidRPr="00F9718E">
        <w:rPr>
          <w:rFonts w:asciiTheme="minorBidi" w:eastAsia="Arial Unicode MS" w:hAnsiTheme="minorBidi" w:cs="Shruti"/>
          <w:cs/>
        </w:rPr>
        <w:t>કલર</w:t>
      </w:r>
      <w:r w:rsidRPr="00F9718E">
        <w:rPr>
          <w:rFonts w:asciiTheme="minorBidi" w:eastAsia="Arial Unicode MS" w:hAnsiTheme="minorBidi"/>
        </w:rPr>
        <w:t xml:space="preserve">, </w:t>
      </w:r>
      <w:proofErr w:type="spellStart"/>
      <w:r w:rsidRPr="00F9718E">
        <w:rPr>
          <w:rFonts w:asciiTheme="minorBidi" w:eastAsia="Arial Unicode MS" w:hAnsiTheme="minorBidi" w:cs="Shruti"/>
          <w:cs/>
        </w:rPr>
        <w:t>કોલસાની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ભૂકી વગેરે </w:t>
      </w:r>
      <w:proofErr w:type="spellStart"/>
      <w:r w:rsidRPr="00F9718E">
        <w:rPr>
          <w:rFonts w:asciiTheme="minorBidi" w:eastAsia="Arial Unicode MS" w:hAnsiTheme="minorBidi" w:cs="Shruti"/>
          <w:cs/>
        </w:rPr>
        <w:t>જાતના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</w:t>
      </w:r>
      <w:proofErr w:type="spellStart"/>
      <w:r w:rsidRPr="00F9718E">
        <w:rPr>
          <w:rFonts w:asciiTheme="minorBidi" w:eastAsia="Arial Unicode MS" w:hAnsiTheme="minorBidi" w:cs="Shruti"/>
          <w:cs/>
        </w:rPr>
        <w:t>પદાર્થોના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ભેળસેળ જોવા મળે છે.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/>
        </w:rPr>
        <w:t> </w:t>
      </w:r>
    </w:p>
    <w:p w:rsidR="00F9718E" w:rsidRDefault="00F9718E" w:rsidP="00F9718E">
      <w:pPr>
        <w:pStyle w:val="ListParagraph"/>
        <w:jc w:val="both"/>
        <w:rPr>
          <w:rFonts w:asciiTheme="minorBidi" w:eastAsia="Arial Unicode MS" w:hAnsiTheme="minorBidi" w:cs="Shruti"/>
          <w:cs/>
        </w:rPr>
      </w:pPr>
      <w:r>
        <w:rPr>
          <w:rFonts w:asciiTheme="minorBidi" w:eastAsia="Arial Unicode MS" w:hAnsiTheme="minorBidi" w:cs="Shruti"/>
          <w:cs/>
        </w:rPr>
        <w:br w:type="page"/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lastRenderedPageBreak/>
        <w:t>તારાંકિત પ્રશ્ન ક્રમાંક :- ૧૫/૩/૪૩૪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અગ્રતા ક્રમ :- ૧૯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માનનીય </w:t>
      </w:r>
      <w:proofErr w:type="spellStart"/>
      <w:r w:rsidRPr="00F9718E">
        <w:rPr>
          <w:rFonts w:asciiTheme="minorBidi" w:eastAsia="Arial Unicode MS" w:hAnsiTheme="minorBidi" w:cs="Shruti"/>
          <w:cs/>
        </w:rPr>
        <w:t>ધારાસભ્યશ્રીનું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નામ :- </w:t>
      </w:r>
      <w:proofErr w:type="spellStart"/>
      <w:r w:rsidRPr="00F9718E">
        <w:rPr>
          <w:rFonts w:asciiTheme="minorBidi" w:eastAsia="Arial Unicode MS" w:hAnsiTheme="minorBidi" w:cs="Shruti"/>
          <w:cs/>
        </w:rPr>
        <w:t>ડો.સી.જે.ચાવડા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(</w:t>
      </w:r>
      <w:proofErr w:type="spellStart"/>
      <w:r w:rsidRPr="00F9718E">
        <w:rPr>
          <w:rFonts w:asciiTheme="minorBidi" w:eastAsia="Arial Unicode MS" w:hAnsiTheme="minorBidi" w:cs="Shruti"/>
          <w:cs/>
        </w:rPr>
        <w:t>વિજાપુર</w:t>
      </w:r>
      <w:proofErr w:type="spellEnd"/>
      <w:r w:rsidRPr="00F9718E">
        <w:rPr>
          <w:rFonts w:asciiTheme="minorBidi" w:eastAsia="Arial Unicode MS" w:hAnsiTheme="minorBidi" w:cs="Shruti"/>
          <w:cs/>
        </w:rPr>
        <w:t>)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પ્રશ્ન : ૩- </w:t>
      </w:r>
      <w:r w:rsidRPr="00F9718E">
        <w:rPr>
          <w:rFonts w:asciiTheme="minorBidi" w:eastAsia="Arial Unicode MS" w:hAnsiTheme="minorBidi" w:cs="Shruti"/>
          <w:cs/>
        </w:rPr>
        <w:tab/>
        <w:t xml:space="preserve">સામાન્ય પ્રજા માટે નકલી જીરું ને </w:t>
      </w:r>
      <w:proofErr w:type="spellStart"/>
      <w:r w:rsidRPr="00F9718E">
        <w:rPr>
          <w:rFonts w:asciiTheme="minorBidi" w:eastAsia="Arial Unicode MS" w:hAnsiTheme="minorBidi" w:cs="Shruti"/>
          <w:cs/>
        </w:rPr>
        <w:t>ઓળખવા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માટે કઈ પ્રાથમિક </w:t>
      </w:r>
      <w:proofErr w:type="spellStart"/>
      <w:r w:rsidRPr="00F9718E">
        <w:rPr>
          <w:rFonts w:asciiTheme="minorBidi" w:eastAsia="Arial Unicode MS" w:hAnsiTheme="minorBidi" w:cs="Shruti"/>
          <w:cs/>
        </w:rPr>
        <w:t>પદ્ધતિઓ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છે</w:t>
      </w:r>
      <w:r w:rsidRPr="00F9718E">
        <w:rPr>
          <w:rFonts w:asciiTheme="minorBidi" w:eastAsia="Arial Unicode MS" w:hAnsiTheme="minorBidi"/>
        </w:rPr>
        <w:t>?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જવાબ : ૩- </w:t>
      </w:r>
      <w:r w:rsidRPr="00F9718E">
        <w:rPr>
          <w:rFonts w:asciiTheme="minorBidi" w:eastAsia="Arial Unicode MS" w:hAnsiTheme="minorBidi" w:cs="Shruti"/>
          <w:cs/>
        </w:rPr>
        <w:tab/>
        <w:t xml:space="preserve">૧) નકલી જીરું ને પાણી માં નાખી ને </w:t>
      </w:r>
      <w:proofErr w:type="spellStart"/>
      <w:r w:rsidRPr="00F9718E">
        <w:rPr>
          <w:rFonts w:asciiTheme="minorBidi" w:eastAsia="Arial Unicode MS" w:hAnsiTheme="minorBidi" w:cs="Shruti"/>
          <w:cs/>
        </w:rPr>
        <w:t>હલાવતા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તેના બધા જ </w:t>
      </w:r>
      <w:proofErr w:type="spellStart"/>
      <w:r w:rsidRPr="00F9718E">
        <w:rPr>
          <w:rFonts w:asciiTheme="minorBidi" w:eastAsia="Arial Unicode MS" w:hAnsiTheme="minorBidi" w:cs="Shruti"/>
          <w:cs/>
        </w:rPr>
        <w:t>ઘટકો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છુટા પડી જાય છે</w:t>
      </w:r>
      <w:r w:rsidRPr="00F9718E">
        <w:rPr>
          <w:rFonts w:asciiTheme="minorBidi" w:eastAsia="Arial Unicode MS" w:hAnsiTheme="minorBidi"/>
        </w:rPr>
        <w:t>,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૨) </w:t>
      </w:r>
      <w:proofErr w:type="spellStart"/>
      <w:r w:rsidRPr="00F9718E">
        <w:rPr>
          <w:rFonts w:asciiTheme="minorBidi" w:eastAsia="Arial Unicode MS" w:hAnsiTheme="minorBidi" w:cs="Shruti"/>
          <w:cs/>
        </w:rPr>
        <w:t>જીરુને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હથેળી માં લઇ </w:t>
      </w:r>
      <w:proofErr w:type="spellStart"/>
      <w:r w:rsidRPr="00F9718E">
        <w:rPr>
          <w:rFonts w:asciiTheme="minorBidi" w:eastAsia="Arial Unicode MS" w:hAnsiTheme="minorBidi" w:cs="Shruti"/>
          <w:cs/>
        </w:rPr>
        <w:t>મસળતા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જો હથેળી કાળી થાય તો તે </w:t>
      </w:r>
      <w:proofErr w:type="spellStart"/>
      <w:r w:rsidRPr="00F9718E">
        <w:rPr>
          <w:rFonts w:asciiTheme="minorBidi" w:eastAsia="Arial Unicode MS" w:hAnsiTheme="minorBidi" w:cs="Shruti"/>
          <w:cs/>
        </w:rPr>
        <w:t>જીરુમાં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</w:t>
      </w:r>
      <w:proofErr w:type="spellStart"/>
      <w:r w:rsidRPr="00F9718E">
        <w:rPr>
          <w:rFonts w:asciiTheme="minorBidi" w:eastAsia="Arial Unicode MS" w:hAnsiTheme="minorBidi" w:cs="Shruti"/>
          <w:cs/>
        </w:rPr>
        <w:t>કલરવાળી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ગ્રાસ સીડ સાથે </w:t>
      </w:r>
      <w:proofErr w:type="spellStart"/>
      <w:r w:rsidRPr="00F9718E">
        <w:rPr>
          <w:rFonts w:asciiTheme="minorBidi" w:eastAsia="Arial Unicode MS" w:hAnsiTheme="minorBidi" w:cs="Shruti"/>
          <w:cs/>
        </w:rPr>
        <w:t>કોલસાના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</w:t>
      </w:r>
      <w:proofErr w:type="spellStart"/>
      <w:r w:rsidRPr="00F9718E">
        <w:rPr>
          <w:rFonts w:asciiTheme="minorBidi" w:eastAsia="Arial Unicode MS" w:hAnsiTheme="minorBidi" w:cs="Shruti"/>
          <w:cs/>
        </w:rPr>
        <w:t>ભુકાની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ભેળસેળ હોવાનું દર્શાવે છે. 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/>
        </w:rPr>
        <w:t xml:space="preserve"> 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/>
        </w:rPr>
        <w:t> </w:t>
      </w:r>
    </w:p>
    <w:p w:rsidR="00F9718E" w:rsidRDefault="00F9718E" w:rsidP="00F9718E">
      <w:pPr>
        <w:pStyle w:val="ListParagraph"/>
        <w:jc w:val="both"/>
        <w:rPr>
          <w:rFonts w:asciiTheme="minorBidi" w:eastAsia="Arial Unicode MS" w:hAnsiTheme="minorBidi" w:cs="Shruti"/>
          <w:cs/>
        </w:rPr>
      </w:pPr>
      <w:r>
        <w:rPr>
          <w:rFonts w:asciiTheme="minorBidi" w:eastAsia="Arial Unicode MS" w:hAnsiTheme="minorBidi" w:cs="Shruti"/>
          <w:cs/>
        </w:rPr>
        <w:br w:type="page"/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lastRenderedPageBreak/>
        <w:t>તારાંકિત પ્રશ્ન ક્રમાંક :- ૧૫/૩/૪૩૪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અગ્રતા ક્રમ :- ૧૯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માનનીય </w:t>
      </w:r>
      <w:proofErr w:type="spellStart"/>
      <w:r w:rsidRPr="00F9718E">
        <w:rPr>
          <w:rFonts w:asciiTheme="minorBidi" w:eastAsia="Arial Unicode MS" w:hAnsiTheme="minorBidi" w:cs="Shruti"/>
          <w:cs/>
        </w:rPr>
        <w:t>ધારાસભ્યશ્રીનું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નામ :- </w:t>
      </w:r>
      <w:proofErr w:type="spellStart"/>
      <w:r w:rsidRPr="00F9718E">
        <w:rPr>
          <w:rFonts w:asciiTheme="minorBidi" w:eastAsia="Arial Unicode MS" w:hAnsiTheme="minorBidi" w:cs="Shruti"/>
          <w:cs/>
        </w:rPr>
        <w:t>ડો.સી.જે.ચાવડા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(</w:t>
      </w:r>
      <w:proofErr w:type="spellStart"/>
      <w:r w:rsidRPr="00F9718E">
        <w:rPr>
          <w:rFonts w:asciiTheme="minorBidi" w:eastAsia="Arial Unicode MS" w:hAnsiTheme="minorBidi" w:cs="Shruti"/>
          <w:cs/>
        </w:rPr>
        <w:t>વિજાપુર</w:t>
      </w:r>
      <w:proofErr w:type="spellEnd"/>
      <w:r w:rsidRPr="00F9718E">
        <w:rPr>
          <w:rFonts w:asciiTheme="minorBidi" w:eastAsia="Arial Unicode MS" w:hAnsiTheme="minorBidi" w:cs="Shruti"/>
          <w:cs/>
        </w:rPr>
        <w:t>)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પ્રશ્ન : ૪- </w:t>
      </w:r>
      <w:r w:rsidRPr="00F9718E">
        <w:rPr>
          <w:rFonts w:asciiTheme="minorBidi" w:eastAsia="Arial Unicode MS" w:hAnsiTheme="minorBidi" w:cs="Shruti"/>
          <w:cs/>
        </w:rPr>
        <w:tab/>
        <w:t xml:space="preserve">છેલ્લા ૧ વર્ષમાં રાજ્યમાં નકલી </w:t>
      </w:r>
      <w:proofErr w:type="spellStart"/>
      <w:r w:rsidRPr="00F9718E">
        <w:rPr>
          <w:rFonts w:asciiTheme="minorBidi" w:eastAsia="Arial Unicode MS" w:hAnsiTheme="minorBidi" w:cs="Shruti"/>
          <w:cs/>
        </w:rPr>
        <w:t>જીરૂ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</w:t>
      </w:r>
      <w:proofErr w:type="spellStart"/>
      <w:r w:rsidRPr="00F9718E">
        <w:rPr>
          <w:rFonts w:asciiTheme="minorBidi" w:eastAsia="Arial Unicode MS" w:hAnsiTheme="minorBidi" w:cs="Shruti"/>
          <w:cs/>
        </w:rPr>
        <w:t>બનાવતી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કેટલી </w:t>
      </w:r>
      <w:proofErr w:type="spellStart"/>
      <w:r w:rsidRPr="00F9718E">
        <w:rPr>
          <w:rFonts w:asciiTheme="minorBidi" w:eastAsia="Arial Unicode MS" w:hAnsiTheme="minorBidi" w:cs="Shruti"/>
          <w:cs/>
        </w:rPr>
        <w:t>ફેક્ટરીઓ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ઉપર રેડ કરવામાં આવી</w:t>
      </w:r>
      <w:r w:rsidRPr="00F9718E">
        <w:rPr>
          <w:rFonts w:asciiTheme="minorBidi" w:eastAsia="Arial Unicode MS" w:hAnsiTheme="minorBidi"/>
        </w:rPr>
        <w:t>?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જવાબ :૪- </w:t>
      </w:r>
      <w:r w:rsidRPr="00F9718E">
        <w:rPr>
          <w:rFonts w:asciiTheme="minorBidi" w:eastAsia="Arial Unicode MS" w:hAnsiTheme="minorBidi" w:cs="Shruti"/>
          <w:cs/>
        </w:rPr>
        <w:tab/>
        <w:t xml:space="preserve">કુલ- ૩ </w:t>
      </w:r>
      <w:proofErr w:type="spellStart"/>
      <w:r w:rsidRPr="00F9718E">
        <w:rPr>
          <w:rFonts w:asciiTheme="minorBidi" w:eastAsia="Arial Unicode MS" w:hAnsiTheme="minorBidi" w:cs="Shruti"/>
          <w:cs/>
        </w:rPr>
        <w:t>ફેક્ટરીઓ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ઉપર રેડ કરવામાં આવી. 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/>
        </w:rPr>
        <w:t> 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Default="00F9718E" w:rsidP="00F9718E">
      <w:pPr>
        <w:pStyle w:val="ListParagraph"/>
        <w:jc w:val="both"/>
        <w:rPr>
          <w:rFonts w:asciiTheme="minorBidi" w:eastAsia="Arial Unicode MS" w:hAnsiTheme="minorBidi" w:cs="Shruti"/>
          <w:cs/>
        </w:rPr>
      </w:pPr>
      <w:r>
        <w:rPr>
          <w:rFonts w:asciiTheme="minorBidi" w:eastAsia="Arial Unicode MS" w:hAnsiTheme="minorBidi" w:cs="Shruti"/>
          <w:cs/>
        </w:rPr>
        <w:br w:type="page"/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lastRenderedPageBreak/>
        <w:t>તારાંકિત પ્રશ્ન ક્રમાંક :- ૧૫/૩/૪૩૪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અગ્રતા ક્રમ :- ૧૯ 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માનનીય </w:t>
      </w:r>
      <w:proofErr w:type="spellStart"/>
      <w:r w:rsidRPr="00F9718E">
        <w:rPr>
          <w:rFonts w:asciiTheme="minorBidi" w:eastAsia="Arial Unicode MS" w:hAnsiTheme="minorBidi" w:cs="Shruti"/>
          <w:cs/>
        </w:rPr>
        <w:t>ધારાસભ્યશ્રીનું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નામ :- </w:t>
      </w:r>
      <w:proofErr w:type="spellStart"/>
      <w:r w:rsidRPr="00F9718E">
        <w:rPr>
          <w:rFonts w:asciiTheme="minorBidi" w:eastAsia="Arial Unicode MS" w:hAnsiTheme="minorBidi" w:cs="Shruti"/>
          <w:cs/>
        </w:rPr>
        <w:t>ડો.સી.જે.ચાવડા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(</w:t>
      </w:r>
      <w:proofErr w:type="spellStart"/>
      <w:r w:rsidRPr="00F9718E">
        <w:rPr>
          <w:rFonts w:asciiTheme="minorBidi" w:eastAsia="Arial Unicode MS" w:hAnsiTheme="minorBidi" w:cs="Shruti"/>
          <w:cs/>
        </w:rPr>
        <w:t>વિજાપુર</w:t>
      </w:r>
      <w:proofErr w:type="spellEnd"/>
      <w:r w:rsidRPr="00F9718E">
        <w:rPr>
          <w:rFonts w:asciiTheme="minorBidi" w:eastAsia="Arial Unicode MS" w:hAnsiTheme="minorBidi" w:cs="Shruti"/>
          <w:cs/>
        </w:rPr>
        <w:t>)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પ્રશ્ન : ૫- </w:t>
      </w:r>
      <w:r w:rsidRPr="00F9718E">
        <w:rPr>
          <w:rFonts w:asciiTheme="minorBidi" w:eastAsia="Arial Unicode MS" w:hAnsiTheme="minorBidi" w:cs="Shruti"/>
          <w:cs/>
        </w:rPr>
        <w:tab/>
        <w:t xml:space="preserve">આ રેડ દરમિયાન નકલી </w:t>
      </w:r>
      <w:proofErr w:type="spellStart"/>
      <w:r w:rsidRPr="00F9718E">
        <w:rPr>
          <w:rFonts w:asciiTheme="minorBidi" w:eastAsia="Arial Unicode MS" w:hAnsiTheme="minorBidi" w:cs="Shruti"/>
          <w:cs/>
        </w:rPr>
        <w:t>જીરૂ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કે તેની </w:t>
      </w:r>
      <w:proofErr w:type="spellStart"/>
      <w:r w:rsidRPr="00F9718E">
        <w:rPr>
          <w:rFonts w:asciiTheme="minorBidi" w:eastAsia="Arial Unicode MS" w:hAnsiTheme="minorBidi" w:cs="Shruti"/>
          <w:cs/>
        </w:rPr>
        <w:t>બનાવટમાં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</w:t>
      </w:r>
      <w:proofErr w:type="spellStart"/>
      <w:r w:rsidRPr="00F9718E">
        <w:rPr>
          <w:rFonts w:asciiTheme="minorBidi" w:eastAsia="Arial Unicode MS" w:hAnsiTheme="minorBidi" w:cs="Shruti"/>
          <w:cs/>
        </w:rPr>
        <w:t>વપરાતા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અન્ય પદાર્થની કેટલી કિંમતનો જથ્થો જપ્ત કરવામાં આવ્યો</w:t>
      </w:r>
      <w:r w:rsidRPr="00F9718E">
        <w:rPr>
          <w:rFonts w:asciiTheme="minorBidi" w:eastAsia="Arial Unicode MS" w:hAnsiTheme="minorBidi"/>
        </w:rPr>
        <w:t>?</w:t>
      </w:r>
    </w:p>
    <w:p w:rsidR="00F9718E" w:rsidRPr="00F9718E" w:rsidRDefault="00F9718E" w:rsidP="00F9718E">
      <w:pPr>
        <w:pStyle w:val="ListParagraph"/>
        <w:jc w:val="both"/>
        <w:rPr>
          <w:rFonts w:asciiTheme="minorBidi" w:eastAsia="Arial Unicode MS" w:hAnsiTheme="minorBidi"/>
        </w:rPr>
      </w:pPr>
    </w:p>
    <w:p w:rsidR="000350DB" w:rsidRPr="00CA2486" w:rsidRDefault="00F9718E" w:rsidP="00F9718E">
      <w:pPr>
        <w:pStyle w:val="ListParagraph"/>
        <w:spacing w:after="0" w:line="240" w:lineRule="auto"/>
        <w:jc w:val="both"/>
        <w:rPr>
          <w:rFonts w:asciiTheme="minorBidi" w:eastAsia="Arial Unicode MS" w:hAnsiTheme="minorBidi"/>
        </w:rPr>
      </w:pPr>
      <w:r w:rsidRPr="00F9718E">
        <w:rPr>
          <w:rFonts w:asciiTheme="minorBidi" w:eastAsia="Arial Unicode MS" w:hAnsiTheme="minorBidi" w:cs="Shruti"/>
          <w:cs/>
        </w:rPr>
        <w:t xml:space="preserve">જવાબ : ૫- </w:t>
      </w:r>
      <w:r w:rsidRPr="00F9718E">
        <w:rPr>
          <w:rFonts w:asciiTheme="minorBidi" w:eastAsia="Arial Unicode MS" w:hAnsiTheme="minorBidi" w:cs="Shruti"/>
          <w:cs/>
        </w:rPr>
        <w:tab/>
        <w:t>કુલ- ૨૯</w:t>
      </w:r>
      <w:r w:rsidRPr="00F9718E">
        <w:rPr>
          <w:rFonts w:asciiTheme="minorBidi" w:eastAsia="Arial Unicode MS" w:hAnsiTheme="minorBidi"/>
        </w:rPr>
        <w:t>,</w:t>
      </w:r>
      <w:r w:rsidRPr="00F9718E">
        <w:rPr>
          <w:rFonts w:asciiTheme="minorBidi" w:eastAsia="Arial Unicode MS" w:hAnsiTheme="minorBidi" w:cs="Shruti"/>
          <w:cs/>
        </w:rPr>
        <w:t xml:space="preserve">૯૪૦ </w:t>
      </w:r>
      <w:proofErr w:type="spellStart"/>
      <w:r w:rsidRPr="00F9718E">
        <w:rPr>
          <w:rFonts w:asciiTheme="minorBidi" w:eastAsia="Arial Unicode MS" w:hAnsiTheme="minorBidi" w:cs="Shruti"/>
          <w:cs/>
        </w:rPr>
        <w:t>કિ.ગ્રા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- </w:t>
      </w:r>
      <w:proofErr w:type="spellStart"/>
      <w:r w:rsidRPr="00F9718E">
        <w:rPr>
          <w:rFonts w:asciiTheme="minorBidi" w:eastAsia="Arial Unicode MS" w:hAnsiTheme="minorBidi" w:cs="Shruti"/>
          <w:cs/>
        </w:rPr>
        <w:t>અંદાજિત</w:t>
      </w:r>
      <w:proofErr w:type="spellEnd"/>
      <w:r w:rsidRPr="00F9718E">
        <w:rPr>
          <w:rFonts w:asciiTheme="minorBidi" w:eastAsia="Arial Unicode MS" w:hAnsiTheme="minorBidi" w:cs="Shruti"/>
          <w:cs/>
        </w:rPr>
        <w:t xml:space="preserve"> કિંમત- રૂ. ૨૦</w:t>
      </w:r>
      <w:r w:rsidRPr="00F9718E">
        <w:rPr>
          <w:rFonts w:asciiTheme="minorBidi" w:eastAsia="Arial Unicode MS" w:hAnsiTheme="minorBidi"/>
        </w:rPr>
        <w:t>,</w:t>
      </w:r>
      <w:r w:rsidRPr="00F9718E">
        <w:rPr>
          <w:rFonts w:asciiTheme="minorBidi" w:eastAsia="Arial Unicode MS" w:hAnsiTheme="minorBidi" w:cs="Shruti"/>
          <w:cs/>
        </w:rPr>
        <w:t>૨૫</w:t>
      </w:r>
      <w:r w:rsidRPr="00F9718E">
        <w:rPr>
          <w:rFonts w:asciiTheme="minorBidi" w:eastAsia="Arial Unicode MS" w:hAnsiTheme="minorBidi"/>
        </w:rPr>
        <w:t>,</w:t>
      </w:r>
      <w:r w:rsidRPr="00F9718E">
        <w:rPr>
          <w:rFonts w:asciiTheme="minorBidi" w:eastAsia="Arial Unicode MS" w:hAnsiTheme="minorBidi" w:cs="Shruti"/>
          <w:cs/>
        </w:rPr>
        <w:t>૭૦૬/-</w:t>
      </w:r>
    </w:p>
    <w:sectPr w:rsidR="000350DB" w:rsidRPr="00CA2486" w:rsidSect="00B914F1">
      <w:pgSz w:w="12240" w:h="15840"/>
      <w:pgMar w:top="360" w:right="1170" w:bottom="9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Gujara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EAE"/>
    <w:multiLevelType w:val="hybridMultilevel"/>
    <w:tmpl w:val="08E2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0DF0"/>
    <w:multiLevelType w:val="hybridMultilevel"/>
    <w:tmpl w:val="C35A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02"/>
    <w:rsid w:val="000007F5"/>
    <w:rsid w:val="0001541C"/>
    <w:rsid w:val="00016B2E"/>
    <w:rsid w:val="00017284"/>
    <w:rsid w:val="00020997"/>
    <w:rsid w:val="000350DB"/>
    <w:rsid w:val="000356B5"/>
    <w:rsid w:val="00072BA9"/>
    <w:rsid w:val="00093CB0"/>
    <w:rsid w:val="000A4FB8"/>
    <w:rsid w:val="000A629A"/>
    <w:rsid w:val="000C296B"/>
    <w:rsid w:val="000E398C"/>
    <w:rsid w:val="000E6936"/>
    <w:rsid w:val="000F2063"/>
    <w:rsid w:val="001021AE"/>
    <w:rsid w:val="0010267B"/>
    <w:rsid w:val="00112BBC"/>
    <w:rsid w:val="00125E73"/>
    <w:rsid w:val="00132BC3"/>
    <w:rsid w:val="00134188"/>
    <w:rsid w:val="00155C87"/>
    <w:rsid w:val="001A2A03"/>
    <w:rsid w:val="001A4F90"/>
    <w:rsid w:val="001C5FFC"/>
    <w:rsid w:val="002225F2"/>
    <w:rsid w:val="00230B0C"/>
    <w:rsid w:val="00237690"/>
    <w:rsid w:val="00246D8B"/>
    <w:rsid w:val="00253D66"/>
    <w:rsid w:val="00257B00"/>
    <w:rsid w:val="0026121E"/>
    <w:rsid w:val="00271051"/>
    <w:rsid w:val="002B1A87"/>
    <w:rsid w:val="002B399B"/>
    <w:rsid w:val="002C0317"/>
    <w:rsid w:val="002D2BCB"/>
    <w:rsid w:val="002E5391"/>
    <w:rsid w:val="002E77A3"/>
    <w:rsid w:val="002F3FDE"/>
    <w:rsid w:val="00303F52"/>
    <w:rsid w:val="0031424F"/>
    <w:rsid w:val="00323281"/>
    <w:rsid w:val="00334DC5"/>
    <w:rsid w:val="0034105A"/>
    <w:rsid w:val="00345574"/>
    <w:rsid w:val="003578CD"/>
    <w:rsid w:val="003600E8"/>
    <w:rsid w:val="00364E2A"/>
    <w:rsid w:val="00364FB5"/>
    <w:rsid w:val="00366F2F"/>
    <w:rsid w:val="00370587"/>
    <w:rsid w:val="00373B67"/>
    <w:rsid w:val="00375F6E"/>
    <w:rsid w:val="003977A4"/>
    <w:rsid w:val="003B7EC9"/>
    <w:rsid w:val="003D202B"/>
    <w:rsid w:val="003E5B92"/>
    <w:rsid w:val="00400CFE"/>
    <w:rsid w:val="00403939"/>
    <w:rsid w:val="004353BC"/>
    <w:rsid w:val="004509DF"/>
    <w:rsid w:val="00454F67"/>
    <w:rsid w:val="004563D8"/>
    <w:rsid w:val="00461D10"/>
    <w:rsid w:val="004B73A3"/>
    <w:rsid w:val="004D6B13"/>
    <w:rsid w:val="004F1D5E"/>
    <w:rsid w:val="00520925"/>
    <w:rsid w:val="00540EA0"/>
    <w:rsid w:val="005423D2"/>
    <w:rsid w:val="00550472"/>
    <w:rsid w:val="005724D7"/>
    <w:rsid w:val="00577742"/>
    <w:rsid w:val="00580151"/>
    <w:rsid w:val="00583597"/>
    <w:rsid w:val="00585B38"/>
    <w:rsid w:val="005B680D"/>
    <w:rsid w:val="005E5435"/>
    <w:rsid w:val="005E66B6"/>
    <w:rsid w:val="006042C5"/>
    <w:rsid w:val="00616674"/>
    <w:rsid w:val="00621305"/>
    <w:rsid w:val="00637905"/>
    <w:rsid w:val="00661FAC"/>
    <w:rsid w:val="00681A12"/>
    <w:rsid w:val="0068715F"/>
    <w:rsid w:val="006A2E56"/>
    <w:rsid w:val="006A40CC"/>
    <w:rsid w:val="006B2FEA"/>
    <w:rsid w:val="006D438C"/>
    <w:rsid w:val="006F3649"/>
    <w:rsid w:val="007044D9"/>
    <w:rsid w:val="00707888"/>
    <w:rsid w:val="007315BF"/>
    <w:rsid w:val="00731E28"/>
    <w:rsid w:val="0074125F"/>
    <w:rsid w:val="00760EF4"/>
    <w:rsid w:val="007631E7"/>
    <w:rsid w:val="00774B96"/>
    <w:rsid w:val="00794139"/>
    <w:rsid w:val="00795157"/>
    <w:rsid w:val="007A3225"/>
    <w:rsid w:val="007B714F"/>
    <w:rsid w:val="007C6F20"/>
    <w:rsid w:val="007F22EA"/>
    <w:rsid w:val="007F7CE1"/>
    <w:rsid w:val="007F7D29"/>
    <w:rsid w:val="0082024D"/>
    <w:rsid w:val="00832423"/>
    <w:rsid w:val="0085716D"/>
    <w:rsid w:val="00887914"/>
    <w:rsid w:val="008A43B3"/>
    <w:rsid w:val="008C30CD"/>
    <w:rsid w:val="008D49CA"/>
    <w:rsid w:val="008D4F5A"/>
    <w:rsid w:val="008D5A0D"/>
    <w:rsid w:val="008E0E64"/>
    <w:rsid w:val="00900E97"/>
    <w:rsid w:val="009050D4"/>
    <w:rsid w:val="00911B78"/>
    <w:rsid w:val="00915399"/>
    <w:rsid w:val="009204E7"/>
    <w:rsid w:val="0093296B"/>
    <w:rsid w:val="00946D2D"/>
    <w:rsid w:val="00953EB6"/>
    <w:rsid w:val="00967236"/>
    <w:rsid w:val="009809A9"/>
    <w:rsid w:val="0098178A"/>
    <w:rsid w:val="00986675"/>
    <w:rsid w:val="00992561"/>
    <w:rsid w:val="009A7C9C"/>
    <w:rsid w:val="009C296E"/>
    <w:rsid w:val="009C45B0"/>
    <w:rsid w:val="009D7363"/>
    <w:rsid w:val="009E26A0"/>
    <w:rsid w:val="009E74A7"/>
    <w:rsid w:val="00A015B5"/>
    <w:rsid w:val="00A25ADC"/>
    <w:rsid w:val="00A44FC1"/>
    <w:rsid w:val="00A50B8A"/>
    <w:rsid w:val="00A63FB6"/>
    <w:rsid w:val="00A70C48"/>
    <w:rsid w:val="00A744B4"/>
    <w:rsid w:val="00A92BA4"/>
    <w:rsid w:val="00A952FD"/>
    <w:rsid w:val="00AA1A53"/>
    <w:rsid w:val="00AB5163"/>
    <w:rsid w:val="00AD4DA7"/>
    <w:rsid w:val="00AF738B"/>
    <w:rsid w:val="00B02D5B"/>
    <w:rsid w:val="00B062B4"/>
    <w:rsid w:val="00B10E08"/>
    <w:rsid w:val="00B24F93"/>
    <w:rsid w:val="00B47BFB"/>
    <w:rsid w:val="00B51C69"/>
    <w:rsid w:val="00B53B3A"/>
    <w:rsid w:val="00B72A9D"/>
    <w:rsid w:val="00B752B0"/>
    <w:rsid w:val="00B914F1"/>
    <w:rsid w:val="00BA7412"/>
    <w:rsid w:val="00BB34D5"/>
    <w:rsid w:val="00BC5790"/>
    <w:rsid w:val="00BC7AA2"/>
    <w:rsid w:val="00BD1A7B"/>
    <w:rsid w:val="00BF1CB3"/>
    <w:rsid w:val="00BF6838"/>
    <w:rsid w:val="00C42DB8"/>
    <w:rsid w:val="00C43EDC"/>
    <w:rsid w:val="00C5442C"/>
    <w:rsid w:val="00C57F6E"/>
    <w:rsid w:val="00C65B9E"/>
    <w:rsid w:val="00C75EEE"/>
    <w:rsid w:val="00C90E91"/>
    <w:rsid w:val="00C91F3C"/>
    <w:rsid w:val="00C95355"/>
    <w:rsid w:val="00CA22E8"/>
    <w:rsid w:val="00CA2486"/>
    <w:rsid w:val="00CA2BA9"/>
    <w:rsid w:val="00CA40AA"/>
    <w:rsid w:val="00CB4D99"/>
    <w:rsid w:val="00CC361D"/>
    <w:rsid w:val="00CD3F45"/>
    <w:rsid w:val="00CE1A29"/>
    <w:rsid w:val="00CF214B"/>
    <w:rsid w:val="00D14687"/>
    <w:rsid w:val="00D27E28"/>
    <w:rsid w:val="00D3138D"/>
    <w:rsid w:val="00D44A57"/>
    <w:rsid w:val="00D57141"/>
    <w:rsid w:val="00D7379B"/>
    <w:rsid w:val="00D921EA"/>
    <w:rsid w:val="00DC0B04"/>
    <w:rsid w:val="00DD34E1"/>
    <w:rsid w:val="00DD4B1E"/>
    <w:rsid w:val="00DF79E5"/>
    <w:rsid w:val="00E06005"/>
    <w:rsid w:val="00E12C5E"/>
    <w:rsid w:val="00EA0F5E"/>
    <w:rsid w:val="00EB394F"/>
    <w:rsid w:val="00ED163D"/>
    <w:rsid w:val="00ED673E"/>
    <w:rsid w:val="00ED680C"/>
    <w:rsid w:val="00EF0D2A"/>
    <w:rsid w:val="00F101C9"/>
    <w:rsid w:val="00F44912"/>
    <w:rsid w:val="00F51902"/>
    <w:rsid w:val="00F563A3"/>
    <w:rsid w:val="00F86D48"/>
    <w:rsid w:val="00F87102"/>
    <w:rsid w:val="00F9479D"/>
    <w:rsid w:val="00F96B2B"/>
    <w:rsid w:val="00F96EE1"/>
    <w:rsid w:val="00F9718E"/>
    <w:rsid w:val="00FA3381"/>
    <w:rsid w:val="00FC75F1"/>
    <w:rsid w:val="00FE39B3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63"/>
    <w:pPr>
      <w:spacing w:after="0" w:line="240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EE1"/>
    <w:pPr>
      <w:spacing w:after="0" w:line="240" w:lineRule="auto"/>
    </w:pPr>
  </w:style>
  <w:style w:type="table" w:styleId="TableGrid">
    <w:name w:val="Table Grid"/>
    <w:basedOn w:val="TableNormal"/>
    <w:uiPriority w:val="59"/>
    <w:rsid w:val="00F9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4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61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BFB"/>
    <w:pPr>
      <w:spacing w:after="200" w:line="276" w:lineRule="auto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63"/>
    <w:pPr>
      <w:spacing w:after="0" w:line="240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EE1"/>
    <w:pPr>
      <w:spacing w:after="0" w:line="240" w:lineRule="auto"/>
    </w:pPr>
  </w:style>
  <w:style w:type="table" w:styleId="TableGrid">
    <w:name w:val="Table Grid"/>
    <w:basedOn w:val="TableNormal"/>
    <w:uiPriority w:val="59"/>
    <w:rsid w:val="00F9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4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61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BFB"/>
    <w:pPr>
      <w:spacing w:after="200" w:line="276" w:lineRule="auto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EA3D-451F-4CCE-9EBE-785B43E6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BHAVINIBEN1</dc:creator>
  <cp:lastModifiedBy>BHAVINIBEN1</cp:lastModifiedBy>
  <cp:revision>10</cp:revision>
  <cp:lastPrinted>2023-09-05T07:31:00Z</cp:lastPrinted>
  <dcterms:created xsi:type="dcterms:W3CDTF">2023-09-08T09:03:00Z</dcterms:created>
  <dcterms:modified xsi:type="dcterms:W3CDTF">2023-09-08T12:02:00Z</dcterms:modified>
</cp:coreProperties>
</file>