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60415" w14:textId="77777777" w:rsidR="00760B32" w:rsidRPr="00D32558" w:rsidRDefault="00760B32" w:rsidP="005010A3">
      <w:pPr>
        <w:spacing w:after="0"/>
        <w:jc w:val="center"/>
        <w:rPr>
          <w:rFonts w:cs="SHREE_GUJ_OTF_0768"/>
          <w:b/>
          <w:bCs/>
          <w:sz w:val="24"/>
          <w:szCs w:val="24"/>
          <w:lang w:bidi="gu-IN"/>
        </w:rPr>
      </w:pPr>
    </w:p>
    <w:p w14:paraId="5F5700BA" w14:textId="77777777" w:rsidR="00760B32" w:rsidRPr="00D32558" w:rsidRDefault="00760B32" w:rsidP="005010A3">
      <w:pPr>
        <w:spacing w:after="0"/>
        <w:jc w:val="center"/>
        <w:rPr>
          <w:rFonts w:cs="SHREE_GUJ_OTF_0768"/>
          <w:b/>
          <w:bCs/>
          <w:sz w:val="24"/>
          <w:szCs w:val="24"/>
          <w:lang w:bidi="gu-IN"/>
        </w:rPr>
      </w:pPr>
    </w:p>
    <w:p w14:paraId="1AF49F96" w14:textId="77777777" w:rsidR="00760B32" w:rsidRPr="00D32558" w:rsidRDefault="00760B32" w:rsidP="005010A3">
      <w:pPr>
        <w:spacing w:after="0"/>
        <w:jc w:val="center"/>
        <w:rPr>
          <w:rFonts w:cs="SHREE_GUJ_OTF_0768"/>
          <w:b/>
          <w:bCs/>
          <w:sz w:val="24"/>
          <w:szCs w:val="24"/>
          <w:lang w:bidi="gu-IN"/>
        </w:rPr>
      </w:pPr>
    </w:p>
    <w:p w14:paraId="0FE360A2" w14:textId="410202D0" w:rsidR="00D32558" w:rsidRPr="00FD3743" w:rsidRDefault="00FD3743" w:rsidP="005010A3">
      <w:pPr>
        <w:spacing w:after="0"/>
        <w:jc w:val="center"/>
        <w:rPr>
          <w:rFonts w:cs="SHREE_GUJ_OTF_0768"/>
          <w:b/>
          <w:bCs/>
          <w:sz w:val="52"/>
          <w:szCs w:val="52"/>
          <w:lang w:bidi="gu-IN"/>
        </w:rPr>
      </w:pPr>
      <w:r w:rsidRPr="00FD3743">
        <w:rPr>
          <w:rFonts w:cs="SHREE_GUJ_OTF_0768"/>
          <w:b/>
          <w:bCs/>
          <w:sz w:val="52"/>
          <w:szCs w:val="52"/>
          <w:lang w:bidi="gu-IN"/>
        </w:rPr>
        <w:t>28</w:t>
      </w:r>
    </w:p>
    <w:p w14:paraId="6062851A" w14:textId="5CA3B854" w:rsidR="005010A3" w:rsidRPr="00D32558" w:rsidRDefault="00867A85" w:rsidP="005010A3">
      <w:pPr>
        <w:spacing w:after="0"/>
        <w:jc w:val="center"/>
        <w:rPr>
          <w:rFonts w:cs="SHREE_GUJ_OTF_0768"/>
          <w:b/>
          <w:bCs/>
          <w:sz w:val="24"/>
          <w:szCs w:val="24"/>
          <w:lang w:bidi="gu-IN"/>
        </w:rPr>
      </w:pPr>
      <w:r w:rsidRPr="00D32558">
        <w:rPr>
          <w:rFonts w:cs="SHREE_GUJ_OTF_0768" w:hint="cs"/>
          <w:b/>
          <w:bCs/>
          <w:sz w:val="24"/>
          <w:szCs w:val="24"/>
          <w:cs/>
          <w:lang w:bidi="gu-IN"/>
        </w:rPr>
        <w:t>જુનાગઢ જિલ્લાની ઓઝત અને ભાદર નદીને ઉંડી અને પહોળી કરવા</w:t>
      </w:r>
      <w:r w:rsidR="005010A3" w:rsidRPr="00D32558">
        <w:rPr>
          <w:rFonts w:cs="SHREE_GUJ_OTF_0768" w:hint="cs"/>
          <w:b/>
          <w:bCs/>
          <w:sz w:val="24"/>
          <w:szCs w:val="24"/>
          <w:cs/>
          <w:lang w:bidi="gu-IN"/>
        </w:rPr>
        <w:t>બાબત.</w:t>
      </w:r>
    </w:p>
    <w:p w14:paraId="7E6F403C" w14:textId="77777777" w:rsidR="00760B32" w:rsidRPr="00D32558" w:rsidRDefault="00760B32" w:rsidP="005010A3">
      <w:pPr>
        <w:spacing w:after="0"/>
        <w:jc w:val="center"/>
        <w:rPr>
          <w:rFonts w:cs="SHREE_GUJ_OTF_0768"/>
          <w:b/>
          <w:bCs/>
          <w:sz w:val="24"/>
          <w:szCs w:val="24"/>
          <w:lang w:val="en-US" w:bidi="gu-IN"/>
        </w:rPr>
      </w:pPr>
    </w:p>
    <w:p w14:paraId="3E992A36" w14:textId="04B2217C" w:rsidR="005010A3" w:rsidRPr="00D32558" w:rsidRDefault="005010A3" w:rsidP="005010A3">
      <w:pPr>
        <w:spacing w:after="0"/>
        <w:jc w:val="both"/>
        <w:rPr>
          <w:rFonts w:cs="SHREE_GUJ_OTF_0768"/>
          <w:b/>
          <w:bCs/>
          <w:sz w:val="24"/>
          <w:szCs w:val="24"/>
          <w:lang w:bidi="gu-IN"/>
        </w:rPr>
      </w:pPr>
      <w:r w:rsidRPr="00D32558">
        <w:rPr>
          <w:rFonts w:cs="SHREE_GUJ_OTF_0768"/>
          <w:b/>
          <w:bCs/>
          <w:sz w:val="24"/>
          <w:szCs w:val="24"/>
          <w:cs/>
          <w:lang w:bidi="gu-IN"/>
        </w:rPr>
        <w:t>*</w:t>
      </w:r>
      <w:r w:rsidRPr="00D32558">
        <w:rPr>
          <w:rFonts w:ascii="Times New Roman" w:eastAsia="SimSun" w:hAnsi="Times New Roman" w:cs="SHREE_GUJ_OTF_0768"/>
          <w:b/>
          <w:bCs/>
          <w:sz w:val="24"/>
          <w:szCs w:val="24"/>
          <w:rtl/>
          <w:cs/>
        </w:rPr>
        <w:t xml:space="preserve"> </w:t>
      </w:r>
      <w:r w:rsidRPr="00D32558">
        <w:rPr>
          <w:rFonts w:ascii="Times New Roman" w:eastAsia="SimSun" w:hAnsi="Times New Roman" w:cs="SHREE_GUJ_OTF_0768"/>
          <w:b/>
          <w:bCs/>
          <w:sz w:val="24"/>
          <w:szCs w:val="24"/>
          <w:lang w:val="en-US" w:bidi="gu-IN"/>
        </w:rPr>
        <w:t>15/3/</w:t>
      </w:r>
      <w:r w:rsidR="00D26D52" w:rsidRPr="00D32558">
        <w:rPr>
          <w:rFonts w:ascii="Times New Roman" w:eastAsia="SimSun" w:hAnsi="Times New Roman" w:cs="SHREE_GUJ_OTF_0768" w:hint="cs"/>
          <w:b/>
          <w:bCs/>
          <w:sz w:val="24"/>
          <w:szCs w:val="24"/>
          <w:lang w:val="en-US" w:bidi="gu-IN"/>
        </w:rPr>
        <w:t>444</w:t>
      </w:r>
      <w:r w:rsidRPr="00D32558">
        <w:rPr>
          <w:rFonts w:ascii="Times New Roman" w:eastAsia="SimSun" w:hAnsi="Times New Roman" w:cs="SHREE_GUJ_OTF_0768" w:hint="cs"/>
          <w:b/>
          <w:bCs/>
          <w:sz w:val="24"/>
          <w:szCs w:val="24"/>
          <w:cs/>
          <w:lang w:bidi="gu-IN"/>
        </w:rPr>
        <w:t xml:space="preserve"> : </w:t>
      </w:r>
      <w:r w:rsidRPr="00D32558">
        <w:rPr>
          <w:rFonts w:cs="SHREE_GUJ_OTF_0768"/>
          <w:b/>
          <w:bCs/>
          <w:sz w:val="24"/>
          <w:szCs w:val="24"/>
          <w:cs/>
          <w:lang w:bidi="gu-IN"/>
        </w:rPr>
        <w:t xml:space="preserve"> </w:t>
      </w:r>
      <w:r w:rsidRPr="00D32558">
        <w:rPr>
          <w:rFonts w:cs="SHREE_GUJ_OTF_0768"/>
          <w:b/>
          <w:bCs/>
          <w:sz w:val="24"/>
          <w:szCs w:val="24"/>
          <w:cs/>
          <w:lang w:val="en-GB" w:bidi="gu-IN"/>
        </w:rPr>
        <w:t xml:space="preserve">શ્રી </w:t>
      </w:r>
      <w:r w:rsidR="00FD784F" w:rsidRPr="00D32558">
        <w:rPr>
          <w:rFonts w:cs="SHREE_GUJ_OTF_0768" w:hint="cs"/>
          <w:b/>
          <w:bCs/>
          <w:sz w:val="24"/>
          <w:szCs w:val="24"/>
          <w:cs/>
          <w:lang w:val="en-GB" w:bidi="gu-IN"/>
        </w:rPr>
        <w:t>અરવિંદભાઇ લાડાણી</w:t>
      </w:r>
      <w:r w:rsidRPr="00D32558">
        <w:rPr>
          <w:rFonts w:cs="SHREE_GUJ_OTF_0768"/>
          <w:b/>
          <w:bCs/>
          <w:sz w:val="24"/>
          <w:szCs w:val="24"/>
          <w:cs/>
          <w:lang w:val="en-GB" w:bidi="gu-IN"/>
        </w:rPr>
        <w:t xml:space="preserve"> (</w:t>
      </w:r>
      <w:r w:rsidR="00FD784F" w:rsidRPr="00D32558">
        <w:rPr>
          <w:rFonts w:cs="SHREE_GUJ_OTF_0768" w:hint="cs"/>
          <w:b/>
          <w:bCs/>
          <w:sz w:val="24"/>
          <w:szCs w:val="24"/>
          <w:cs/>
          <w:lang w:val="en-GB" w:bidi="gu-IN"/>
        </w:rPr>
        <w:t>માણાવદર</w:t>
      </w:r>
      <w:r w:rsidRPr="00D32558">
        <w:rPr>
          <w:rFonts w:cs="SHREE_GUJ_OTF_0768"/>
          <w:b/>
          <w:bCs/>
          <w:sz w:val="24"/>
          <w:szCs w:val="24"/>
          <w:cs/>
          <w:lang w:val="en-GB" w:bidi="gu-IN"/>
        </w:rPr>
        <w:t xml:space="preserve">) : </w:t>
      </w:r>
      <w:r w:rsidRPr="00D32558">
        <w:rPr>
          <w:rFonts w:cs="SHREE_GUJ_OTF_0768"/>
          <w:b/>
          <w:bCs/>
          <w:sz w:val="24"/>
          <w:szCs w:val="24"/>
          <w:cs/>
          <w:lang w:bidi="gu-IN"/>
        </w:rPr>
        <w:t xml:space="preserve">માનનીય જળસંપત્તિ મંત્રીશ્રી જણાવવા કૃપા કરશે કે :- </w:t>
      </w:r>
    </w:p>
    <w:p w14:paraId="14F52573" w14:textId="77777777" w:rsidR="005010A3" w:rsidRPr="00D32558" w:rsidRDefault="005010A3" w:rsidP="005010A3">
      <w:pPr>
        <w:spacing w:after="0"/>
        <w:jc w:val="both"/>
        <w:rPr>
          <w:rFonts w:cs="SHREE_GUJ_OTF_0768"/>
          <w:b/>
          <w:bCs/>
          <w:sz w:val="24"/>
          <w:szCs w:val="24"/>
          <w:lang w:bidi="gu-IN"/>
        </w:rPr>
      </w:pPr>
    </w:p>
    <w:tbl>
      <w:tblPr>
        <w:tblStyle w:val="TableGrid"/>
        <w:tblW w:w="8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526"/>
        <w:gridCol w:w="900"/>
        <w:gridCol w:w="3777"/>
      </w:tblGrid>
      <w:tr w:rsidR="005010A3" w:rsidRPr="00D32558" w14:paraId="21FC84B1" w14:textId="77777777" w:rsidTr="004055AA">
        <w:tc>
          <w:tcPr>
            <w:tcW w:w="704" w:type="dxa"/>
          </w:tcPr>
          <w:p w14:paraId="1BAA595D" w14:textId="77777777" w:rsidR="005010A3" w:rsidRPr="00D32558" w:rsidRDefault="005010A3" w:rsidP="009A6F62">
            <w:pPr>
              <w:spacing w:after="0"/>
              <w:jc w:val="both"/>
              <w:rPr>
                <w:rFonts w:cs="SHREE_GUJ_OTF_0768"/>
                <w:b/>
                <w:bCs/>
                <w:sz w:val="24"/>
                <w:szCs w:val="24"/>
                <w:cs/>
                <w:lang w:val="en-US" w:bidi="gu-IN"/>
              </w:rPr>
            </w:pPr>
          </w:p>
        </w:tc>
        <w:tc>
          <w:tcPr>
            <w:tcW w:w="3526" w:type="dxa"/>
            <w:hideMark/>
          </w:tcPr>
          <w:p w14:paraId="7132FB2E" w14:textId="77777777" w:rsidR="005010A3" w:rsidRPr="00D32558" w:rsidRDefault="005010A3" w:rsidP="009A6F62">
            <w:pPr>
              <w:spacing w:after="0"/>
              <w:jc w:val="both"/>
              <w:rPr>
                <w:rFonts w:cs="SHREE_GUJ_OTF_0768"/>
                <w:b/>
                <w:bCs/>
                <w:sz w:val="24"/>
                <w:szCs w:val="24"/>
                <w:lang w:val="en-US" w:bidi="gu-IN"/>
              </w:rPr>
            </w:pPr>
            <w:r w:rsidRPr="00D32558">
              <w:rPr>
                <w:rFonts w:cs="SHREE_GUJ_OTF_0768"/>
                <w:b/>
                <w:bCs/>
                <w:sz w:val="24"/>
                <w:szCs w:val="24"/>
                <w:cs/>
                <w:lang w:val="en-US" w:bidi="gu-IN"/>
              </w:rPr>
              <w:t xml:space="preserve">        પ્રશ્ન</w:t>
            </w:r>
          </w:p>
        </w:tc>
        <w:tc>
          <w:tcPr>
            <w:tcW w:w="900" w:type="dxa"/>
          </w:tcPr>
          <w:p w14:paraId="4BDB0EF8" w14:textId="77777777" w:rsidR="005010A3" w:rsidRPr="00D32558" w:rsidRDefault="005010A3" w:rsidP="009A6F62">
            <w:pPr>
              <w:spacing w:after="0"/>
              <w:jc w:val="both"/>
              <w:rPr>
                <w:rFonts w:cs="SHREE_GUJ_OTF_0768"/>
                <w:b/>
                <w:bCs/>
                <w:sz w:val="24"/>
                <w:szCs w:val="24"/>
                <w:cs/>
                <w:lang w:val="en-US" w:bidi="gu-IN"/>
              </w:rPr>
            </w:pPr>
          </w:p>
        </w:tc>
        <w:tc>
          <w:tcPr>
            <w:tcW w:w="3777" w:type="dxa"/>
            <w:hideMark/>
          </w:tcPr>
          <w:p w14:paraId="2DDA124B" w14:textId="211D475D" w:rsidR="00F57E87" w:rsidRPr="00D32558" w:rsidRDefault="005010A3" w:rsidP="00F57E87">
            <w:pPr>
              <w:spacing w:after="0"/>
              <w:jc w:val="center"/>
              <w:rPr>
                <w:rFonts w:cs="SHREE_GUJ_OTF_0768"/>
                <w:b/>
                <w:bCs/>
                <w:sz w:val="24"/>
                <w:szCs w:val="24"/>
                <w:lang w:val="en-US" w:bidi="gu-IN"/>
              </w:rPr>
            </w:pPr>
            <w:r w:rsidRPr="00D32558">
              <w:rPr>
                <w:rFonts w:cs="SHREE_GUJ_OTF_0768"/>
                <w:b/>
                <w:bCs/>
                <w:sz w:val="24"/>
                <w:szCs w:val="24"/>
                <w:cs/>
                <w:lang w:val="en-US" w:bidi="gu-IN"/>
              </w:rPr>
              <w:t>જવાબ</w:t>
            </w:r>
          </w:p>
        </w:tc>
      </w:tr>
      <w:tr w:rsidR="004230A6" w:rsidRPr="00D32558" w14:paraId="47AEC956" w14:textId="77777777" w:rsidTr="004055AA">
        <w:tc>
          <w:tcPr>
            <w:tcW w:w="704" w:type="dxa"/>
            <w:hideMark/>
          </w:tcPr>
          <w:p w14:paraId="6F7B2BAD" w14:textId="77777777" w:rsidR="004230A6" w:rsidRPr="00D32558" w:rsidRDefault="004230A6" w:rsidP="00F57E87">
            <w:pPr>
              <w:spacing w:after="0"/>
              <w:jc w:val="both"/>
              <w:rPr>
                <w:rFonts w:cs="SHREE_GUJ_OTF_0768"/>
                <w:b/>
                <w:bCs/>
                <w:sz w:val="24"/>
                <w:szCs w:val="24"/>
                <w:cs/>
                <w:lang w:val="en-US" w:bidi="gu-IN"/>
              </w:rPr>
            </w:pPr>
            <w:r w:rsidRPr="00D32558">
              <w:rPr>
                <w:rFonts w:cs="SHREE_GUJ_OTF_0768"/>
                <w:b/>
                <w:bCs/>
                <w:sz w:val="24"/>
                <w:szCs w:val="24"/>
                <w:cs/>
                <w:lang w:val="en-US" w:bidi="gu-IN"/>
              </w:rPr>
              <w:t xml:space="preserve">(૧) </w:t>
            </w:r>
          </w:p>
        </w:tc>
        <w:tc>
          <w:tcPr>
            <w:tcW w:w="3526" w:type="dxa"/>
          </w:tcPr>
          <w:p w14:paraId="63478096" w14:textId="3FE471D6" w:rsidR="004230A6" w:rsidRPr="00D32558" w:rsidRDefault="004055AA" w:rsidP="00F57E87">
            <w:pPr>
              <w:spacing w:after="0"/>
              <w:jc w:val="both"/>
              <w:rPr>
                <w:rFonts w:cs="SHREE_GUJ_OTF_0768"/>
                <w:b/>
                <w:bCs/>
                <w:sz w:val="24"/>
                <w:szCs w:val="24"/>
                <w:cs/>
                <w:lang w:val="en-US" w:bidi="gu-IN"/>
              </w:rPr>
            </w:pPr>
            <w:r w:rsidRPr="00D32558">
              <w:rPr>
                <w:rFonts w:cs="SHREE_GUJ_OTF_0768"/>
                <w:b/>
                <w:bCs/>
                <w:sz w:val="24"/>
                <w:szCs w:val="24"/>
                <w:cs/>
                <w:lang w:val="en-US" w:bidi="gu-IN"/>
              </w:rPr>
              <w:t>તા. ૩૧/૦૭/૨૦૨૩ ની સ્થિતિએ જુના</w:t>
            </w:r>
            <w:r w:rsidRPr="00D32558">
              <w:rPr>
                <w:rFonts w:cs="SHREE_GUJ_OTF_0768" w:hint="cs"/>
                <w:b/>
                <w:bCs/>
                <w:sz w:val="24"/>
                <w:szCs w:val="24"/>
                <w:cs/>
                <w:lang w:val="en-US" w:bidi="gu-IN"/>
              </w:rPr>
              <w:t>ગઢ</w:t>
            </w:r>
            <w:r w:rsidRPr="00D32558">
              <w:rPr>
                <w:rFonts w:cs="SHREE_GUJ_OTF_0768"/>
                <w:b/>
                <w:bCs/>
                <w:sz w:val="24"/>
                <w:szCs w:val="24"/>
                <w:cs/>
                <w:lang w:val="en-US" w:bidi="gu-IN"/>
              </w:rPr>
              <w:t xml:space="preserve"> જિલ્લામાંથી પસાર થતી ઓઝત અને ભાદર નદીને ઉંડી  અને પહોળી કરવાની કામગીરી કયા તબક્કે છે</w:t>
            </w:r>
            <w:r w:rsidRPr="00D32558">
              <w:rPr>
                <w:rFonts w:cs="SHREE_GUJ_OTF_0768"/>
                <w:b/>
                <w:bCs/>
                <w:sz w:val="24"/>
                <w:szCs w:val="24"/>
                <w:lang w:val="en-US"/>
              </w:rPr>
              <w:t>,</w:t>
            </w:r>
          </w:p>
        </w:tc>
        <w:tc>
          <w:tcPr>
            <w:tcW w:w="900" w:type="dxa"/>
          </w:tcPr>
          <w:p w14:paraId="720A928C" w14:textId="2B0A3A5C" w:rsidR="004230A6" w:rsidRPr="00D32558" w:rsidRDefault="004230A6" w:rsidP="00F57E87">
            <w:pPr>
              <w:spacing w:after="0"/>
              <w:jc w:val="both"/>
              <w:rPr>
                <w:rFonts w:cs="SHREE_GUJ_OTF_0768"/>
                <w:b/>
                <w:bCs/>
                <w:color w:val="000000" w:themeColor="text1"/>
                <w:sz w:val="24"/>
                <w:szCs w:val="24"/>
                <w:lang w:val="en-US" w:bidi="gu-IN"/>
              </w:rPr>
            </w:pPr>
            <w:r w:rsidRPr="00D32558">
              <w:rPr>
                <w:rFonts w:cs="SHREE_GUJ_OTF_0768"/>
                <w:b/>
                <w:bCs/>
                <w:noProof/>
                <w:color w:val="000000" w:themeColor="text1"/>
                <w:sz w:val="24"/>
                <w:szCs w:val="24"/>
                <w:lang w:eastAsia="en-IN" w:bidi="gu-IN"/>
              </w:rPr>
              <mc:AlternateContent>
                <mc:Choice Requires="wps">
                  <w:drawing>
                    <wp:anchor distT="0" distB="0" distL="114300" distR="114300" simplePos="0" relativeHeight="251659264" behindDoc="0" locked="0" layoutInCell="1" allowOverlap="1" wp14:anchorId="426DB423" wp14:editId="494C7250">
                      <wp:simplePos x="0" y="0"/>
                      <wp:positionH relativeFrom="column">
                        <wp:posOffset>93345</wp:posOffset>
                      </wp:positionH>
                      <wp:positionV relativeFrom="paragraph">
                        <wp:posOffset>67311</wp:posOffset>
                      </wp:positionV>
                      <wp:extent cx="238125" cy="1181100"/>
                      <wp:effectExtent l="0" t="0" r="66675" b="19050"/>
                      <wp:wrapNone/>
                      <wp:docPr id="1" name="Right Brace 1"/>
                      <wp:cNvGraphicFramePr/>
                      <a:graphic xmlns:a="http://schemas.openxmlformats.org/drawingml/2006/main">
                        <a:graphicData uri="http://schemas.microsoft.com/office/word/2010/wordprocessingShape">
                          <wps:wsp>
                            <wps:cNvSpPr/>
                            <wps:spPr>
                              <a:xfrm>
                                <a:off x="0" y="0"/>
                                <a:ext cx="238125" cy="11811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C7C73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7.35pt;margin-top:5.3pt;width:18.75pt;height: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" adj="363" strokecolor="#4472c4 [3204]" strokeweight=".5pt">
                      <v:stroke joinstyle="miter"/>
                    </v:shape>
                  </w:pict>
                </mc:Fallback>
              </mc:AlternateContent>
            </w:r>
          </w:p>
        </w:tc>
        <w:tc>
          <w:tcPr>
            <w:tcW w:w="3777" w:type="dxa"/>
            <w:vMerge w:val="restart"/>
          </w:tcPr>
          <w:p w14:paraId="2BA6E993" w14:textId="77777777" w:rsidR="0079720C" w:rsidRPr="00D32558" w:rsidRDefault="0079720C" w:rsidP="0079720C">
            <w:pPr>
              <w:spacing w:after="0" w:line="240" w:lineRule="auto"/>
              <w:ind w:right="72"/>
              <w:jc w:val="both"/>
              <w:rPr>
                <w:rFonts w:ascii="Shruti" w:hAnsi="Shruti" w:cs="SHREE_GUJ_OTF_0768"/>
                <w:b/>
                <w:bCs/>
                <w:sz w:val="24"/>
                <w:szCs w:val="24"/>
              </w:rPr>
            </w:pPr>
            <w:r w:rsidRPr="00D32558">
              <w:rPr>
                <w:rFonts w:ascii="Shruti" w:hAnsi="Shruti" w:cs="SHREE_GUJ_OTF_0768"/>
                <w:b/>
                <w:bCs/>
                <w:sz w:val="24"/>
                <w:szCs w:val="24"/>
              </w:rPr>
              <w:t>(</w:t>
            </w:r>
            <w:r w:rsidRPr="00D32558">
              <w:rPr>
                <w:rFonts w:ascii="Shruti" w:hAnsi="Shruti" w:cs="SHREE_GUJ_OTF_0768"/>
                <w:b/>
                <w:bCs/>
                <w:sz w:val="24"/>
                <w:szCs w:val="24"/>
                <w:cs/>
                <w:lang w:bidi="gu-IN"/>
              </w:rPr>
              <w:t>૧) અને (૨)</w:t>
            </w:r>
          </w:p>
          <w:p w14:paraId="3D5B6978" w14:textId="77777777" w:rsidR="0079720C" w:rsidRPr="00D32558" w:rsidRDefault="0079720C" w:rsidP="0079720C">
            <w:pPr>
              <w:spacing w:after="0" w:line="240" w:lineRule="auto"/>
              <w:ind w:right="72"/>
              <w:jc w:val="both"/>
              <w:rPr>
                <w:rFonts w:ascii="Shruti" w:hAnsi="Shruti" w:cs="SHREE_GUJ_OTF_0768"/>
                <w:b/>
                <w:bCs/>
                <w:sz w:val="24"/>
                <w:szCs w:val="24"/>
              </w:rPr>
            </w:pPr>
            <w:r w:rsidRPr="00D32558">
              <w:rPr>
                <w:rFonts w:ascii="Shruti" w:hAnsi="Shruti" w:cs="SHREE_GUJ_OTF_0768"/>
                <w:b/>
                <w:bCs/>
                <w:sz w:val="24"/>
                <w:szCs w:val="24"/>
                <w:cs/>
                <w:lang w:bidi="gu-IN"/>
              </w:rPr>
              <w:t>જુનાગઢ જીલ્લાના કેશોદ</w:t>
            </w:r>
            <w:r w:rsidRPr="00D32558">
              <w:rPr>
                <w:rFonts w:ascii="Shruti" w:hAnsi="Shruti" w:cs="SHREE_GUJ_OTF_0768"/>
                <w:b/>
                <w:bCs/>
                <w:sz w:val="24"/>
                <w:szCs w:val="24"/>
              </w:rPr>
              <w:t xml:space="preserve">, </w:t>
            </w:r>
            <w:r w:rsidRPr="00D32558">
              <w:rPr>
                <w:rFonts w:ascii="Shruti" w:hAnsi="Shruti" w:cs="SHREE_GUJ_OTF_0768"/>
                <w:b/>
                <w:bCs/>
                <w:sz w:val="24"/>
                <w:szCs w:val="24"/>
                <w:cs/>
                <w:lang w:bidi="gu-IN"/>
              </w:rPr>
              <w:t>માણાવદર અને માંગરોળ તાલુકાના ગ્રામ્ય વિસ્તાર માંથી ઓઝત નદી પસાર થાય છે. નદીને ઊંડી અને પહોળી કરતા પહેલા નદીના વહેણની ખરાઈ માટે બંન્ને કાંઠાના ખેતરોના હદ નિશાન નકકી કરવા જરૂરી હોય કલેકટરશ્રી</w:t>
            </w:r>
            <w:r w:rsidRPr="00D32558">
              <w:rPr>
                <w:rFonts w:ascii="Shruti" w:hAnsi="Shruti" w:cs="SHREE_GUJ_OTF_0768"/>
                <w:b/>
                <w:bCs/>
                <w:sz w:val="24"/>
                <w:szCs w:val="24"/>
              </w:rPr>
              <w:t xml:space="preserve">, </w:t>
            </w:r>
            <w:r w:rsidRPr="00D32558">
              <w:rPr>
                <w:rFonts w:ascii="Shruti" w:hAnsi="Shruti" w:cs="SHREE_GUJ_OTF_0768"/>
                <w:b/>
                <w:bCs/>
                <w:sz w:val="24"/>
                <w:szCs w:val="24"/>
                <w:cs/>
                <w:lang w:bidi="gu-IN"/>
              </w:rPr>
              <w:t>જુનાગઢ દ્વારા હદ નિશાન માટે ડી.આઈ.એલ.આર.શ્રી. જુનાગઢને હુકમ કરેલ છે. ડી.આઈ.એલ.આર. જુનાગઢ દ્વારા કેશોદ તાલુકાના બામણાસા અને બાલાગામ ગામમાં હદ નિશાનની માપણી કરી દફતરી કામગીરી પુર્ણ કરેલ છે. હાલ હદ નિશાનની કામગીરી પ્રગતિ હેઠળ છે. ઉકત હદ નિશાનની માપણી પુર્ણ થયે જરૂરી અંદાજપત્રક તૈયાર કરી જરૂરી મંજુરી મેળવી</w:t>
            </w:r>
            <w:r w:rsidRPr="00D32558">
              <w:rPr>
                <w:rFonts w:ascii="Shruti" w:hAnsi="Shruti" w:cs="SHREE_GUJ_OTF_0768"/>
                <w:b/>
                <w:bCs/>
                <w:sz w:val="24"/>
                <w:szCs w:val="24"/>
              </w:rPr>
              <w:t xml:space="preserve">, </w:t>
            </w:r>
            <w:r w:rsidRPr="00D32558">
              <w:rPr>
                <w:rFonts w:ascii="Shruti" w:hAnsi="Shruti" w:cs="SHREE_GUJ_OTF_0768"/>
                <w:b/>
                <w:bCs/>
                <w:sz w:val="24"/>
                <w:szCs w:val="24"/>
                <w:cs/>
                <w:lang w:bidi="gu-IN"/>
              </w:rPr>
              <w:t xml:space="preserve">પુરતી બજેટ જોગવાઈ થયેથી ઓઝત નદી ઊંડી અને પહોળી કરાવવાનું આયોજન છે.   </w:t>
            </w:r>
          </w:p>
          <w:p w14:paraId="1AA5049D" w14:textId="76E9FBDA" w:rsidR="004230A6" w:rsidRPr="00D32558" w:rsidRDefault="0079720C" w:rsidP="0079720C">
            <w:pPr>
              <w:spacing w:after="0" w:line="240" w:lineRule="auto"/>
              <w:ind w:right="72"/>
              <w:jc w:val="both"/>
              <w:rPr>
                <w:rFonts w:ascii="Shruti" w:hAnsi="Shruti" w:cs="SHREE_GUJ_OTF_0768"/>
                <w:b/>
                <w:bCs/>
                <w:sz w:val="24"/>
                <w:szCs w:val="24"/>
                <w:rtl/>
                <w:cs/>
              </w:rPr>
            </w:pPr>
            <w:r w:rsidRPr="00D32558">
              <w:rPr>
                <w:rFonts w:ascii="Shruti" w:hAnsi="Shruti" w:cs="SHREE_GUJ_OTF_0768"/>
                <w:b/>
                <w:bCs/>
                <w:sz w:val="24"/>
                <w:szCs w:val="24"/>
                <w:cs/>
                <w:lang w:bidi="gu-IN"/>
              </w:rPr>
              <w:t>માણાવદર તાલુકા ના ૫ ગામો પાસેથી ભાદર નદી પસાર થાય છે જેમા ચીખલોદ્રા ગામ છેલ્લુ આવે છે ત્યા નદીની સરેરાશ પહોળાઈ ૧૨૦ મી છે સદર ગામોમા નદીના બન્ને કાઠે ખેતરો આવેલ હોય નદી પહોળી કરી શકાય તેમ જણાતુ નથી તેમજ નદીમા પાણી ખાલી થયે નદીના તળીયે કાપ/રેતી/પથ્થર ની માત્રા જાણી નદી ઉંડી ઉતારવા બાબતનું આયોજન છે.</w:t>
            </w:r>
          </w:p>
        </w:tc>
      </w:tr>
      <w:tr w:rsidR="004230A6" w:rsidRPr="00D32558" w14:paraId="6BE0EB8F" w14:textId="77777777" w:rsidTr="004055AA">
        <w:tc>
          <w:tcPr>
            <w:tcW w:w="704" w:type="dxa"/>
          </w:tcPr>
          <w:p w14:paraId="176EBAF7" w14:textId="77777777" w:rsidR="004230A6" w:rsidRPr="00D32558" w:rsidRDefault="004230A6" w:rsidP="00F57E87">
            <w:pPr>
              <w:spacing w:after="0"/>
              <w:jc w:val="both"/>
              <w:rPr>
                <w:rFonts w:cs="SHREE_GUJ_OTF_0768"/>
                <w:b/>
                <w:bCs/>
                <w:sz w:val="24"/>
                <w:szCs w:val="24"/>
                <w:cs/>
                <w:lang w:val="en-US" w:bidi="gu-IN"/>
              </w:rPr>
            </w:pPr>
            <w:r w:rsidRPr="00D32558">
              <w:rPr>
                <w:rFonts w:cs="SHREE_GUJ_OTF_0768"/>
                <w:b/>
                <w:bCs/>
                <w:sz w:val="24"/>
                <w:szCs w:val="24"/>
                <w:cs/>
                <w:lang w:val="en-US" w:bidi="gu-IN"/>
              </w:rPr>
              <w:t xml:space="preserve">(૨) </w:t>
            </w:r>
          </w:p>
        </w:tc>
        <w:tc>
          <w:tcPr>
            <w:tcW w:w="3526" w:type="dxa"/>
          </w:tcPr>
          <w:p w14:paraId="23A4E609" w14:textId="77777777" w:rsidR="004230A6" w:rsidRPr="00D32558" w:rsidRDefault="004230A6" w:rsidP="00F57E87">
            <w:pPr>
              <w:spacing w:after="0"/>
              <w:jc w:val="both"/>
              <w:rPr>
                <w:rFonts w:ascii="Shruti" w:hAnsi="Shruti" w:cs="SHREE_GUJ_OTF_0768"/>
                <w:b/>
                <w:bCs/>
                <w:noProof/>
                <w:sz w:val="24"/>
                <w:szCs w:val="24"/>
                <w:lang w:val="en-GB"/>
              </w:rPr>
            </w:pPr>
            <w:r w:rsidRPr="00D32558">
              <w:rPr>
                <w:rFonts w:ascii="Shruti" w:hAnsi="Shruti" w:cs="SHREE_GUJ_OTF_0768"/>
                <w:b/>
                <w:bCs/>
                <w:noProof/>
                <w:sz w:val="24"/>
                <w:szCs w:val="24"/>
                <w:cs/>
                <w:lang w:val="en-GB" w:bidi="gu-IN"/>
              </w:rPr>
              <w:t>ઉકત કામગીરી કેટલા ખર્ચે કયાં સુધીમાં પૂર્ણ કરવામાં આવનાર છે</w:t>
            </w:r>
            <w:r w:rsidRPr="00D32558">
              <w:rPr>
                <w:rFonts w:ascii="Shruti" w:hAnsi="Shruti" w:cs="SHREE_GUJ_OTF_0768"/>
                <w:b/>
                <w:bCs/>
                <w:noProof/>
                <w:sz w:val="24"/>
                <w:szCs w:val="24"/>
                <w:lang w:val="en-GB"/>
              </w:rPr>
              <w:t xml:space="preserve">, </w:t>
            </w:r>
            <w:r w:rsidRPr="00D32558">
              <w:rPr>
                <w:rFonts w:ascii="Shruti" w:hAnsi="Shruti" w:cs="SHREE_GUJ_OTF_0768"/>
                <w:b/>
                <w:bCs/>
                <w:noProof/>
                <w:sz w:val="24"/>
                <w:szCs w:val="24"/>
                <w:cs/>
                <w:lang w:val="en-GB" w:bidi="gu-IN"/>
              </w:rPr>
              <w:t>અને</w:t>
            </w:r>
          </w:p>
          <w:p w14:paraId="0E075D97" w14:textId="6E252FBA" w:rsidR="004230A6" w:rsidRPr="00D32558" w:rsidRDefault="004230A6" w:rsidP="00F57E87">
            <w:pPr>
              <w:spacing w:after="0"/>
              <w:jc w:val="both"/>
              <w:rPr>
                <w:rFonts w:cs="SHREE_GUJ_OTF_0768"/>
                <w:b/>
                <w:bCs/>
                <w:sz w:val="24"/>
                <w:szCs w:val="24"/>
                <w:cs/>
                <w:lang w:val="en-US" w:bidi="gu-IN"/>
              </w:rPr>
            </w:pPr>
          </w:p>
        </w:tc>
        <w:tc>
          <w:tcPr>
            <w:tcW w:w="900" w:type="dxa"/>
          </w:tcPr>
          <w:p w14:paraId="4EB4D85E" w14:textId="07CE3FAF" w:rsidR="004230A6" w:rsidRPr="00D32558" w:rsidRDefault="004230A6" w:rsidP="00D26D52">
            <w:pPr>
              <w:spacing w:after="0"/>
              <w:jc w:val="both"/>
              <w:rPr>
                <w:rFonts w:cs="SHREE_GUJ_OTF_0768"/>
                <w:b/>
                <w:bCs/>
                <w:sz w:val="24"/>
                <w:szCs w:val="24"/>
                <w:cs/>
                <w:lang w:val="en-US" w:bidi="gu-IN"/>
              </w:rPr>
            </w:pPr>
          </w:p>
        </w:tc>
        <w:tc>
          <w:tcPr>
            <w:tcW w:w="3777" w:type="dxa"/>
            <w:vMerge/>
          </w:tcPr>
          <w:p w14:paraId="0ADD6E66" w14:textId="610E9746" w:rsidR="004230A6" w:rsidRPr="00D32558" w:rsidRDefault="004230A6" w:rsidP="00F57E87">
            <w:pPr>
              <w:spacing w:after="0"/>
              <w:jc w:val="both"/>
              <w:rPr>
                <w:rFonts w:ascii="Shruti" w:hAnsi="Shruti" w:cs="SHREE_GUJ_OTF_0768"/>
                <w:b/>
                <w:bCs/>
                <w:noProof/>
                <w:sz w:val="24"/>
                <w:szCs w:val="24"/>
                <w:cs/>
                <w:lang w:val="en-US" w:bidi="gu-IN"/>
              </w:rPr>
            </w:pPr>
          </w:p>
        </w:tc>
      </w:tr>
      <w:tr w:rsidR="004055AA" w:rsidRPr="00D32558" w14:paraId="66E3E25B" w14:textId="77777777" w:rsidTr="004055AA">
        <w:tc>
          <w:tcPr>
            <w:tcW w:w="704" w:type="dxa"/>
          </w:tcPr>
          <w:p w14:paraId="431E8746" w14:textId="77777777" w:rsidR="004055AA" w:rsidRPr="00D32558" w:rsidRDefault="004055AA" w:rsidP="00F57E87">
            <w:pPr>
              <w:spacing w:after="0"/>
              <w:jc w:val="both"/>
              <w:rPr>
                <w:rFonts w:cs="SHREE_GUJ_OTF_0768"/>
                <w:b/>
                <w:bCs/>
                <w:sz w:val="24"/>
                <w:szCs w:val="24"/>
                <w:cs/>
                <w:lang w:val="en-US" w:bidi="gu-IN"/>
              </w:rPr>
            </w:pPr>
          </w:p>
        </w:tc>
        <w:tc>
          <w:tcPr>
            <w:tcW w:w="3526" w:type="dxa"/>
          </w:tcPr>
          <w:p w14:paraId="053857B5" w14:textId="77777777" w:rsidR="004055AA" w:rsidRPr="00D32558" w:rsidRDefault="004055AA" w:rsidP="00F57E87">
            <w:pPr>
              <w:spacing w:after="0"/>
              <w:jc w:val="both"/>
              <w:rPr>
                <w:rFonts w:ascii="Shruti" w:hAnsi="Shruti" w:cs="SHREE_GUJ_OTF_0768"/>
                <w:b/>
                <w:bCs/>
                <w:noProof/>
                <w:sz w:val="24"/>
                <w:szCs w:val="24"/>
                <w:cs/>
                <w:lang w:val="en-GB" w:bidi="gu-IN"/>
              </w:rPr>
            </w:pPr>
          </w:p>
        </w:tc>
        <w:tc>
          <w:tcPr>
            <w:tcW w:w="900" w:type="dxa"/>
          </w:tcPr>
          <w:p w14:paraId="5D8974F9" w14:textId="77777777" w:rsidR="004055AA" w:rsidRPr="00D32558" w:rsidRDefault="004055AA" w:rsidP="00D26D52">
            <w:pPr>
              <w:spacing w:after="0"/>
              <w:jc w:val="both"/>
              <w:rPr>
                <w:rFonts w:cs="SHREE_GUJ_OTF_0768"/>
                <w:b/>
                <w:bCs/>
                <w:sz w:val="24"/>
                <w:szCs w:val="24"/>
                <w:cs/>
                <w:lang w:val="en-US" w:bidi="gu-IN"/>
              </w:rPr>
            </w:pPr>
          </w:p>
        </w:tc>
        <w:tc>
          <w:tcPr>
            <w:tcW w:w="3777" w:type="dxa"/>
          </w:tcPr>
          <w:p w14:paraId="7D595376" w14:textId="77777777" w:rsidR="004055AA" w:rsidRPr="00D32558" w:rsidRDefault="004055AA" w:rsidP="00F57E87">
            <w:pPr>
              <w:spacing w:after="0"/>
              <w:jc w:val="both"/>
              <w:rPr>
                <w:rFonts w:ascii="Shruti" w:hAnsi="Shruti" w:cs="SHREE_GUJ_OTF_0768"/>
                <w:b/>
                <w:bCs/>
                <w:noProof/>
                <w:sz w:val="24"/>
                <w:szCs w:val="24"/>
                <w:cs/>
                <w:lang w:val="en-US" w:bidi="gu-IN"/>
              </w:rPr>
            </w:pPr>
          </w:p>
        </w:tc>
      </w:tr>
      <w:tr w:rsidR="004230A6" w:rsidRPr="00D32558" w14:paraId="054E5ED2" w14:textId="77777777" w:rsidTr="004055AA">
        <w:tc>
          <w:tcPr>
            <w:tcW w:w="704" w:type="dxa"/>
          </w:tcPr>
          <w:p w14:paraId="2EB9C91B" w14:textId="3DEE09E1" w:rsidR="004230A6" w:rsidRPr="00D32558" w:rsidRDefault="004230A6" w:rsidP="004230A6">
            <w:pPr>
              <w:spacing w:after="0"/>
              <w:jc w:val="both"/>
              <w:rPr>
                <w:rFonts w:cs="SHREE_GUJ_OTF_0768"/>
                <w:b/>
                <w:bCs/>
                <w:sz w:val="24"/>
                <w:szCs w:val="24"/>
                <w:cs/>
                <w:lang w:val="en-US" w:bidi="gu-IN"/>
              </w:rPr>
            </w:pPr>
            <w:r w:rsidRPr="00D32558">
              <w:rPr>
                <w:rFonts w:cs="SHREE_GUJ_OTF_0768"/>
                <w:b/>
                <w:bCs/>
                <w:sz w:val="24"/>
                <w:szCs w:val="24"/>
                <w:cs/>
                <w:lang w:val="en-US" w:bidi="gu-IN"/>
              </w:rPr>
              <w:t xml:space="preserve">(૩) </w:t>
            </w:r>
          </w:p>
        </w:tc>
        <w:tc>
          <w:tcPr>
            <w:tcW w:w="3526" w:type="dxa"/>
          </w:tcPr>
          <w:p w14:paraId="2864E9E6" w14:textId="790692F5" w:rsidR="004230A6" w:rsidRPr="00D32558" w:rsidRDefault="004230A6" w:rsidP="004055AA">
            <w:pPr>
              <w:spacing w:after="0" w:line="240" w:lineRule="auto"/>
              <w:jc w:val="both"/>
              <w:rPr>
                <w:rFonts w:cs="SHREE_GUJ_OTF_0768"/>
                <w:b/>
                <w:bCs/>
                <w:sz w:val="24"/>
                <w:szCs w:val="24"/>
                <w:cs/>
                <w:lang w:val="en-US" w:bidi="gu-IN"/>
              </w:rPr>
            </w:pPr>
            <w:r w:rsidRPr="00D32558">
              <w:rPr>
                <w:rFonts w:ascii="Shruti" w:hAnsi="Shruti" w:cs="SHREE_GUJ_OTF_0768"/>
                <w:b/>
                <w:bCs/>
                <w:noProof/>
                <w:sz w:val="24"/>
                <w:szCs w:val="24"/>
                <w:cs/>
                <w:lang w:val="en-GB" w:bidi="gu-IN"/>
              </w:rPr>
              <w:t xml:space="preserve">ઉકત સ્થિતિએ ઉકત કામગીરી માટે છેલ્લા બે વર્ષમાં વર્ષવાર કેટલી રકમનો ખર્ચ કરવામાં આવ્યો </w:t>
            </w:r>
            <w:r w:rsidRPr="00D32558">
              <w:rPr>
                <w:rFonts w:ascii="Shruti" w:hAnsi="Shruti" w:cs="SHREE_GUJ_OTF_0768"/>
                <w:b/>
                <w:bCs/>
                <w:noProof/>
                <w:sz w:val="24"/>
                <w:szCs w:val="24"/>
                <w:lang w:val="en-GB"/>
              </w:rPr>
              <w:t>?</w:t>
            </w:r>
          </w:p>
        </w:tc>
        <w:tc>
          <w:tcPr>
            <w:tcW w:w="900" w:type="dxa"/>
          </w:tcPr>
          <w:p w14:paraId="426DF545" w14:textId="2CEA4CDD" w:rsidR="004230A6" w:rsidRPr="00D32558" w:rsidRDefault="004230A6" w:rsidP="004230A6">
            <w:pPr>
              <w:spacing w:after="0"/>
              <w:jc w:val="both"/>
              <w:rPr>
                <w:rFonts w:cs="SHREE_GUJ_OTF_0768"/>
                <w:b/>
                <w:bCs/>
                <w:sz w:val="24"/>
                <w:szCs w:val="24"/>
                <w:cs/>
                <w:lang w:val="en-US" w:bidi="gu-IN"/>
              </w:rPr>
            </w:pPr>
            <w:r w:rsidRPr="00D32558">
              <w:rPr>
                <w:rFonts w:cs="SHREE_GUJ_OTF_0768"/>
                <w:b/>
                <w:bCs/>
                <w:sz w:val="24"/>
                <w:szCs w:val="24"/>
                <w:cs/>
                <w:lang w:val="en-US" w:bidi="gu-IN"/>
              </w:rPr>
              <w:t>(૩)</w:t>
            </w:r>
            <w:r w:rsidRPr="00D32558">
              <w:rPr>
                <w:rFonts w:cs="SHREE_GUJ_OTF_0768" w:hint="cs"/>
                <w:b/>
                <w:bCs/>
                <w:sz w:val="24"/>
                <w:szCs w:val="24"/>
                <w:cs/>
                <w:lang w:val="en-US" w:bidi="gu-IN"/>
              </w:rPr>
              <w:t xml:space="preserve">   </w:t>
            </w:r>
          </w:p>
        </w:tc>
        <w:tc>
          <w:tcPr>
            <w:tcW w:w="3777" w:type="dxa"/>
          </w:tcPr>
          <w:p w14:paraId="0F67344E" w14:textId="3B763189" w:rsidR="00B67AE2" w:rsidRPr="00D32558" w:rsidRDefault="004055AA" w:rsidP="004055AA">
            <w:pPr>
              <w:spacing w:after="0" w:line="240" w:lineRule="auto"/>
              <w:jc w:val="both"/>
              <w:rPr>
                <w:rFonts w:ascii="Shruti" w:hAnsi="Shruti" w:cs="SHREE_GUJ_OTF_0768"/>
                <w:b/>
                <w:bCs/>
                <w:noProof/>
                <w:sz w:val="24"/>
                <w:szCs w:val="24"/>
                <w:cs/>
                <w:lang w:val="en-GB" w:bidi="gu-IN"/>
              </w:rPr>
            </w:pPr>
            <w:r w:rsidRPr="00D32558">
              <w:rPr>
                <w:rFonts w:ascii="Shruti" w:hAnsi="Shruti" w:cs="SHREE_GUJ_OTF_0768" w:hint="cs"/>
                <w:b/>
                <w:bCs/>
                <w:noProof/>
                <w:sz w:val="24"/>
                <w:szCs w:val="24"/>
                <w:cs/>
                <w:lang w:val="en-GB" w:bidi="gu-IN"/>
              </w:rPr>
              <w:t>ઉપરોક્ત વિગતે  કોઇ ખર્ચ થયેલ નથી.</w:t>
            </w:r>
          </w:p>
        </w:tc>
      </w:tr>
    </w:tbl>
    <w:p w14:paraId="2A984088" w14:textId="3AA59D17" w:rsidR="005010A3" w:rsidRPr="00D32558" w:rsidRDefault="005010A3" w:rsidP="00302630">
      <w:pPr>
        <w:spacing w:after="0"/>
        <w:ind w:left="4320" w:hanging="4680"/>
        <w:jc w:val="both"/>
        <w:rPr>
          <w:rFonts w:cs="SHREE_GUJ_OTF_0768"/>
          <w:b/>
          <w:bCs/>
          <w:sz w:val="24"/>
          <w:szCs w:val="24"/>
          <w:lang w:bidi="gu-IN"/>
        </w:rPr>
      </w:pPr>
      <w:bookmarkStart w:id="0" w:name="_GoBack"/>
      <w:bookmarkEnd w:id="0"/>
    </w:p>
    <w:sectPr w:rsidR="005010A3" w:rsidRPr="00D32558" w:rsidSect="00563AB0">
      <w:pgSz w:w="12240" w:h="15840"/>
      <w:pgMar w:top="9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HREE_GUJ_OTF_0768">
    <w:panose1 w:val="02000600000000000000"/>
    <w:charset w:val="01"/>
    <w:family w:val="auto"/>
    <w:pitch w:val="variable"/>
    <w:sig w:usb0="00048001"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239B5"/>
    <w:multiLevelType w:val="hybridMultilevel"/>
    <w:tmpl w:val="07F214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6183942"/>
    <w:multiLevelType w:val="hybridMultilevel"/>
    <w:tmpl w:val="AC8E6602"/>
    <w:lvl w:ilvl="0" w:tplc="40090001">
      <w:start w:val="1"/>
      <w:numFmt w:val="bullet"/>
      <w:lvlText w:val=""/>
      <w:lvlJc w:val="left"/>
      <w:pPr>
        <w:ind w:left="714" w:hanging="360"/>
      </w:pPr>
      <w:rPr>
        <w:rFonts w:ascii="Symbol" w:hAnsi="Symbol" w:hint="default"/>
      </w:rPr>
    </w:lvl>
    <w:lvl w:ilvl="1" w:tplc="40090003" w:tentative="1">
      <w:start w:val="1"/>
      <w:numFmt w:val="bullet"/>
      <w:lvlText w:val="o"/>
      <w:lvlJc w:val="left"/>
      <w:pPr>
        <w:ind w:left="1434" w:hanging="360"/>
      </w:pPr>
      <w:rPr>
        <w:rFonts w:ascii="Courier New" w:hAnsi="Courier New" w:cs="Courier New" w:hint="default"/>
      </w:rPr>
    </w:lvl>
    <w:lvl w:ilvl="2" w:tplc="40090005" w:tentative="1">
      <w:start w:val="1"/>
      <w:numFmt w:val="bullet"/>
      <w:lvlText w:val=""/>
      <w:lvlJc w:val="left"/>
      <w:pPr>
        <w:ind w:left="2154" w:hanging="360"/>
      </w:pPr>
      <w:rPr>
        <w:rFonts w:ascii="Wingdings" w:hAnsi="Wingdings" w:hint="default"/>
      </w:rPr>
    </w:lvl>
    <w:lvl w:ilvl="3" w:tplc="40090001" w:tentative="1">
      <w:start w:val="1"/>
      <w:numFmt w:val="bullet"/>
      <w:lvlText w:val=""/>
      <w:lvlJc w:val="left"/>
      <w:pPr>
        <w:ind w:left="2874" w:hanging="360"/>
      </w:pPr>
      <w:rPr>
        <w:rFonts w:ascii="Symbol" w:hAnsi="Symbol" w:hint="default"/>
      </w:rPr>
    </w:lvl>
    <w:lvl w:ilvl="4" w:tplc="40090003" w:tentative="1">
      <w:start w:val="1"/>
      <w:numFmt w:val="bullet"/>
      <w:lvlText w:val="o"/>
      <w:lvlJc w:val="left"/>
      <w:pPr>
        <w:ind w:left="3594" w:hanging="360"/>
      </w:pPr>
      <w:rPr>
        <w:rFonts w:ascii="Courier New" w:hAnsi="Courier New" w:cs="Courier New" w:hint="default"/>
      </w:rPr>
    </w:lvl>
    <w:lvl w:ilvl="5" w:tplc="40090005" w:tentative="1">
      <w:start w:val="1"/>
      <w:numFmt w:val="bullet"/>
      <w:lvlText w:val=""/>
      <w:lvlJc w:val="left"/>
      <w:pPr>
        <w:ind w:left="4314" w:hanging="360"/>
      </w:pPr>
      <w:rPr>
        <w:rFonts w:ascii="Wingdings" w:hAnsi="Wingdings" w:hint="default"/>
      </w:rPr>
    </w:lvl>
    <w:lvl w:ilvl="6" w:tplc="40090001" w:tentative="1">
      <w:start w:val="1"/>
      <w:numFmt w:val="bullet"/>
      <w:lvlText w:val=""/>
      <w:lvlJc w:val="left"/>
      <w:pPr>
        <w:ind w:left="5034" w:hanging="360"/>
      </w:pPr>
      <w:rPr>
        <w:rFonts w:ascii="Symbol" w:hAnsi="Symbol" w:hint="default"/>
      </w:rPr>
    </w:lvl>
    <w:lvl w:ilvl="7" w:tplc="40090003" w:tentative="1">
      <w:start w:val="1"/>
      <w:numFmt w:val="bullet"/>
      <w:lvlText w:val="o"/>
      <w:lvlJc w:val="left"/>
      <w:pPr>
        <w:ind w:left="5754" w:hanging="360"/>
      </w:pPr>
      <w:rPr>
        <w:rFonts w:ascii="Courier New" w:hAnsi="Courier New" w:cs="Courier New" w:hint="default"/>
      </w:rPr>
    </w:lvl>
    <w:lvl w:ilvl="8" w:tplc="40090005" w:tentative="1">
      <w:start w:val="1"/>
      <w:numFmt w:val="bullet"/>
      <w:lvlText w:val=""/>
      <w:lvlJc w:val="left"/>
      <w:pPr>
        <w:ind w:left="6474" w:hanging="360"/>
      </w:pPr>
      <w:rPr>
        <w:rFonts w:ascii="Wingdings" w:hAnsi="Wingdings" w:hint="default"/>
      </w:rPr>
    </w:lvl>
  </w:abstractNum>
  <w:abstractNum w:abstractNumId="2">
    <w:nsid w:val="5C41069C"/>
    <w:multiLevelType w:val="hybridMultilevel"/>
    <w:tmpl w:val="2C4E12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4E"/>
    <w:rsid w:val="00302630"/>
    <w:rsid w:val="003C5B67"/>
    <w:rsid w:val="004055AA"/>
    <w:rsid w:val="004230A6"/>
    <w:rsid w:val="005010A3"/>
    <w:rsid w:val="00760B32"/>
    <w:rsid w:val="00796E0E"/>
    <w:rsid w:val="0079720C"/>
    <w:rsid w:val="00867A85"/>
    <w:rsid w:val="00A62B4E"/>
    <w:rsid w:val="00B67AE2"/>
    <w:rsid w:val="00B76A15"/>
    <w:rsid w:val="00D26D52"/>
    <w:rsid w:val="00D32558"/>
    <w:rsid w:val="00EB3477"/>
    <w:rsid w:val="00F57E87"/>
    <w:rsid w:val="00FD3743"/>
    <w:rsid w:val="00FD784F"/>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39DE"/>
  <w15:chartTrackingRefBased/>
  <w15:docId w15:val="{D2DE79CC-144B-4858-B4B5-FCBC16FF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0A3"/>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10A3"/>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57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19</cp:revision>
  <cp:lastPrinted>2023-09-05T09:37:00Z</cp:lastPrinted>
  <dcterms:created xsi:type="dcterms:W3CDTF">2023-09-05T07:59:00Z</dcterms:created>
  <dcterms:modified xsi:type="dcterms:W3CDTF">2023-09-06T11:43:00Z</dcterms:modified>
</cp:coreProperties>
</file>