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EE" w:rsidRDefault="00891D5E" w:rsidP="002028EE">
      <w:pPr>
        <w:spacing w:after="0" w:line="240" w:lineRule="auto"/>
        <w:ind w:right="-424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57150</wp:posOffset>
                </wp:positionV>
                <wp:extent cx="981075" cy="7620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62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D5E" w:rsidRPr="00C50F4C" w:rsidRDefault="00C50F4C" w:rsidP="00891D5E">
                            <w:pPr>
                              <w:rPr>
                                <w:rFonts w:cs="SHREE_GUJ_OTF_0768"/>
                                <w:sz w:val="56"/>
                                <w:szCs w:val="56"/>
                                <w:cs/>
                                <w:lang w:val="en-IN"/>
                              </w:rPr>
                            </w:pPr>
                            <w:r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  <w:lang w:val="en-IN"/>
                              </w:rPr>
                              <w:t>૧૨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04.75pt;margin-top:4.5pt;width:77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" fillcolor="white [3201]" strokecolor="white [3212]" strokeweight="1pt">
                <v:stroke joinstyle="miter"/>
                <v:textbox>
                  <w:txbxContent>
                    <w:p w:rsidR="00891D5E" w:rsidRPr="00C50F4C" w:rsidRDefault="00C50F4C" w:rsidP="00891D5E">
                      <w:pPr>
                        <w:rPr>
                          <w:rFonts w:cs="SHREE_GUJ_OTF_0768"/>
                          <w:sz w:val="56"/>
                          <w:szCs w:val="56"/>
                          <w:cs/>
                          <w:lang w:val="en-IN"/>
                        </w:rPr>
                      </w:pPr>
                      <w:r>
                        <w:rPr>
                          <w:rFonts w:cs="SHREE_GUJ_OTF_0768" w:hint="cs"/>
                          <w:sz w:val="56"/>
                          <w:szCs w:val="56"/>
                          <w:cs/>
                          <w:lang w:val="en-IN"/>
                        </w:rPr>
                        <w:t>૧૨</w:t>
                      </w:r>
                    </w:p>
                  </w:txbxContent>
                </v:textbox>
              </v:oval>
            </w:pict>
          </mc:Fallback>
        </mc:AlternateContent>
      </w:r>
      <w:r w:rsidR="002028EE">
        <w:rPr>
          <w:rFonts w:ascii="Shruti" w:hAnsi="Shruti" w:cs="SHREE_GUJ_OTF_0768"/>
          <w:sz w:val="24"/>
          <w:szCs w:val="24"/>
        </w:rPr>
        <w:t xml:space="preserve">                                             </w:t>
      </w:r>
    </w:p>
    <w:p w:rsidR="00891D5E" w:rsidRDefault="00891D5E" w:rsidP="00F06A66">
      <w:pPr>
        <w:spacing w:after="0" w:line="240" w:lineRule="auto"/>
        <w:ind w:right="-424"/>
        <w:jc w:val="center"/>
        <w:rPr>
          <w:rFonts w:ascii="Shruti" w:hAnsi="Shruti" w:cs="SHREE_GUJ_OTF_0768"/>
          <w:sz w:val="24"/>
          <w:szCs w:val="24"/>
        </w:rPr>
      </w:pPr>
    </w:p>
    <w:p w:rsidR="00C50F4C" w:rsidRDefault="00C50F4C" w:rsidP="00C50F4C">
      <w:pPr>
        <w:spacing w:after="0" w:line="240" w:lineRule="auto"/>
        <w:ind w:right="-424"/>
        <w:rPr>
          <w:rFonts w:ascii="Shruti" w:hAnsi="Shruti" w:cs="SHREE_GUJ_OTF_0768" w:hint="cs"/>
          <w:sz w:val="24"/>
          <w:szCs w:val="24"/>
        </w:rPr>
      </w:pPr>
    </w:p>
    <w:p w:rsidR="00F06A66" w:rsidRDefault="00F06A66" w:rsidP="00F06A66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sz w:val="24"/>
          <w:szCs w:val="24"/>
          <w:cs/>
        </w:rPr>
        <w:t>ભાવનગર</w:t>
      </w:r>
      <w:r>
        <w:rPr>
          <w:rFonts w:ascii="Shruti" w:hAnsi="Shruti" w:cs="SHREE_GUJ_OTF_0768" w:hint="cs"/>
          <w:b/>
          <w:sz w:val="24"/>
          <w:szCs w:val="24"/>
          <w:cs/>
        </w:rPr>
        <w:t xml:space="preserve"> જિલ્લામાં “પર ડ્રોપ મોર ક્રોપ” અંતર્ગત ખેડુતોને લાભ. </w:t>
      </w:r>
    </w:p>
    <w:p w:rsidR="00F06A66" w:rsidRDefault="00F06A66" w:rsidP="00F06A66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  <w:cs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૧૫/૦૩/૮૮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ગૌતમભાઇ ચૌહાણ (તળાજા)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</w:t>
      </w:r>
      <w:bookmarkStart w:id="0" w:name="_GoBack"/>
      <w:bookmarkEnd w:id="0"/>
      <w:r>
        <w:rPr>
          <w:rFonts w:ascii="Shruti" w:hAnsi="Shruti" w:cs="SHREE_GUJ_OTF_0768" w:hint="cs"/>
          <w:b/>
          <w:sz w:val="24"/>
          <w:szCs w:val="24"/>
          <w:cs/>
        </w:rPr>
        <w:t>ય મુખ્ય મંત્રીશ્રી (નર્મદા) 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81"/>
        <w:gridCol w:w="2643"/>
        <w:gridCol w:w="560"/>
        <w:gridCol w:w="6389"/>
      </w:tblGrid>
      <w:tr w:rsidR="00F06A66" w:rsidTr="005759CF">
        <w:trPr>
          <w:trHeight w:val="437"/>
        </w:trPr>
        <w:tc>
          <w:tcPr>
            <w:tcW w:w="587" w:type="dxa"/>
            <w:hideMark/>
          </w:tcPr>
          <w:p w:rsidR="00F06A66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ક્રમ </w:t>
            </w:r>
          </w:p>
        </w:tc>
        <w:tc>
          <w:tcPr>
            <w:tcW w:w="2931" w:type="dxa"/>
            <w:hideMark/>
          </w:tcPr>
          <w:p w:rsidR="00F06A66" w:rsidRDefault="00F06A66" w:rsidP="005759CF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48" w:type="dxa"/>
          </w:tcPr>
          <w:p w:rsidR="00F06A66" w:rsidRDefault="00F06A66" w:rsidP="005759CF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407" w:type="dxa"/>
            <w:hideMark/>
          </w:tcPr>
          <w:p w:rsidR="00F06A66" w:rsidRDefault="00F06A66" w:rsidP="005759CF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06A66" w:rsidTr="00F06A66">
        <w:trPr>
          <w:trHeight w:val="2801"/>
        </w:trPr>
        <w:tc>
          <w:tcPr>
            <w:tcW w:w="587" w:type="dxa"/>
            <w:hideMark/>
          </w:tcPr>
          <w:p w:rsidR="00F06A66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931" w:type="dxa"/>
            <w:hideMark/>
          </w:tcPr>
          <w:p w:rsidR="00F06A66" w:rsidRDefault="00F06A66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તા.૩૧/૦૩/૨૩ની સ્થિતિએ છેલ્લા બે વર્ષ દરમ્યાન ભાવનગર જીલ્લામાં “પર ડ્રોપ મોર ક્રોપ” સૂક્ષ્મ સિંચાઇ યોજના હેઠળ કેટલા વિસ્તારને આવરી લેવામાં આવેલ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છે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248" w:type="dxa"/>
            <w:hideMark/>
          </w:tcPr>
          <w:p w:rsidR="00F06A66" w:rsidRDefault="00F06A66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407" w:type="dxa"/>
            <w:hideMark/>
          </w:tcPr>
          <w:p w:rsidR="00F06A66" w:rsidRDefault="00F06A66" w:rsidP="005759CF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તા.૩૧/૦૩/૨૩ની સ્થિતિએ છેલ્લા બે વર્ષ દરમ્યાન ભાવનગર જીલ્લામાં “પર ડ્રોપ મોર ક્રોપ” સૂક્ષ્મ સિંચાઇ યોજના હેઠળ  ૭૯૪૮  હેક્ટર વિસ્તાર આવરી લેવામાં આવેલ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વર્ષવાર  આવરેલ વિસ્તારની વિગત  નીચે મુજબ છે :- </w:t>
            </w:r>
          </w:p>
          <w:tbl>
            <w:tblPr>
              <w:tblpPr w:leftFromText="180" w:rightFromText="180" w:bottomFromText="160" w:vertAnchor="text" w:horzAnchor="margin" w:tblpY="22"/>
              <w:tblOverlap w:val="never"/>
              <w:tblW w:w="6106" w:type="dxa"/>
              <w:tblLook w:val="04A0" w:firstRow="1" w:lastRow="0" w:firstColumn="1" w:lastColumn="0" w:noHBand="0" w:noVBand="1"/>
            </w:tblPr>
            <w:tblGrid>
              <w:gridCol w:w="3325"/>
              <w:gridCol w:w="2781"/>
            </w:tblGrid>
            <w:tr w:rsidR="00F06A66" w:rsidTr="005759CF">
              <w:trPr>
                <w:trHeight w:val="511"/>
              </w:trPr>
              <w:tc>
                <w:tcPr>
                  <w:tcW w:w="3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eastAsia="Times New Roman" w:cs="SHREE_GUJ_OTF_0768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સૂક્ષ્મ સિંચાઇ </w:t>
                  </w: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હેઠળ આવરેલ વિસ્તાર (હેક્ટરમાં)</w:t>
                  </w:r>
                </w:p>
              </w:tc>
            </w:tr>
            <w:tr w:rsidR="00F06A66" w:rsidTr="00F06A66">
              <w:trPr>
                <w:trHeight w:val="64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૩૧૭૦</w:t>
                  </w:r>
                </w:p>
              </w:tc>
            </w:tr>
            <w:tr w:rsidR="00F06A66" w:rsidTr="00F06A66">
              <w:trPr>
                <w:trHeight w:val="64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૪૭૭૮</w:t>
                  </w:r>
                </w:p>
              </w:tc>
            </w:tr>
            <w:tr w:rsidR="00F06A66" w:rsidTr="005759CF">
              <w:trPr>
                <w:trHeight w:val="327"/>
              </w:trPr>
              <w:tc>
                <w:tcPr>
                  <w:tcW w:w="33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૭૯૪૮</w:t>
                  </w:r>
                </w:p>
              </w:tc>
            </w:tr>
          </w:tbl>
          <w:p w:rsidR="00F06A66" w:rsidRDefault="00F06A66" w:rsidP="005759CF">
            <w:pPr>
              <w:rPr>
                <w:rFonts w:ascii="Shruti" w:hAnsi="Shruti" w:cs="SHREE_GUJ_OTF_0768"/>
                <w:sz w:val="24"/>
                <w:szCs w:val="24"/>
                <w:highlight w:val="yellow"/>
              </w:rPr>
            </w:pPr>
          </w:p>
        </w:tc>
      </w:tr>
      <w:tr w:rsidR="00F06A66" w:rsidTr="00F06A66">
        <w:trPr>
          <w:trHeight w:val="2603"/>
        </w:trPr>
        <w:tc>
          <w:tcPr>
            <w:tcW w:w="587" w:type="dxa"/>
            <w:hideMark/>
          </w:tcPr>
          <w:p w:rsidR="00F06A66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931" w:type="dxa"/>
            <w:hideMark/>
          </w:tcPr>
          <w:p w:rsidR="00F06A66" w:rsidRDefault="00F06A66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યોજનાનો લાભ કુલ કેટલા ખેડૂતોએ લીધો છે</w:t>
            </w:r>
            <w:r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48" w:type="dxa"/>
            <w:hideMark/>
          </w:tcPr>
          <w:p w:rsidR="00F06A66" w:rsidRDefault="00F06A66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6407" w:type="dxa"/>
            <w:hideMark/>
          </w:tcPr>
          <w:p w:rsidR="00F06A66" w:rsidRDefault="00F06A66" w:rsidP="005759CF">
            <w:pPr>
              <w:ind w:left="148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 ભાવનગર જીલ્લામાં “પર ડ્રોપ મોર ક્રોપ” સૂક્ષ્મ સિંચાઇ યોજના હેઠળ ૫૫૮૮ ખેડૂતોએ લાભ લીધેલ છે</w:t>
            </w:r>
            <w:r>
              <w:rPr>
                <w:rFonts w:ascii="Shruti" w:hAnsi="Shruti" w:cs="SHREE_GUJ_OTF_0768"/>
                <w:sz w:val="24"/>
                <w:szCs w:val="24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વર્ષવાર  લાભાર્થી ખેડૂતોની વિગત નીચે મુજબ છે :-  </w:t>
            </w:r>
          </w:p>
          <w:tbl>
            <w:tblPr>
              <w:tblpPr w:leftFromText="180" w:rightFromText="180" w:bottomFromText="160" w:vertAnchor="text" w:horzAnchor="margin" w:tblpXSpec="center" w:tblpY="143"/>
              <w:tblOverlap w:val="never"/>
              <w:tblW w:w="6033" w:type="dxa"/>
              <w:tblLook w:val="04A0" w:firstRow="1" w:lastRow="0" w:firstColumn="1" w:lastColumn="0" w:noHBand="0" w:noVBand="1"/>
            </w:tblPr>
            <w:tblGrid>
              <w:gridCol w:w="3235"/>
              <w:gridCol w:w="2798"/>
            </w:tblGrid>
            <w:tr w:rsidR="00F06A66" w:rsidTr="005759CF">
              <w:trPr>
                <w:trHeight w:val="492"/>
              </w:trPr>
              <w:tc>
                <w:tcPr>
                  <w:tcW w:w="3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ind w:left="-113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>સૂક્ષ્મ સિંચાઇ યોજના હેઠળ લાભ મેળવેલ ખેડૂતોની સંખ્યા</w:t>
                  </w:r>
                </w:p>
              </w:tc>
            </w:tr>
            <w:tr w:rsidR="00F06A66" w:rsidTr="00F06A66">
              <w:trPr>
                <w:trHeight w:val="99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૦૧/૦૪/૨૦૨૧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૩૧/૦૩/૨૦૨૨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/>
                      <w:color w:val="000000"/>
                      <w:sz w:val="24"/>
                      <w:szCs w:val="24"/>
                      <w:cs/>
                    </w:rPr>
                    <w:t>૨૨૧૪</w:t>
                  </w:r>
                </w:p>
              </w:tc>
            </w:tr>
            <w:tr w:rsidR="00F06A66" w:rsidTr="00F06A66">
              <w:trPr>
                <w:trHeight w:val="64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૦૧/૦૪/૨૦૨૨ થી 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૩૧/૦૩/૨૦૨૩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૩૩૭૪</w:t>
                  </w:r>
                </w:p>
              </w:tc>
            </w:tr>
            <w:tr w:rsidR="00F06A66" w:rsidTr="005759CF">
              <w:trPr>
                <w:trHeight w:val="279"/>
              </w:trPr>
              <w:tc>
                <w:tcPr>
                  <w:tcW w:w="3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</w:rPr>
                    <w:t>કૂલ</w:t>
                  </w:r>
                </w:p>
              </w:tc>
              <w:tc>
                <w:tcPr>
                  <w:tcW w:w="2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06A66" w:rsidRDefault="00F06A66" w:rsidP="005759CF">
                  <w:pPr>
                    <w:spacing w:after="0" w:line="240" w:lineRule="auto"/>
                    <w:jc w:val="center"/>
                    <w:rPr>
                      <w:rFonts w:ascii="Shruti" w:hAnsi="Shruti" w:cs="SHREE_GUJ_OTF_0768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color w:val="000000"/>
                      <w:sz w:val="24"/>
                      <w:szCs w:val="24"/>
                      <w:cs/>
                    </w:rPr>
                    <w:t>૫૫૮૮</w:t>
                  </w:r>
                </w:p>
              </w:tc>
            </w:tr>
          </w:tbl>
          <w:p w:rsidR="00F06A66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highlight w:val="yellow"/>
                <w:lang w:bidi="gu-IN"/>
              </w:rPr>
            </w:pPr>
          </w:p>
        </w:tc>
      </w:tr>
      <w:tr w:rsidR="00F06A66" w:rsidTr="005759CF">
        <w:trPr>
          <w:trHeight w:val="329"/>
        </w:trPr>
        <w:tc>
          <w:tcPr>
            <w:tcW w:w="587" w:type="dxa"/>
            <w:hideMark/>
          </w:tcPr>
          <w:p w:rsidR="00F06A66" w:rsidRDefault="00F06A66" w:rsidP="005759CF">
            <w:pPr>
              <w:pStyle w:val="NoSpacing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2931" w:type="dxa"/>
            <w:hideMark/>
          </w:tcPr>
          <w:p w:rsidR="00F06A66" w:rsidRDefault="00F06A66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આ અંગે કેટલો ખર્ચ થયેલ છે</w:t>
            </w:r>
            <w:r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48" w:type="dxa"/>
            <w:hideMark/>
          </w:tcPr>
          <w:p w:rsidR="00F06A66" w:rsidRDefault="00F06A66" w:rsidP="005759CF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6407" w:type="dxa"/>
            <w:hideMark/>
          </w:tcPr>
          <w:p w:rsidR="00F06A66" w:rsidRDefault="00F06A66" w:rsidP="005759C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તા.૩૧/૦૩/૨૦૨૩ની સ્થિતિએ છેલ્લા બે વર્ષ દરમ્યાન  ભાવનગર જીલ્લામાં “પર ડ્રોપ મોર ક્રોપ” સૂક્ષ્મ સિંચાઇ યોજના હેઠળ રૂ.૩૫૨૨.૭૩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લાખ(સબસિડી) ખર્ચ નોંધાયેલ છે જેમાં રાજ્ય અને કેન્દ્ર સરકારશ્રીના ફાળાનો સમાવેશ થાય છે.</w:t>
            </w:r>
          </w:p>
          <w:p w:rsidR="00AD42CF" w:rsidRDefault="00AD42CF" w:rsidP="005759C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AD42CF" w:rsidRDefault="00AD42CF" w:rsidP="005759CF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:rsidR="007D4FDC" w:rsidRDefault="00164F72" w:rsidP="0071048C">
      <w:pPr>
        <w:spacing w:after="0" w:line="240" w:lineRule="auto"/>
        <w:ind w:left="-360" w:right="-897"/>
      </w:pPr>
    </w:p>
    <w:sectPr w:rsidR="007D4FDC" w:rsidSect="00F06A6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72" w:rsidRDefault="00164F72" w:rsidP="0082039C">
      <w:pPr>
        <w:spacing w:after="0" w:line="240" w:lineRule="auto"/>
      </w:pPr>
      <w:r>
        <w:separator/>
      </w:r>
    </w:p>
  </w:endnote>
  <w:endnote w:type="continuationSeparator" w:id="0">
    <w:p w:rsidR="00164F72" w:rsidRDefault="00164F72" w:rsidP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72" w:rsidRDefault="00164F72" w:rsidP="0082039C">
      <w:pPr>
        <w:spacing w:after="0" w:line="240" w:lineRule="auto"/>
      </w:pPr>
      <w:r>
        <w:separator/>
      </w:r>
    </w:p>
  </w:footnote>
  <w:footnote w:type="continuationSeparator" w:id="0">
    <w:p w:rsidR="00164F72" w:rsidRDefault="00164F72" w:rsidP="008203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3"/>
    <w:rsid w:val="00076A7A"/>
    <w:rsid w:val="00164F72"/>
    <w:rsid w:val="002028EE"/>
    <w:rsid w:val="00314045"/>
    <w:rsid w:val="00420AE6"/>
    <w:rsid w:val="0071048C"/>
    <w:rsid w:val="007D5A68"/>
    <w:rsid w:val="0082039C"/>
    <w:rsid w:val="008671A8"/>
    <w:rsid w:val="00891D5E"/>
    <w:rsid w:val="00A50F23"/>
    <w:rsid w:val="00A56B9D"/>
    <w:rsid w:val="00A863DF"/>
    <w:rsid w:val="00AD42CF"/>
    <w:rsid w:val="00BC0357"/>
    <w:rsid w:val="00C50F4C"/>
    <w:rsid w:val="00D14E79"/>
    <w:rsid w:val="00ED036F"/>
    <w:rsid w:val="00F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3990-CCCB-4D06-939A-A4F871E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66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06A66"/>
    <w:pPr>
      <w:spacing w:after="0" w:line="240" w:lineRule="auto"/>
    </w:pPr>
    <w:rPr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9C"/>
  </w:style>
  <w:style w:type="paragraph" w:styleId="Footer">
    <w:name w:val="footer"/>
    <w:basedOn w:val="Normal"/>
    <w:link w:val="Foot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6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ankit zala</cp:lastModifiedBy>
  <cp:revision>16</cp:revision>
  <cp:lastPrinted>2023-09-04T12:08:00Z</cp:lastPrinted>
  <dcterms:created xsi:type="dcterms:W3CDTF">2023-08-30T03:04:00Z</dcterms:created>
  <dcterms:modified xsi:type="dcterms:W3CDTF">2023-09-06T08:22:00Z</dcterms:modified>
</cp:coreProperties>
</file>