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06" w:rsidRDefault="00476506" w:rsidP="00525C7D">
      <w:pPr>
        <w:pStyle w:val="NoSpacing"/>
        <w:spacing w:line="360" w:lineRule="auto"/>
        <w:ind w:left="540" w:right="-450" w:hanging="540"/>
        <w:jc w:val="center"/>
        <w:rPr>
          <w:rFonts w:cs="SHREE_GUJ_OTF_0768"/>
          <w:sz w:val="24"/>
          <w:szCs w:val="24"/>
        </w:rPr>
      </w:pPr>
    </w:p>
    <w:p w:rsidR="0039346B" w:rsidRPr="0039346B" w:rsidRDefault="0039346B" w:rsidP="0095355F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  <w:r w:rsidRPr="0095355F">
        <w:rPr>
          <w:rFonts w:ascii="Times New Roman" w:hAnsi="Times New Roman" w:cs="Times New Roman"/>
          <w:sz w:val="60"/>
          <w:szCs w:val="60"/>
        </w:rPr>
        <w:t>44</w:t>
      </w:r>
    </w:p>
    <w:p w:rsidR="0039346B" w:rsidRDefault="0039346B" w:rsidP="0095355F">
      <w:pPr>
        <w:spacing w:after="0" w:line="240" w:lineRule="auto"/>
        <w:jc w:val="center"/>
      </w:pPr>
    </w:p>
    <w:p w:rsidR="0039346B" w:rsidRDefault="0039346B" w:rsidP="0095355F">
      <w:pPr>
        <w:spacing w:after="0" w:line="240" w:lineRule="auto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39346B">
        <w:rPr>
          <w:rFonts w:ascii="Calibri" w:eastAsia="Times New Roman" w:hAnsi="Calibri" w:cs="SHREE_GUJ_OTF_0768" w:hint="cs"/>
          <w:sz w:val="24"/>
          <w:szCs w:val="24"/>
          <w:cs/>
        </w:rPr>
        <w:t>અમદાવાદ જિલ્લામાં ખાતેદાર ખેડૂત અકસ્માત વિમા સહાય</w:t>
      </w:r>
    </w:p>
    <w:p w:rsidR="0095355F" w:rsidRPr="0039346B" w:rsidRDefault="0095355F" w:rsidP="0095355F">
      <w:pPr>
        <w:spacing w:after="0" w:line="240" w:lineRule="auto"/>
        <w:jc w:val="center"/>
        <w:rPr>
          <w:rFonts w:ascii="Calibri" w:eastAsia="Times New Roman" w:hAnsi="Calibri" w:cs="SHREE_GUJ_OTF_0768"/>
          <w:sz w:val="24"/>
          <w:szCs w:val="24"/>
        </w:rPr>
      </w:pPr>
    </w:p>
    <w:p w:rsidR="0039346B" w:rsidRPr="0039346B" w:rsidRDefault="0039346B" w:rsidP="0095355F">
      <w:pPr>
        <w:spacing w:after="0" w:line="240" w:lineRule="auto"/>
        <w:jc w:val="center"/>
        <w:rPr>
          <w:rFonts w:ascii="Calibri" w:eastAsia="Times New Roman" w:hAnsi="Calibri" w:cs="SHREE_GUJ_OTF_0768"/>
          <w:sz w:val="24"/>
          <w:szCs w:val="24"/>
        </w:rPr>
      </w:pPr>
      <w:r w:rsidRPr="0039346B">
        <w:rPr>
          <w:rFonts w:asciiTheme="majorBidi" w:hAnsiTheme="majorBidi" w:cs="SHREE_GUJ_OTF_0768"/>
          <w:b/>
          <w:bCs/>
          <w:sz w:val="24"/>
          <w:szCs w:val="24"/>
          <w:cs/>
        </w:rPr>
        <w:t>*</w:t>
      </w:r>
      <w:r w:rsidRPr="0039346B">
        <w:rPr>
          <w:rFonts w:ascii="Calibri" w:eastAsia="Times New Roman" w:hAnsi="Calibri" w:cs="SHREE_GUJ_OTF_0768"/>
          <w:sz w:val="24"/>
          <w:szCs w:val="24"/>
        </w:rPr>
        <w:t xml:space="preserve">15/4/402: </w:t>
      </w:r>
      <w:r w:rsidR="0095355F">
        <w:rPr>
          <w:rFonts w:ascii="Calibri" w:eastAsia="Times New Roman" w:hAnsi="Calibri" w:cs="SHREE_GUJ_OTF_0768" w:hint="cs"/>
          <w:sz w:val="24"/>
          <w:szCs w:val="24"/>
          <w:cs/>
        </w:rPr>
        <w:t xml:space="preserve">શ્રી </w:t>
      </w:r>
      <w:r w:rsidRPr="0039346B">
        <w:rPr>
          <w:rFonts w:ascii="Calibri" w:eastAsia="Times New Roman" w:hAnsi="Calibri" w:cs="SHREE_GUJ_OTF_0768" w:hint="cs"/>
          <w:sz w:val="24"/>
          <w:szCs w:val="24"/>
          <w:cs/>
        </w:rPr>
        <w:t>હર્ષદભાઇ રણછોડભાઇ પટેલ</w:t>
      </w:r>
      <w:r w:rsidRPr="0039346B">
        <w:rPr>
          <w:rFonts w:ascii="Calibri" w:eastAsia="Times New Roman" w:hAnsi="Calibri" w:cs="SHREE_GUJ_OTF_0768"/>
          <w:sz w:val="24"/>
          <w:szCs w:val="24"/>
          <w:cs/>
        </w:rPr>
        <w:t>(</w:t>
      </w:r>
      <w:r w:rsidRPr="0039346B">
        <w:rPr>
          <w:rFonts w:ascii="Calibri" w:eastAsia="Times New Roman" w:hAnsi="Calibri" w:cs="SHREE_GUJ_OTF_0768" w:hint="cs"/>
          <w:sz w:val="24"/>
          <w:szCs w:val="24"/>
          <w:cs/>
        </w:rPr>
        <w:t>સાબરમતી</w:t>
      </w:r>
      <w:r w:rsidRPr="0039346B">
        <w:rPr>
          <w:rFonts w:ascii="Calibri" w:eastAsia="Times New Roman" w:hAnsi="Calibri" w:cs="SHREE_GUJ_OTF_0768"/>
          <w:sz w:val="24"/>
          <w:szCs w:val="24"/>
          <w:cs/>
        </w:rPr>
        <w:t xml:space="preserve">): માનનીય </w:t>
      </w:r>
      <w:smartTag w:uri="schemas-microsoft-com/dictionary" w:element="trilingual">
        <w:smartTagPr>
          <w:attr w:name="wordrecognize" w:val="કૃષિ"/>
        </w:smartTagPr>
        <w:r w:rsidRPr="0039346B">
          <w:rPr>
            <w:rFonts w:ascii="Calibri" w:eastAsia="Times New Roman" w:hAnsi="Calibri" w:cs="SHREE_GUJ_OTF_0768"/>
            <w:sz w:val="24"/>
            <w:szCs w:val="24"/>
            <w:cs/>
          </w:rPr>
          <w:t>કૃષિ</w:t>
        </w:r>
      </w:smartTag>
      <w:r w:rsidRPr="0039346B">
        <w:rPr>
          <w:rFonts w:ascii="Calibri" w:eastAsia="Times New Roman" w:hAnsi="Calibri" w:cs="SHREE_GUJ_OTF_0768"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39346B">
          <w:rPr>
            <w:rFonts w:ascii="Calibri" w:eastAsia="Times New Roman" w:hAnsi="Calibri" w:cs="SHREE_GUJ_OTF_0768"/>
            <w:sz w:val="24"/>
            <w:szCs w:val="24"/>
            <w:cs/>
          </w:rPr>
          <w:t>કૃપા</w:t>
        </w:r>
      </w:smartTag>
      <w:r w:rsidRPr="0039346B">
        <w:rPr>
          <w:rFonts w:ascii="Calibri" w:eastAsia="Times New Roman" w:hAnsi="Calibri" w:cs="SHREE_GUJ_OTF_0768"/>
          <w:sz w:val="24"/>
          <w:szCs w:val="24"/>
          <w:cs/>
        </w:rPr>
        <w:t xml:space="preserve"> કરશે કે :-</w:t>
      </w:r>
    </w:p>
    <w:p w:rsidR="0039346B" w:rsidRPr="0039346B" w:rsidRDefault="0039346B" w:rsidP="0095355F">
      <w:pPr>
        <w:spacing w:after="0" w:line="240" w:lineRule="auto"/>
        <w:jc w:val="center"/>
        <w:rPr>
          <w:rFonts w:asciiTheme="majorBidi" w:hAnsiTheme="majorBidi" w:cs="SHREE_GUJ_OTF_0768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Spec="center" w:tblpY="1"/>
        <w:tblW w:w="8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38"/>
        <w:gridCol w:w="4770"/>
        <w:gridCol w:w="747"/>
        <w:gridCol w:w="306"/>
        <w:gridCol w:w="556"/>
        <w:gridCol w:w="821"/>
        <w:gridCol w:w="862"/>
      </w:tblGrid>
      <w:tr w:rsidR="0039346B" w:rsidRPr="0039346B" w:rsidTr="00D82BE3">
        <w:trPr>
          <w:trHeight w:val="354"/>
        </w:trPr>
        <w:tc>
          <w:tcPr>
            <w:tcW w:w="738" w:type="dxa"/>
            <w:hideMark/>
          </w:tcPr>
          <w:p w:rsidR="0039346B" w:rsidRPr="0039346B" w:rsidRDefault="0039346B" w:rsidP="0095355F">
            <w:pPr>
              <w:jc w:val="center"/>
              <w:rPr>
                <w:rFonts w:asciiTheme="majorBidi" w:hAnsiTheme="majorBidi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hideMark/>
          </w:tcPr>
          <w:p w:rsidR="0039346B" w:rsidRPr="0039346B" w:rsidRDefault="0039346B" w:rsidP="00116AA0">
            <w:pPr>
              <w:tabs>
                <w:tab w:val="left" w:pos="4662"/>
              </w:tabs>
              <w:ind w:right="-18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પ્રશ્ન</w:t>
            </w:r>
          </w:p>
        </w:tc>
        <w:tc>
          <w:tcPr>
            <w:tcW w:w="556" w:type="dxa"/>
          </w:tcPr>
          <w:p w:rsidR="0039346B" w:rsidRPr="0039346B" w:rsidRDefault="0039346B" w:rsidP="0095355F">
            <w:pPr>
              <w:ind w:right="-450"/>
              <w:jc w:val="center"/>
              <w:rPr>
                <w:rFonts w:cs="SHREE_GUJ_OTF_0768"/>
                <w:sz w:val="24"/>
                <w:szCs w:val="24"/>
                <w:cs/>
              </w:rPr>
            </w:pPr>
          </w:p>
        </w:tc>
        <w:tc>
          <w:tcPr>
            <w:tcW w:w="1683" w:type="dxa"/>
            <w:gridSpan w:val="2"/>
            <w:hideMark/>
          </w:tcPr>
          <w:p w:rsidR="0039346B" w:rsidRPr="0039346B" w:rsidRDefault="0039346B" w:rsidP="00116AA0">
            <w:pPr>
              <w:ind w:right="304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જવાબ</w:t>
            </w:r>
          </w:p>
        </w:tc>
      </w:tr>
      <w:tr w:rsidR="0039346B" w:rsidRPr="0039346B" w:rsidTr="00D82BE3">
        <w:trPr>
          <w:gridAfter w:val="1"/>
          <w:wAfter w:w="862" w:type="dxa"/>
          <w:trHeight w:val="1129"/>
        </w:trPr>
        <w:tc>
          <w:tcPr>
            <w:tcW w:w="738" w:type="dxa"/>
            <w:hideMark/>
          </w:tcPr>
          <w:p w:rsidR="0039346B" w:rsidRPr="0039346B" w:rsidRDefault="0039346B" w:rsidP="0095355F">
            <w:pPr>
              <w:ind w:right="-450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(૧)</w:t>
            </w:r>
          </w:p>
        </w:tc>
        <w:tc>
          <w:tcPr>
            <w:tcW w:w="4770" w:type="dxa"/>
            <w:hideMark/>
          </w:tcPr>
          <w:p w:rsidR="0039346B" w:rsidRPr="0039346B" w:rsidRDefault="0039346B" w:rsidP="00116AA0">
            <w:pPr>
              <w:ind w:right="252"/>
              <w:jc w:val="both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>અમદાવાદ જિલ્લામાં તા.૩૧/૧૨/૨૦૨૩ ની સ્થિતિએ છેલ્લા</w:t>
            </w:r>
            <w:r w:rsidRPr="0039346B">
              <w:rPr>
                <w:rFonts w:cs="SHREE_GUJ_OTF_0768"/>
                <w:sz w:val="24"/>
                <w:szCs w:val="24"/>
              </w:rPr>
              <w:t xml:space="preserve"> </w:t>
            </w:r>
            <w:r w:rsidRPr="0039346B">
              <w:rPr>
                <w:rFonts w:cs="SHREE_GUJ_OTF_0768" w:hint="cs"/>
                <w:sz w:val="24"/>
                <w:szCs w:val="24"/>
                <w:cs/>
              </w:rPr>
              <w:t>૨ વર્ષમાં ખાતેદાર ખેડૂત અકસ્માત વિમાની સહાય મેળવવા કેટલી અરજીઓ મળી</w:t>
            </w:r>
            <w:r w:rsidRPr="0039346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9346B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47" w:type="dxa"/>
          </w:tcPr>
          <w:p w:rsidR="00D82BE3" w:rsidRDefault="0039346B" w:rsidP="00D82BE3">
            <w:pPr>
              <w:ind w:right="-289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(૧)</w:t>
            </w:r>
          </w:p>
          <w:p w:rsidR="0039346B" w:rsidRPr="00D82BE3" w:rsidRDefault="0039346B" w:rsidP="00D82BE3">
            <w:pPr>
              <w:ind w:right="-289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1683" w:type="dxa"/>
            <w:gridSpan w:val="3"/>
            <w:hideMark/>
          </w:tcPr>
          <w:p w:rsidR="0039346B" w:rsidRPr="0039346B" w:rsidRDefault="0039346B" w:rsidP="00D82BE3">
            <w:pPr>
              <w:ind w:right="72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>૧૯૫</w:t>
            </w:r>
          </w:p>
        </w:tc>
      </w:tr>
      <w:tr w:rsidR="0039346B" w:rsidRPr="0039346B" w:rsidTr="00D82BE3">
        <w:trPr>
          <w:gridAfter w:val="1"/>
          <w:wAfter w:w="862" w:type="dxa"/>
          <w:trHeight w:val="686"/>
        </w:trPr>
        <w:tc>
          <w:tcPr>
            <w:tcW w:w="738" w:type="dxa"/>
            <w:hideMark/>
          </w:tcPr>
          <w:p w:rsidR="0039346B" w:rsidRPr="0039346B" w:rsidRDefault="0039346B" w:rsidP="0095355F">
            <w:pPr>
              <w:ind w:right="-450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4770" w:type="dxa"/>
            <w:hideMark/>
          </w:tcPr>
          <w:p w:rsidR="0039346B" w:rsidRPr="0039346B" w:rsidRDefault="0039346B" w:rsidP="00116AA0">
            <w:pPr>
              <w:ind w:right="252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>ઉકત સ્થિતિએ તે પૈકી કેટલી અરજીઓ મંજૂર કરવામાં આવી</w:t>
            </w:r>
            <w:r w:rsidRPr="0039346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39346B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47" w:type="dxa"/>
          </w:tcPr>
          <w:p w:rsidR="0039346B" w:rsidRPr="0039346B" w:rsidRDefault="0039346B" w:rsidP="00D82BE3">
            <w:pPr>
              <w:ind w:right="-289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(૨)</w:t>
            </w:r>
          </w:p>
        </w:tc>
        <w:tc>
          <w:tcPr>
            <w:tcW w:w="1683" w:type="dxa"/>
            <w:gridSpan w:val="3"/>
            <w:hideMark/>
          </w:tcPr>
          <w:p w:rsidR="0039346B" w:rsidRPr="0039346B" w:rsidRDefault="0039346B" w:rsidP="00D82BE3">
            <w:pPr>
              <w:ind w:right="72"/>
              <w:jc w:val="center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>૧૩૬</w:t>
            </w:r>
          </w:p>
        </w:tc>
      </w:tr>
      <w:tr w:rsidR="0039346B" w:rsidRPr="0039346B" w:rsidTr="00D82BE3">
        <w:trPr>
          <w:gridAfter w:val="1"/>
          <w:wAfter w:w="862" w:type="dxa"/>
          <w:trHeight w:val="689"/>
        </w:trPr>
        <w:tc>
          <w:tcPr>
            <w:tcW w:w="738" w:type="dxa"/>
            <w:hideMark/>
          </w:tcPr>
          <w:p w:rsidR="0039346B" w:rsidRPr="0039346B" w:rsidRDefault="0039346B" w:rsidP="0095355F">
            <w:pPr>
              <w:ind w:right="-450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4770" w:type="dxa"/>
            <w:hideMark/>
          </w:tcPr>
          <w:p w:rsidR="0039346B" w:rsidRPr="0039346B" w:rsidRDefault="0039346B" w:rsidP="00116AA0">
            <w:pPr>
              <w:ind w:right="252"/>
              <w:jc w:val="both"/>
              <w:rPr>
                <w:rFonts w:cs="SHREE_GUJ_OTF_0768"/>
                <w:sz w:val="24"/>
                <w:szCs w:val="24"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 xml:space="preserve">ઉકત સ્થિતિએ તે પૈકી કેટલી સહાય ચુકવવામાં આવી </w:t>
            </w:r>
            <w:r w:rsidRPr="0039346B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47" w:type="dxa"/>
          </w:tcPr>
          <w:p w:rsidR="0039346B" w:rsidRPr="0039346B" w:rsidRDefault="0039346B" w:rsidP="00D82BE3">
            <w:pPr>
              <w:ind w:right="-289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346B">
              <w:rPr>
                <w:rFonts w:cs="SHREE_GUJ_OTF_0768"/>
                <w:sz w:val="24"/>
                <w:szCs w:val="24"/>
                <w:cs/>
              </w:rPr>
              <w:t>(૩)</w:t>
            </w:r>
          </w:p>
        </w:tc>
        <w:tc>
          <w:tcPr>
            <w:tcW w:w="1683" w:type="dxa"/>
            <w:gridSpan w:val="3"/>
            <w:hideMark/>
          </w:tcPr>
          <w:p w:rsidR="0039346B" w:rsidRPr="0039346B" w:rsidRDefault="0039346B" w:rsidP="00D82BE3">
            <w:pPr>
              <w:ind w:right="72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39346B">
              <w:rPr>
                <w:rFonts w:cs="SHREE_GUJ_OTF_0768" w:hint="cs"/>
                <w:sz w:val="24"/>
                <w:szCs w:val="24"/>
                <w:cs/>
              </w:rPr>
              <w:t>રૂ.૨૭૨.૦૦ લાખ</w:t>
            </w:r>
          </w:p>
        </w:tc>
      </w:tr>
    </w:tbl>
    <w:p w:rsidR="00D82BE3" w:rsidRDefault="00D82BE3" w:rsidP="0039346B">
      <w:pPr>
        <w:jc w:val="center"/>
      </w:pPr>
    </w:p>
    <w:p w:rsidR="009509FC" w:rsidRDefault="0039346B" w:rsidP="0039346B">
      <w:pPr>
        <w:jc w:val="center"/>
      </w:pPr>
      <w:r>
        <w:t>-----------</w:t>
      </w:r>
      <w:r w:rsidR="00D82BE3">
        <w:t>-----------</w:t>
      </w:r>
    </w:p>
    <w:sectPr w:rsidR="009509FC" w:rsidSect="00C31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525C7D"/>
    <w:rsid w:val="00116AA0"/>
    <w:rsid w:val="001676D4"/>
    <w:rsid w:val="00253662"/>
    <w:rsid w:val="00296044"/>
    <w:rsid w:val="00380970"/>
    <w:rsid w:val="0039346B"/>
    <w:rsid w:val="003C2483"/>
    <w:rsid w:val="00476506"/>
    <w:rsid w:val="00525C7D"/>
    <w:rsid w:val="009509FC"/>
    <w:rsid w:val="0095355F"/>
    <w:rsid w:val="009A239A"/>
    <w:rsid w:val="00A0785B"/>
    <w:rsid w:val="00C31DF1"/>
    <w:rsid w:val="00D8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7D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uiPriority w:val="39"/>
    <w:rsid w:val="00525C7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8</cp:revision>
  <dcterms:created xsi:type="dcterms:W3CDTF">2024-01-30T12:16:00Z</dcterms:created>
  <dcterms:modified xsi:type="dcterms:W3CDTF">2024-01-30T12:43:00Z</dcterms:modified>
</cp:coreProperties>
</file>