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B" w:rsidRDefault="00F26D0B" w:rsidP="006F7B20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F26D0B">
        <w:rPr>
          <w:rFonts w:cs="SHREE_GUJ_OTF_0768"/>
          <w:b/>
          <w:bCs/>
          <w:sz w:val="60"/>
          <w:szCs w:val="60"/>
        </w:rPr>
        <w:t>38</w:t>
      </w:r>
    </w:p>
    <w:p w:rsidR="00F26D0B" w:rsidRPr="00F26D0B" w:rsidRDefault="00F26D0B" w:rsidP="00F26D0B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6F7B20" w:rsidRPr="00F82002" w:rsidRDefault="00F26D0B" w:rsidP="006F7B2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B361E3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C8A5" wp14:editId="0B892ED2">
                <wp:simplePos x="0" y="0"/>
                <wp:positionH relativeFrom="margin">
                  <wp:posOffset>-123825</wp:posOffset>
                </wp:positionH>
                <wp:positionV relativeFrom="paragraph">
                  <wp:posOffset>208280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50BE" id="5-Point Star 2" o:spid="_x0000_s1026" style="position:absolute;margin-left:-9.75pt;margin-top:16.4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="006F7B20" w:rsidRPr="00F82002">
        <w:rPr>
          <w:rFonts w:cs="SHREE_GUJ_OTF_0768" w:hint="cs"/>
          <w:b/>
          <w:bCs/>
          <w:sz w:val="24"/>
          <w:szCs w:val="24"/>
          <w:cs/>
        </w:rPr>
        <w:t>જામનગર જિલ્લામાં ગંગા સ્વરૂપા આર્થિક સહાય યોજના</w:t>
      </w:r>
    </w:p>
    <w:p w:rsidR="006F7B20" w:rsidRPr="00F82002" w:rsidRDefault="006F7B20" w:rsidP="00F26D0B">
      <w:pPr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F82002">
        <w:rPr>
          <w:rFonts w:cs="SHREE_GUJ_OTF_0768"/>
          <w:b/>
          <w:bCs/>
          <w:sz w:val="24"/>
          <w:szCs w:val="24"/>
          <w:lang w:val="en-IN"/>
        </w:rPr>
        <w:t xml:space="preserve">15/4/465 </w:t>
      </w:r>
      <w:r w:rsidRPr="00F82002">
        <w:rPr>
          <w:rFonts w:cs="SHREE_GUJ_OTF_0768"/>
          <w:b/>
          <w:bCs/>
          <w:sz w:val="24"/>
          <w:szCs w:val="24"/>
          <w:cs/>
          <w:lang w:val="en-IN"/>
        </w:rPr>
        <w:t>શ્રીમતી</w:t>
      </w: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રિવાબા રવિન્દ્રસિંહ જાડેજા </w:t>
      </w:r>
      <w:r w:rsidRPr="00F26D0B">
        <w:rPr>
          <w:rFonts w:cs="SHREE_GUJ_OTF_0768" w:hint="cs"/>
          <w:sz w:val="24"/>
          <w:szCs w:val="24"/>
          <w:cs/>
          <w:lang w:val="en-IN"/>
        </w:rPr>
        <w:t>(જામનગર (ઉત્તર)</w:t>
      </w:r>
      <w:r w:rsidR="00F26D0B" w:rsidRPr="00F26D0B">
        <w:rPr>
          <w:rFonts w:cs="SHREE_GUJ_OTF_0768" w:hint="cs"/>
          <w:sz w:val="24"/>
          <w:szCs w:val="24"/>
          <w:cs/>
          <w:lang w:val="en-IN"/>
        </w:rPr>
        <w:t>)</w:t>
      </w:r>
      <w:r w:rsidR="00F26D0B" w:rsidRPr="00F82002">
        <w:rPr>
          <w:rFonts w:cs="SHREE_GUJ_OTF_0768" w:hint="cs"/>
          <w:b/>
          <w:bCs/>
          <w:sz w:val="24"/>
          <w:szCs w:val="24"/>
          <w:cs/>
          <w:lang w:val="en-IN"/>
        </w:rPr>
        <w:t>:</w:t>
      </w: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માનનીય મહિલા અને બાળ કલ્યાણ મંત્રીશ્રી </w:t>
      </w:r>
      <w:r w:rsidRPr="00F26D0B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Pr="00F26D0B">
        <w:rPr>
          <w:rFonts w:cs="SHREE_GUJ_OTF_0768" w:hint="cs"/>
          <w:sz w:val="24"/>
          <w:szCs w:val="24"/>
          <w:lang w:val="en-IN"/>
        </w:rPr>
        <w:t xml:space="preserve"> </w:t>
      </w:r>
      <w:r w:rsidRPr="00F26D0B">
        <w:rPr>
          <w:rFonts w:cs="SHREE_GUJ_OTF_0768" w:hint="cs"/>
          <w:sz w:val="24"/>
          <w:szCs w:val="24"/>
          <w:cs/>
          <w:lang w:val="en-IN"/>
        </w:rPr>
        <w:t>-</w:t>
      </w: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</w:p>
    <w:p w:rsidR="006F7B20" w:rsidRPr="00F82002" w:rsidRDefault="006F7B20" w:rsidP="006F7B2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921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425"/>
        <w:gridCol w:w="4257"/>
      </w:tblGrid>
      <w:tr w:rsidR="006F7B20" w:rsidRPr="00F82002" w:rsidTr="00F26D0B">
        <w:trPr>
          <w:trHeight w:val="215"/>
        </w:trPr>
        <w:tc>
          <w:tcPr>
            <w:tcW w:w="453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F7B20" w:rsidRPr="00F82002" w:rsidTr="00F26D0B">
        <w:trPr>
          <w:trHeight w:val="2019"/>
        </w:trPr>
        <w:tc>
          <w:tcPr>
            <w:tcW w:w="453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82002">
              <w:rPr>
                <w:rFonts w:ascii="Shruti" w:hAnsi="Shruti" w:cs="SHREE_GUJ_OTF_0768" w:hint="cs"/>
                <w:sz w:val="24"/>
                <w:szCs w:val="24"/>
                <w:cs/>
              </w:rPr>
              <w:t>(૧) તા.૩૧/૧૨/૨૦૨૩ની સ્થિતિએ છેલ્લા એક વર્ષમાં જામનગર જિલ્લામાં ગંગા સ્વરૂપા આર્થિક સહાય યોજના અન્વયે કેટલી અરજી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F8200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મળી</w:t>
            </w:r>
            <w:r w:rsidRPr="00F82002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6F7B20" w:rsidRPr="00F82002" w:rsidRDefault="006F7B20" w:rsidP="003312BC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7" w:type="dxa"/>
          </w:tcPr>
          <w:p w:rsidR="006F7B20" w:rsidRPr="00F82002" w:rsidRDefault="006F7B20" w:rsidP="003312BC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(૧)   તા.૩૧/૧૨/૨૦૨૩ની સ્થિતિએ છેલ્લા એક વર્ષમાં જામનગર જિલ્લામાં ગંગા સ્વરૂપા આર્થિક સહાય યોજના અન્વયે </w:t>
            </w:r>
            <w:r>
              <w:rPr>
                <w:rFonts w:cs="SHREE_GUJ_OTF_0768" w:hint="cs"/>
                <w:sz w:val="24"/>
                <w:szCs w:val="24"/>
                <w:cs/>
              </w:rPr>
              <w:t>૨૮૯૪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 અરજીઓ મળી.</w:t>
            </w:r>
          </w:p>
        </w:tc>
      </w:tr>
      <w:tr w:rsidR="006F7B20" w:rsidRPr="00F82002" w:rsidTr="00F26D0B">
        <w:trPr>
          <w:trHeight w:val="790"/>
        </w:trPr>
        <w:tc>
          <w:tcPr>
            <w:tcW w:w="453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/>
                <w:sz w:val="24"/>
                <w:szCs w:val="24"/>
              </w:rPr>
              <w:t>(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>૨)  તે પૈકી ઉક્ત સ્થિતિએ કેટલી અરજીઓ મંજુર થઈ</w:t>
            </w:r>
            <w:r w:rsidRPr="00F82002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(૨)   તે પૈકી ઉક્ત સ્થિતિએ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૨૫૬૫ 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અરજીઓ મંજુર થઈ </w:t>
            </w:r>
          </w:p>
        </w:tc>
      </w:tr>
      <w:tr w:rsidR="006F7B20" w:rsidRPr="00F82002" w:rsidTr="00F26D0B">
        <w:trPr>
          <w:trHeight w:val="1261"/>
        </w:trPr>
        <w:tc>
          <w:tcPr>
            <w:tcW w:w="4537" w:type="dxa"/>
          </w:tcPr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(૩)   ઉક્ત મંજુર થયેલ અરજીઓ પેટે કેટલી રકમની સહાય મંજુર કરી </w:t>
            </w:r>
          </w:p>
          <w:p w:rsidR="006F7B20" w:rsidRPr="00F82002" w:rsidRDefault="006F7B20" w:rsidP="003312BC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6F7B20" w:rsidRPr="00F82002" w:rsidRDefault="006F7B20" w:rsidP="003312BC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7" w:type="dxa"/>
          </w:tcPr>
          <w:p w:rsidR="006F7B20" w:rsidRPr="00F82002" w:rsidRDefault="006F7B20" w:rsidP="003312B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(૩‌) 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>ઉક્ત મંજુર થયેલ અરજીઓમાં લાભાર્થી દિઠ માસિક રૂ.૧૨૫૦/- ની સહાય મંજુર કરી</w:t>
            </w:r>
          </w:p>
        </w:tc>
      </w:tr>
    </w:tbl>
    <w:p w:rsidR="006F7B20" w:rsidRDefault="006F7B20" w:rsidP="006F7B20">
      <w:pPr>
        <w:spacing w:after="0" w:line="240" w:lineRule="auto"/>
        <w:jc w:val="center"/>
      </w:pPr>
      <w:r>
        <w:t>-------------</w:t>
      </w:r>
      <w:bookmarkStart w:id="0" w:name="_GoBack"/>
      <w:bookmarkEnd w:id="0"/>
    </w:p>
    <w:sectPr w:rsidR="006F7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57"/>
    <w:rsid w:val="00340157"/>
    <w:rsid w:val="004D58A9"/>
    <w:rsid w:val="006F7B20"/>
    <w:rsid w:val="0084008E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3653-120A-4CB9-9258-383D1F18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20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2024-01-31T10:00:00Z</dcterms:created>
  <dcterms:modified xsi:type="dcterms:W3CDTF">2024-01-31T10:53:00Z</dcterms:modified>
</cp:coreProperties>
</file>