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7EF1" w14:textId="6C16DAA3" w:rsidR="000F26C1" w:rsidRDefault="000F26C1" w:rsidP="000F26C1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0F26C1">
        <w:rPr>
          <w:rFonts w:ascii="Arial" w:hAnsi="Arial" w:cs="Arial"/>
          <w:b/>
          <w:bCs/>
          <w:sz w:val="60"/>
          <w:szCs w:val="60"/>
        </w:rPr>
        <w:t>71</w:t>
      </w:r>
    </w:p>
    <w:p w14:paraId="43CE8185" w14:textId="77777777" w:rsidR="000F26C1" w:rsidRPr="000F26C1" w:rsidRDefault="000F26C1" w:rsidP="000F26C1">
      <w:pPr>
        <w:jc w:val="center"/>
        <w:rPr>
          <w:rFonts w:ascii="Arial" w:hAnsi="Arial" w:cs="Arial"/>
          <w:b/>
          <w:bCs/>
          <w:sz w:val="60"/>
          <w:szCs w:val="60"/>
        </w:rPr>
      </w:pPr>
    </w:p>
    <w:p w14:paraId="347E382B" w14:textId="06EDCE7A" w:rsidR="000F26C1" w:rsidRPr="000F26C1" w:rsidRDefault="000F26C1" w:rsidP="000F26C1">
      <w:pPr>
        <w:jc w:val="center"/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0F26C1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બનાસકાંઠા અને ભરૂચ જિલ્લામાં કૂપોષિત બાળકો</w:t>
      </w:r>
    </w:p>
    <w:p w14:paraId="693D9632" w14:textId="77777777" w:rsidR="000F26C1" w:rsidRPr="000F26C1" w:rsidRDefault="000F26C1" w:rsidP="000F26C1">
      <w:pPr>
        <w:pStyle w:val="ListParagraph"/>
        <w:ind w:left="284" w:hanging="142"/>
        <w:rPr>
          <w:rFonts w:ascii="Bodoni MT Poster Compressed" w:hAnsi="Bodoni MT Poster Compressed" w:cs="SHREE_GUJ_OTF_0768"/>
          <w:b/>
          <w:bCs/>
        </w:rPr>
      </w:pPr>
      <w:r w:rsidRPr="000F26C1">
        <w:rPr>
          <w:rFonts w:ascii="Bodoni MT Poster Compressed" w:hAnsi="Bodoni MT Poster Compressed" w:cs="SHREE_GUJ_OTF_0768" w:hint="cs"/>
          <w:b/>
          <w:bCs/>
          <w:cs/>
        </w:rPr>
        <w:t>*15/4/496</w:t>
      </w:r>
      <w:r w:rsidRPr="000F26C1">
        <w:rPr>
          <w:rFonts w:cs="SHREE_GUJ_OTF_0768" w:hint="cs"/>
          <w:cs/>
        </w:rPr>
        <w:t xml:space="preserve"> </w:t>
      </w:r>
      <w:r w:rsidRPr="000F26C1">
        <w:rPr>
          <w:rFonts w:cs="SHREE_GUJ_OTF_0768" w:hint="cs"/>
          <w:b/>
          <w:bCs/>
          <w:cs/>
        </w:rPr>
        <w:t xml:space="preserve"> ગેનીબેન નગાજી ઠાકોર </w:t>
      </w:r>
      <w:r w:rsidRPr="000F26C1">
        <w:rPr>
          <w:rFonts w:cs="SHREE_GUJ_OTF_0768" w:hint="cs"/>
          <w:cs/>
        </w:rPr>
        <w:t>(વાવ):</w:t>
      </w:r>
      <w:r w:rsidRPr="000F26C1">
        <w:rPr>
          <w:rFonts w:ascii="Bodoni MT Poster Compressed" w:hAnsi="Bodoni MT Poster Compressed" w:cs="SHREE_GUJ_OTF_0768" w:hint="cs"/>
          <w:b/>
          <w:bCs/>
          <w:cs/>
        </w:rPr>
        <w:t xml:space="preserve"> માનનીય મહિલા અને બાળ કલ્યાણ મંત્રીશ્રી </w:t>
      </w:r>
      <w:r w:rsidRPr="000F26C1">
        <w:rPr>
          <w:rFonts w:ascii="Bodoni MT Poster Compressed" w:hAnsi="Bodoni MT Poster Compressed" w:cs="SHREE_GUJ_OTF_0768" w:hint="cs"/>
          <w:cs/>
        </w:rPr>
        <w:t>જણાવવા કૃપા કરશે કે.-</w:t>
      </w:r>
    </w:p>
    <w:p w14:paraId="7AB7EE6D" w14:textId="77777777" w:rsidR="000F26C1" w:rsidRPr="000F26C1" w:rsidRDefault="000F26C1" w:rsidP="000F26C1">
      <w:pPr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67"/>
        <w:gridCol w:w="6095"/>
      </w:tblGrid>
      <w:tr w:rsidR="000F26C1" w:rsidRPr="000F26C1" w14:paraId="50E36D78" w14:textId="77777777" w:rsidTr="003B572D">
        <w:trPr>
          <w:trHeight w:val="605"/>
        </w:trPr>
        <w:tc>
          <w:tcPr>
            <w:tcW w:w="710" w:type="dxa"/>
          </w:tcPr>
          <w:p w14:paraId="7D42CBDF" w14:textId="77777777" w:rsidR="000F26C1" w:rsidRPr="000F26C1" w:rsidRDefault="000F26C1" w:rsidP="003B572D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942905" w14:textId="2E7CE727" w:rsidR="000F26C1" w:rsidRPr="004F7818" w:rsidRDefault="004F7818" w:rsidP="003B572D">
            <w:pPr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>
              <w:rPr>
                <w:rFonts w:cs="SHREE_GUJ_OTF_0768"/>
                <w:b/>
                <w:bCs/>
                <w:sz w:val="24"/>
                <w:szCs w:val="24"/>
              </w:rPr>
              <w:t xml:space="preserve">           </w:t>
            </w:r>
            <w:r w:rsidR="000F26C1" w:rsidRPr="004F7818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14:paraId="7CF653CB" w14:textId="77777777" w:rsidR="000F26C1" w:rsidRPr="000F26C1" w:rsidRDefault="000F26C1" w:rsidP="003B572D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0F98EAE" w14:textId="77777777" w:rsidR="000F26C1" w:rsidRPr="004F7818" w:rsidRDefault="000F26C1" w:rsidP="003B572D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F7818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F26C1" w:rsidRPr="000F26C1" w14:paraId="1E48AA50" w14:textId="77777777" w:rsidTr="003B572D">
        <w:trPr>
          <w:trHeight w:val="3232"/>
        </w:trPr>
        <w:tc>
          <w:tcPr>
            <w:tcW w:w="710" w:type="dxa"/>
          </w:tcPr>
          <w:p w14:paraId="3FEB80A4" w14:textId="77777777" w:rsidR="000F26C1" w:rsidRPr="004F7818" w:rsidRDefault="000F26C1" w:rsidP="003B572D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4F7818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268" w:type="dxa"/>
          </w:tcPr>
          <w:p w14:paraId="48B2EA92" w14:textId="77777777" w:rsidR="000F26C1" w:rsidRPr="004F7818" w:rsidRDefault="000F26C1" w:rsidP="003B572D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4F7818">
              <w:rPr>
                <w:rFonts w:cs="SHREE_GUJ_OTF_0768" w:hint="cs"/>
                <w:sz w:val="24"/>
                <w:szCs w:val="24"/>
                <w:cs/>
              </w:rPr>
              <w:t>તા. ૩૧-૧૨-૨૦૨૩ ની સ્થિતિએ બનાસકાંઠા અને ભરૂચ જિલ્લામાં જિલ્લાવાર કુપોષણથી પીડાતા બાળકોની સંખ્યા કેટલી છે</w:t>
            </w:r>
            <w:r w:rsidRPr="004F7818">
              <w:rPr>
                <w:rFonts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567" w:type="dxa"/>
          </w:tcPr>
          <w:p w14:paraId="12DDB876" w14:textId="77777777" w:rsidR="000F26C1" w:rsidRPr="004F7818" w:rsidRDefault="000F26C1" w:rsidP="003B572D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4F7818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6095" w:type="dxa"/>
          </w:tcPr>
          <w:p w14:paraId="5EFA3D0A" w14:textId="77777777" w:rsidR="000F26C1" w:rsidRPr="004F7818" w:rsidRDefault="000F26C1" w:rsidP="003B572D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4F7818">
              <w:rPr>
                <w:rFonts w:cs="SHREE_GUJ_OTF_0768"/>
                <w:sz w:val="24"/>
                <w:szCs w:val="24"/>
                <w:cs/>
              </w:rPr>
              <w:t>તા.૩૧</w:t>
            </w:r>
            <w:r w:rsidRPr="004F7818">
              <w:rPr>
                <w:rFonts w:cs="SHREE_GUJ_OTF_0768" w:hint="cs"/>
                <w:sz w:val="24"/>
                <w:szCs w:val="24"/>
                <w:cs/>
              </w:rPr>
              <w:t xml:space="preserve">/૧૨/૨૦૨૩ ની સ્થિતિએ બનાસકાંઠા અને ભરુચ જિલ્લામાં જિલ્લાવાર </w:t>
            </w:r>
            <w:r w:rsidRPr="004F7818">
              <w:rPr>
                <w:rFonts w:cs="SHREE_GUJ_OTF_0768"/>
                <w:sz w:val="24"/>
                <w:szCs w:val="24"/>
                <w:cs/>
              </w:rPr>
              <w:t>કુપોષિત બાળકોની સંખ્યા આ મુજબ છે.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4"/>
              <w:gridCol w:w="2935"/>
            </w:tblGrid>
            <w:tr w:rsidR="000F26C1" w:rsidRPr="004F7818" w14:paraId="5BE8669E" w14:textId="77777777" w:rsidTr="003B572D">
              <w:tc>
                <w:tcPr>
                  <w:tcW w:w="2934" w:type="dxa"/>
                </w:tcPr>
                <w:p w14:paraId="41048EFC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2935" w:type="dxa"/>
                </w:tcPr>
                <w:p w14:paraId="66EE3808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</w:tr>
            <w:tr w:rsidR="000F26C1" w:rsidRPr="004F7818" w14:paraId="004D408E" w14:textId="77777777" w:rsidTr="003B572D">
              <w:tc>
                <w:tcPr>
                  <w:tcW w:w="2934" w:type="dxa"/>
                </w:tcPr>
                <w:p w14:paraId="7DB5A1D2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બનાસકાંઠા</w:t>
                  </w:r>
                </w:p>
              </w:tc>
              <w:tc>
                <w:tcPr>
                  <w:tcW w:w="2935" w:type="dxa"/>
                </w:tcPr>
                <w:p w14:paraId="3C0E011B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૪૮૮૬૬</w:t>
                  </w:r>
                </w:p>
              </w:tc>
            </w:tr>
            <w:tr w:rsidR="000F26C1" w:rsidRPr="004F7818" w14:paraId="0E3A818E" w14:textId="77777777" w:rsidTr="003B572D">
              <w:tc>
                <w:tcPr>
                  <w:tcW w:w="2934" w:type="dxa"/>
                </w:tcPr>
                <w:p w14:paraId="2EB22F99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ભરૂચ</w:t>
                  </w:r>
                </w:p>
              </w:tc>
              <w:tc>
                <w:tcPr>
                  <w:tcW w:w="2935" w:type="dxa"/>
                </w:tcPr>
                <w:p w14:paraId="04D8DA47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૧૯૩૯૧</w:t>
                  </w:r>
                </w:p>
              </w:tc>
            </w:tr>
          </w:tbl>
          <w:p w14:paraId="7588DB0E" w14:textId="77777777" w:rsidR="000F26C1" w:rsidRPr="004F7818" w:rsidRDefault="000F26C1" w:rsidP="003B572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0F26C1" w:rsidRPr="000F26C1" w14:paraId="510BC8C6" w14:textId="77777777" w:rsidTr="003B572D">
        <w:trPr>
          <w:trHeight w:val="685"/>
        </w:trPr>
        <w:tc>
          <w:tcPr>
            <w:tcW w:w="710" w:type="dxa"/>
          </w:tcPr>
          <w:p w14:paraId="64BA8D36" w14:textId="77777777" w:rsidR="000F26C1" w:rsidRPr="004F7818" w:rsidRDefault="000F26C1" w:rsidP="003B572D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4F7818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268" w:type="dxa"/>
          </w:tcPr>
          <w:p w14:paraId="63C83BC3" w14:textId="77777777" w:rsidR="000F26C1" w:rsidRPr="004F7818" w:rsidRDefault="000F26C1" w:rsidP="003B572D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4F7818">
              <w:rPr>
                <w:rFonts w:cs="SHREE_GUJ_OTF_0768" w:hint="cs"/>
                <w:sz w:val="24"/>
                <w:szCs w:val="24"/>
                <w:cs/>
              </w:rPr>
              <w:t>તે પૈકી ઉક્ત જિલ્લાવાર ઓછા વજનવાળા અને અતિ ઓછા વજનવાળા બાળકો કેટલા છે</w:t>
            </w:r>
            <w:r w:rsidRPr="004F7818">
              <w:rPr>
                <w:rFonts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567" w:type="dxa"/>
          </w:tcPr>
          <w:p w14:paraId="13A99E4E" w14:textId="77777777" w:rsidR="000F26C1" w:rsidRPr="004F7818" w:rsidRDefault="000F26C1" w:rsidP="003B572D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4F7818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6095" w:type="dxa"/>
          </w:tcPr>
          <w:p w14:paraId="6D2AD07A" w14:textId="77777777" w:rsidR="000F26C1" w:rsidRPr="004F7818" w:rsidRDefault="000F26C1" w:rsidP="003B572D">
            <w:pPr>
              <w:tabs>
                <w:tab w:val="left" w:pos="1592"/>
              </w:tabs>
              <w:jc w:val="both"/>
              <w:rPr>
                <w:rFonts w:cs="SHREE_GUJ_OTF_0768"/>
                <w:sz w:val="24"/>
                <w:szCs w:val="24"/>
              </w:rPr>
            </w:pPr>
            <w:r w:rsidRPr="004F7818">
              <w:rPr>
                <w:rFonts w:cs="SHREE_GUJ_OTF_0768"/>
                <w:sz w:val="24"/>
                <w:szCs w:val="24"/>
                <w:cs/>
              </w:rPr>
              <w:t>તે પૈકી જિલ્લાવાર ઓછા અને અતિઓછા વજનવાળા બાળકોની સંખ્યા આ મુજબ છે.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1843"/>
              <w:gridCol w:w="1701"/>
              <w:gridCol w:w="1022"/>
            </w:tblGrid>
            <w:tr w:rsidR="000F26C1" w:rsidRPr="004F7818" w14:paraId="04671D72" w14:textId="77777777" w:rsidTr="003B572D">
              <w:tc>
                <w:tcPr>
                  <w:tcW w:w="1303" w:type="dxa"/>
                </w:tcPr>
                <w:p w14:paraId="1E8CD6BA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843" w:type="dxa"/>
                </w:tcPr>
                <w:p w14:paraId="1C166188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ઓછા વજનવાળા બાળકોની સંખ્યા</w:t>
                  </w:r>
                </w:p>
              </w:tc>
              <w:tc>
                <w:tcPr>
                  <w:tcW w:w="1701" w:type="dxa"/>
                </w:tcPr>
                <w:p w14:paraId="21A86E95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અતિ ઓછા વજનવાળા બાળકો</w:t>
                  </w:r>
                </w:p>
              </w:tc>
              <w:tc>
                <w:tcPr>
                  <w:tcW w:w="1022" w:type="dxa"/>
                </w:tcPr>
                <w:p w14:paraId="55A70B3E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0F26C1" w:rsidRPr="004F7818" w14:paraId="00E9D0DF" w14:textId="77777777" w:rsidTr="003B572D">
              <w:trPr>
                <w:trHeight w:val="565"/>
              </w:trPr>
              <w:tc>
                <w:tcPr>
                  <w:tcW w:w="1303" w:type="dxa"/>
                </w:tcPr>
                <w:p w14:paraId="02E162AE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બનાસકાંઠા</w:t>
                  </w:r>
                </w:p>
              </w:tc>
              <w:tc>
                <w:tcPr>
                  <w:tcW w:w="1843" w:type="dxa"/>
                </w:tcPr>
                <w:p w14:paraId="1B934C89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૩૬૬૧૦</w:t>
                  </w:r>
                </w:p>
              </w:tc>
              <w:tc>
                <w:tcPr>
                  <w:tcW w:w="1701" w:type="dxa"/>
                </w:tcPr>
                <w:p w14:paraId="7CEBD466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૧૨૨૫૬</w:t>
                  </w:r>
                </w:p>
              </w:tc>
              <w:tc>
                <w:tcPr>
                  <w:tcW w:w="1022" w:type="dxa"/>
                </w:tcPr>
                <w:p w14:paraId="7E403979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૪૮૮૬૬</w:t>
                  </w:r>
                </w:p>
              </w:tc>
            </w:tr>
            <w:tr w:rsidR="000F26C1" w:rsidRPr="004F7818" w14:paraId="7B051357" w14:textId="77777777" w:rsidTr="003B572D">
              <w:trPr>
                <w:trHeight w:val="165"/>
              </w:trPr>
              <w:tc>
                <w:tcPr>
                  <w:tcW w:w="1303" w:type="dxa"/>
                </w:tcPr>
                <w:p w14:paraId="24FE9C82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ભરૂચ</w:t>
                  </w:r>
                </w:p>
              </w:tc>
              <w:tc>
                <w:tcPr>
                  <w:tcW w:w="1843" w:type="dxa"/>
                </w:tcPr>
                <w:p w14:paraId="56C6E21F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૧૪૩૭૯</w:t>
                  </w:r>
                </w:p>
              </w:tc>
              <w:tc>
                <w:tcPr>
                  <w:tcW w:w="1701" w:type="dxa"/>
                </w:tcPr>
                <w:p w14:paraId="26DD9BC3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૫૦૧૨</w:t>
                  </w:r>
                </w:p>
              </w:tc>
              <w:tc>
                <w:tcPr>
                  <w:tcW w:w="1022" w:type="dxa"/>
                </w:tcPr>
                <w:p w14:paraId="1EAD5791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૧૯૩૯૧</w:t>
                  </w:r>
                </w:p>
              </w:tc>
            </w:tr>
          </w:tbl>
          <w:p w14:paraId="0CC3DD41" w14:textId="77777777" w:rsidR="000F26C1" w:rsidRPr="004F7818" w:rsidRDefault="000F26C1" w:rsidP="003B572D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</w:tr>
      <w:tr w:rsidR="000F26C1" w:rsidRPr="000F26C1" w14:paraId="7BC3A383" w14:textId="77777777" w:rsidTr="003B572D">
        <w:trPr>
          <w:trHeight w:val="685"/>
        </w:trPr>
        <w:tc>
          <w:tcPr>
            <w:tcW w:w="710" w:type="dxa"/>
          </w:tcPr>
          <w:p w14:paraId="4C223CAE" w14:textId="77777777" w:rsidR="000F26C1" w:rsidRPr="004F7818" w:rsidRDefault="000F26C1" w:rsidP="003B572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F7818">
              <w:rPr>
                <w:rFonts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2268" w:type="dxa"/>
          </w:tcPr>
          <w:p w14:paraId="587EB680" w14:textId="77777777" w:rsidR="000F26C1" w:rsidRPr="004F7818" w:rsidRDefault="000F26C1" w:rsidP="003B572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F7818">
              <w:rPr>
                <w:rFonts w:cs="SHREE_GUJ_OTF_0768" w:hint="cs"/>
                <w:sz w:val="24"/>
                <w:szCs w:val="24"/>
                <w:cs/>
              </w:rPr>
              <w:t>ઉક્ત સ્થિતિએ ઉક્ત જિલ્લાવાર છેલ્લા એક વર્ષમાં કેટલા બાળકોનો વધારો કે ઘટાડો થયો</w:t>
            </w:r>
            <w:r w:rsidRPr="004F7818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4F7818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67" w:type="dxa"/>
          </w:tcPr>
          <w:p w14:paraId="102C3DCB" w14:textId="77777777" w:rsidR="000F26C1" w:rsidRPr="004F7818" w:rsidRDefault="000F26C1" w:rsidP="003B572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F7818">
              <w:rPr>
                <w:rFonts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6095" w:type="dxa"/>
          </w:tcPr>
          <w:p w14:paraId="0C4B60CD" w14:textId="77777777" w:rsidR="000F26C1" w:rsidRPr="004F7818" w:rsidRDefault="000F26C1" w:rsidP="003B572D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4F7818">
              <w:rPr>
                <w:rFonts w:cs="SHREE_GUJ_OTF_0768" w:hint="cs"/>
                <w:sz w:val="24"/>
                <w:szCs w:val="24"/>
                <w:cs/>
              </w:rPr>
              <w:t xml:space="preserve">ઉક્ત સ્થિતિએ છેલ્લા એક વર્ષમાં આ મુજબ બાળકોનો વધારો કે ઘટાડો થયો છે.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3082"/>
              <w:gridCol w:w="1342"/>
            </w:tblGrid>
            <w:tr w:rsidR="000F26C1" w:rsidRPr="004F7818" w14:paraId="50D3EF38" w14:textId="77777777" w:rsidTr="003B572D">
              <w:tc>
                <w:tcPr>
                  <w:tcW w:w="1445" w:type="dxa"/>
                  <w:vMerge w:val="restart"/>
                </w:tcPr>
                <w:p w14:paraId="42CD59F6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4424" w:type="dxa"/>
                  <w:gridSpan w:val="2"/>
                </w:tcPr>
                <w:p w14:paraId="5B0102C4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છેલ્લા એક વર્ષમાં થયેલ વધારો/ ઘટાડો</w:t>
                  </w:r>
                </w:p>
              </w:tc>
            </w:tr>
            <w:tr w:rsidR="000F26C1" w:rsidRPr="004F7818" w14:paraId="0101FF9B" w14:textId="77777777" w:rsidTr="003B572D">
              <w:tc>
                <w:tcPr>
                  <w:tcW w:w="1445" w:type="dxa"/>
                  <w:vMerge/>
                </w:tcPr>
                <w:p w14:paraId="6D8D2543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3082" w:type="dxa"/>
                </w:tcPr>
                <w:p w14:paraId="5ADB6716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વધારો</w:t>
                  </w:r>
                </w:p>
              </w:tc>
              <w:tc>
                <w:tcPr>
                  <w:tcW w:w="1342" w:type="dxa"/>
                </w:tcPr>
                <w:p w14:paraId="2E0E98A0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ઘટાડો</w:t>
                  </w:r>
                </w:p>
              </w:tc>
            </w:tr>
            <w:tr w:rsidR="000F26C1" w:rsidRPr="004F7818" w14:paraId="243D70AE" w14:textId="77777777" w:rsidTr="003B572D">
              <w:tc>
                <w:tcPr>
                  <w:tcW w:w="1445" w:type="dxa"/>
                </w:tcPr>
                <w:p w14:paraId="44B789BE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બનાસકાંઠા</w:t>
                  </w:r>
                </w:p>
              </w:tc>
              <w:tc>
                <w:tcPr>
                  <w:tcW w:w="3082" w:type="dxa"/>
                </w:tcPr>
                <w:p w14:paraId="502C0CD9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-----</w:t>
                  </w:r>
                </w:p>
              </w:tc>
              <w:tc>
                <w:tcPr>
                  <w:tcW w:w="1342" w:type="dxa"/>
                </w:tcPr>
                <w:p w14:paraId="44F5C96F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૭૯૮૬</w:t>
                  </w:r>
                </w:p>
              </w:tc>
            </w:tr>
            <w:tr w:rsidR="000F26C1" w:rsidRPr="004F7818" w14:paraId="6D8992CE" w14:textId="77777777" w:rsidTr="003B572D">
              <w:tc>
                <w:tcPr>
                  <w:tcW w:w="1445" w:type="dxa"/>
                </w:tcPr>
                <w:p w14:paraId="64189661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ભરૂચ</w:t>
                  </w:r>
                </w:p>
              </w:tc>
              <w:tc>
                <w:tcPr>
                  <w:tcW w:w="3082" w:type="dxa"/>
                </w:tcPr>
                <w:p w14:paraId="1E4DF8E8" w14:textId="77777777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૧૫૮૪</w:t>
                  </w:r>
                </w:p>
              </w:tc>
              <w:tc>
                <w:tcPr>
                  <w:tcW w:w="1342" w:type="dxa"/>
                </w:tcPr>
                <w:p w14:paraId="3052A4D0" w14:textId="72D871B8" w:rsidR="000F26C1" w:rsidRPr="004F7818" w:rsidRDefault="000F26C1" w:rsidP="003B572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F7818">
                    <w:rPr>
                      <w:rFonts w:cs="SHREE_GUJ_OTF_0768" w:hint="cs"/>
                      <w:sz w:val="24"/>
                      <w:szCs w:val="24"/>
                      <w:cs/>
                    </w:rPr>
                    <w:t>----</w:t>
                  </w:r>
                </w:p>
              </w:tc>
            </w:tr>
          </w:tbl>
          <w:p w14:paraId="51D1E178" w14:textId="77777777" w:rsidR="000F26C1" w:rsidRPr="004F7818" w:rsidRDefault="000F26C1" w:rsidP="003B572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0F26C1" w:rsidRPr="000F26C1" w14:paraId="1675331E" w14:textId="77777777" w:rsidTr="003B572D">
        <w:trPr>
          <w:trHeight w:val="685"/>
        </w:trPr>
        <w:tc>
          <w:tcPr>
            <w:tcW w:w="710" w:type="dxa"/>
          </w:tcPr>
          <w:p w14:paraId="1B64E083" w14:textId="77777777" w:rsidR="000F26C1" w:rsidRPr="004F7818" w:rsidRDefault="000F26C1" w:rsidP="003B572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F7818">
              <w:rPr>
                <w:rFonts w:cs="SHREE_GUJ_OTF_0768" w:hint="cs"/>
                <w:sz w:val="24"/>
                <w:szCs w:val="24"/>
                <w:cs/>
              </w:rPr>
              <w:t xml:space="preserve">(૪) </w:t>
            </w:r>
          </w:p>
        </w:tc>
        <w:tc>
          <w:tcPr>
            <w:tcW w:w="2268" w:type="dxa"/>
          </w:tcPr>
          <w:p w14:paraId="0805C840" w14:textId="77777777" w:rsidR="000F26C1" w:rsidRPr="004F7818" w:rsidRDefault="000F26C1" w:rsidP="003B572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F7818">
              <w:rPr>
                <w:rFonts w:cs="SHREE_GUJ_OTF_0768" w:hint="cs"/>
                <w:sz w:val="24"/>
                <w:szCs w:val="24"/>
                <w:cs/>
              </w:rPr>
              <w:t xml:space="preserve">ઉક્ત સ્થિતિએ છેલ્લા બે વર્ષમાં આવા બાળકોમાંથી </w:t>
            </w:r>
            <w:r w:rsidRPr="004F7818">
              <w:rPr>
                <w:rFonts w:cs="SHREE_GUJ_OTF_0768" w:hint="cs"/>
                <w:sz w:val="24"/>
                <w:szCs w:val="24"/>
                <w:cs/>
              </w:rPr>
              <w:lastRenderedPageBreak/>
              <w:t>કુપોષણ દૂર કરવા સરકારે શાં પગલાં લીધાં</w:t>
            </w:r>
            <w:r w:rsidRPr="004F7818">
              <w:rPr>
                <w:rFonts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567" w:type="dxa"/>
          </w:tcPr>
          <w:p w14:paraId="60DFFDBD" w14:textId="77777777" w:rsidR="000F26C1" w:rsidRPr="004F7818" w:rsidRDefault="000F26C1" w:rsidP="003B572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F7818">
              <w:rPr>
                <w:rFonts w:cs="SHREE_GUJ_OTF_0768" w:hint="cs"/>
                <w:sz w:val="24"/>
                <w:szCs w:val="24"/>
                <w:cs/>
              </w:rPr>
              <w:lastRenderedPageBreak/>
              <w:t xml:space="preserve">(૪) </w:t>
            </w:r>
          </w:p>
        </w:tc>
        <w:tc>
          <w:tcPr>
            <w:tcW w:w="6095" w:type="dxa"/>
          </w:tcPr>
          <w:p w14:paraId="0C16283C" w14:textId="77777777" w:rsidR="000F26C1" w:rsidRPr="004F7818" w:rsidRDefault="000F26C1" w:rsidP="003B572D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4F7818">
              <w:rPr>
                <w:rFonts w:cs="SHREE_GUJ_OTF_0768"/>
                <w:sz w:val="24"/>
                <w:szCs w:val="24"/>
                <w:cs/>
              </w:rPr>
              <w:t xml:space="preserve">ઉક્ત સ્થિતિએ પોષણ સ્તરમાં સુધારો કરવા માટે આ મુજબની કાર્યવાહી કરવામાં આવેલ છે.   </w:t>
            </w:r>
          </w:p>
          <w:p w14:paraId="491240D7" w14:textId="77777777" w:rsidR="000F26C1" w:rsidRPr="004F7818" w:rsidRDefault="000F26C1" w:rsidP="000F26C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SHREE_GUJ_OTF_0768"/>
              </w:rPr>
            </w:pPr>
            <w:r w:rsidRPr="004F7818">
              <w:rPr>
                <w:rFonts w:cs="SHREE_GUJ_OTF_0768"/>
                <w:cs/>
              </w:rPr>
              <w:lastRenderedPageBreak/>
              <w:t>આંગણવાડી કેન્દ્રો  ખાતે 3 થી ૬ વર્ષના બાળકોને સવારનો ગરમ નાસ્તો અને બપોરનું ભોજન આપવામાં આવે છે. અઠવાડિયામાં બે દિવસ ફળ આપવામાં આવે છે</w:t>
            </w:r>
          </w:p>
          <w:p w14:paraId="5C4E570A" w14:textId="77777777" w:rsidR="000F26C1" w:rsidRPr="004F7818" w:rsidRDefault="000F26C1" w:rsidP="000F26C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SHREE_GUJ_OTF_0768"/>
              </w:rPr>
            </w:pPr>
            <w:r w:rsidRPr="004F7818">
              <w:rPr>
                <w:rFonts w:cs="SHREE_GUJ_OTF_0768"/>
                <w:cs/>
              </w:rPr>
              <w:t>સમગ્ર રાજ્યના તમામ ઘટકમાં ૬ માસથી ૩ વર્ષના બાળકોને બાલશક્તિના ૫૦૦ ગ્રામનું  એક એવા ૭ પેકેટસ</w:t>
            </w:r>
            <w:r w:rsidRPr="004F7818">
              <w:rPr>
                <w:rFonts w:cs="SHREE_GUJ_OTF_0768"/>
              </w:rPr>
              <w:t xml:space="preserve">, </w:t>
            </w:r>
            <w:r w:rsidRPr="004F7818">
              <w:rPr>
                <w:rFonts w:cs="SHREE_GUJ_OTF_0768"/>
                <w:cs/>
              </w:rPr>
              <w:t>અતિ ઓછા વજનવાળા બાળકોને બાલશક્તિના ૫૦૦ ગ્રામનું  એક એવા ૧૦ પેકેટસ અને  ૩ થી ૬ વર્ષના અતિ ઓછા વજનવાળા બાળકોને બાલશક્તિના ૫૦૦ ગ્રામનું  એક એવા ૪ પેકેટસ આપવામાં આવે છે</w:t>
            </w:r>
          </w:p>
          <w:p w14:paraId="446DF9CB" w14:textId="77777777" w:rsidR="000F26C1" w:rsidRPr="004F7818" w:rsidRDefault="000F26C1" w:rsidP="000F26C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SHREE_GUJ_OTF_0768"/>
              </w:rPr>
            </w:pPr>
            <w:r w:rsidRPr="004F7818">
              <w:rPr>
                <w:rFonts w:cs="SHREE_GUJ_OTF_0768"/>
                <w:cs/>
              </w:rPr>
              <w:t>રાજયના તમામ આંગણવાડી કેન્દ્રોમાં લાભાર્થીઓના પોષણ સ્તરમાં સુધારો લાવવા સત્વ ફોર્ટિફાઈડ  આટો</w:t>
            </w:r>
            <w:r w:rsidRPr="004F7818">
              <w:rPr>
                <w:rFonts w:cs="SHREE_GUJ_OTF_0768" w:hint="cs"/>
              </w:rPr>
              <w:t xml:space="preserve">, </w:t>
            </w:r>
            <w:r w:rsidRPr="004F7818">
              <w:rPr>
                <w:rFonts w:ascii="Shruti" w:hAnsi="Shruti" w:cs="SHREE_GUJ_OTF_0768" w:hint="cs"/>
                <w:cs/>
              </w:rPr>
              <w:t>ફોર્ટિફાઇડ ચોખા</w:t>
            </w:r>
            <w:r w:rsidRPr="004F7818">
              <w:rPr>
                <w:rFonts w:cs="SHREE_GUJ_OTF_0768"/>
                <w:cs/>
              </w:rPr>
              <w:t xml:space="preserve"> તેમજ ફોર્ટિફાઈડ તેલ પુરું  પાડવામાં આવે છે.</w:t>
            </w:r>
          </w:p>
          <w:p w14:paraId="4A14AE72" w14:textId="77777777" w:rsidR="000F26C1" w:rsidRPr="004F7818" w:rsidRDefault="000F26C1" w:rsidP="000F26C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SHREE_GUJ_OTF_0768"/>
                <w:cs/>
              </w:rPr>
            </w:pPr>
            <w:r w:rsidRPr="004F7818">
              <w:rPr>
                <w:rFonts w:cs="SHREE_GUJ_OTF_0768"/>
                <w:cs/>
              </w:rPr>
              <w:t>દૂધ સંજીવની યોજના અંતર્ગત બનાસકાંઠા જિલ્લાના અમિરગઢ</w:t>
            </w:r>
            <w:r w:rsidRPr="004F7818">
              <w:rPr>
                <w:rFonts w:cs="SHREE_GUJ_OTF_0768"/>
              </w:rPr>
              <w:t xml:space="preserve">, </w:t>
            </w:r>
            <w:r w:rsidRPr="004F7818">
              <w:rPr>
                <w:rFonts w:cs="SHREE_GUJ_OTF_0768"/>
                <w:cs/>
              </w:rPr>
              <w:t>ભાભર</w:t>
            </w:r>
            <w:r w:rsidRPr="004F7818">
              <w:rPr>
                <w:rFonts w:cs="SHREE_GUJ_OTF_0768"/>
              </w:rPr>
              <w:t xml:space="preserve">, </w:t>
            </w:r>
            <w:r w:rsidRPr="004F7818">
              <w:rPr>
                <w:rFonts w:cs="SHREE_GUJ_OTF_0768"/>
                <w:cs/>
              </w:rPr>
              <w:t>દાંતા</w:t>
            </w:r>
            <w:r w:rsidRPr="004F7818">
              <w:rPr>
                <w:rFonts w:cs="SHREE_GUJ_OTF_0768"/>
              </w:rPr>
              <w:t xml:space="preserve">, </w:t>
            </w:r>
            <w:r w:rsidRPr="004F7818">
              <w:rPr>
                <w:rFonts w:cs="SHREE_GUJ_OTF_0768"/>
                <w:cs/>
              </w:rPr>
              <w:t>વાવ</w:t>
            </w:r>
            <w:r w:rsidRPr="004F7818">
              <w:rPr>
                <w:rFonts w:cs="SHREE_GUJ_OTF_0768"/>
              </w:rPr>
              <w:t xml:space="preserve">, </w:t>
            </w:r>
            <w:r w:rsidRPr="004F7818">
              <w:rPr>
                <w:rFonts w:cs="SHREE_GUJ_OTF_0768"/>
                <w:cs/>
              </w:rPr>
              <w:t>કાંકરેજ</w:t>
            </w:r>
            <w:r w:rsidRPr="004F7818">
              <w:rPr>
                <w:rFonts w:cs="SHREE_GUJ_OTF_0768"/>
              </w:rPr>
              <w:t xml:space="preserve">, </w:t>
            </w:r>
            <w:r w:rsidRPr="004F7818">
              <w:rPr>
                <w:rFonts w:cs="SHREE_GUJ_OTF_0768"/>
                <w:cs/>
              </w:rPr>
              <w:t>દિયોદર</w:t>
            </w:r>
            <w:r w:rsidRPr="004F7818">
              <w:rPr>
                <w:rFonts w:cs="SHREE_GUJ_OTF_0768"/>
              </w:rPr>
              <w:t xml:space="preserve">, </w:t>
            </w:r>
            <w:r w:rsidRPr="004F7818">
              <w:rPr>
                <w:rFonts w:cs="SHREE_GUJ_OTF_0768"/>
                <w:cs/>
              </w:rPr>
              <w:t xml:space="preserve">થરાદ અને સુઇગામ તાલુકાઓમાં અને ભરુચ  જિલ્લાના ઝઘડિયા </w:t>
            </w:r>
            <w:r w:rsidRPr="004F7818">
              <w:rPr>
                <w:rFonts w:cs="SHREE_GUJ_OTF_0768"/>
              </w:rPr>
              <w:t xml:space="preserve">, </w:t>
            </w:r>
            <w:r w:rsidRPr="004F7818">
              <w:rPr>
                <w:rFonts w:cs="SHREE_GUJ_OTF_0768"/>
                <w:cs/>
              </w:rPr>
              <w:t>નેત્રંગ અને વાલિયા તાલુકાઓના આંગણવાડી કેન્દ્રોમાં આવતા ૬ માસથી ૬ વર્ષના બાળકોને અઠવાડીયામાં ૫ દિવસ ૧૦૦ મિલી. પેશ્ચુરાઇઝડ ફોર્ટીફાઇડ ફલેવર્ડ દૂધ આપવામાં આવે છે.</w:t>
            </w:r>
          </w:p>
        </w:tc>
      </w:tr>
    </w:tbl>
    <w:p w14:paraId="4482F5F6" w14:textId="77777777" w:rsidR="004F7818" w:rsidRDefault="004F7818"/>
    <w:p w14:paraId="7E587C9E" w14:textId="42309AB6" w:rsidR="00C66919" w:rsidRDefault="004F7818" w:rsidP="004F7818">
      <w:pPr>
        <w:jc w:val="center"/>
      </w:pPr>
      <w:r>
        <w:t>-------------------------------------------</w:t>
      </w:r>
    </w:p>
    <w:sectPr w:rsidR="00C66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66238"/>
    <w:multiLevelType w:val="hybridMultilevel"/>
    <w:tmpl w:val="A328E5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B8"/>
    <w:rsid w:val="000F26C1"/>
    <w:rsid w:val="004F166A"/>
    <w:rsid w:val="004F7818"/>
    <w:rsid w:val="00B174B8"/>
    <w:rsid w:val="00C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C383"/>
  <w15:chartTrackingRefBased/>
  <w15:docId w15:val="{D960894C-31A3-49D3-B93C-ED036484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C1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6C1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0F26C1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0F26C1"/>
    <w:rPr>
      <w:rFonts w:ascii="Times New Roman" w:eastAsia="Times New Roman" w:hAnsi="Times New Roman" w:cs="Shruti"/>
      <w:sz w:val="24"/>
      <w:szCs w:val="24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2024-02-01T12:07:00Z</cp:lastPrinted>
  <dcterms:created xsi:type="dcterms:W3CDTF">2024-02-01T05:56:00Z</dcterms:created>
  <dcterms:modified xsi:type="dcterms:W3CDTF">2024-02-01T12:07:00Z</dcterms:modified>
</cp:coreProperties>
</file>