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D7421" w14:textId="3E83C1BD" w:rsidR="0017299B" w:rsidRPr="00AE31FB" w:rsidRDefault="00E148FA" w:rsidP="007F770A">
      <w:pPr>
        <w:jc w:val="center"/>
        <w:rPr>
          <w:rFonts w:ascii="SHREE_GUJ-OTF_0765" w:hAnsi="SHREE_GUJ-OTF_0765" w:cs="SHREE_GUJ_OTF_0768"/>
          <w:sz w:val="60"/>
          <w:szCs w:val="60"/>
        </w:rPr>
      </w:pPr>
      <w:r w:rsidRPr="00AE31FB">
        <w:rPr>
          <w:rFonts w:ascii="SHREE_GUJ-OTF_0765" w:hAnsi="SHREE_GUJ-OTF_0765" w:cs="SHREE_GUJ_OTF_0768"/>
          <w:sz w:val="60"/>
          <w:szCs w:val="60"/>
        </w:rPr>
        <w:t>43</w:t>
      </w:r>
    </w:p>
    <w:p w14:paraId="5FAC3CC2" w14:textId="77777777" w:rsidR="0076709F" w:rsidRPr="00AE31FB" w:rsidRDefault="0076709F" w:rsidP="007F770A">
      <w:pPr>
        <w:jc w:val="center"/>
        <w:rPr>
          <w:rFonts w:cs="SHREE_GUJ_OTF_0768"/>
          <w:sz w:val="24"/>
          <w:szCs w:val="24"/>
        </w:rPr>
      </w:pPr>
    </w:p>
    <w:p w14:paraId="6479E38B" w14:textId="031CF078" w:rsidR="008B13BE" w:rsidRPr="00AE31FB" w:rsidRDefault="008B13BE" w:rsidP="008B13BE">
      <w:pPr>
        <w:ind w:hanging="90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AE31FB">
        <w:rPr>
          <w:rFonts w:ascii="Shruti" w:hAnsi="Shruti" w:cs="SHREE_GUJ_OTF_0768"/>
          <w:b/>
          <w:bCs/>
          <w:sz w:val="24"/>
          <w:szCs w:val="24"/>
        </w:rPr>
        <w:t>IT-</w:t>
      </w:r>
      <w:proofErr w:type="spellStart"/>
      <w:r w:rsidRPr="00AE31FB">
        <w:rPr>
          <w:rFonts w:ascii="Shruti" w:hAnsi="Shruti" w:cs="SHREE_GUJ_OTF_0768"/>
          <w:b/>
          <w:bCs/>
          <w:sz w:val="24"/>
          <w:szCs w:val="24"/>
        </w:rPr>
        <w:t>ITes</w:t>
      </w:r>
      <w:proofErr w:type="spellEnd"/>
      <w:r w:rsidRPr="00AE31FB">
        <w:rPr>
          <w:rFonts w:ascii="Shruti" w:hAnsi="Shruti" w:cs="SHREE_GUJ_OTF_0768"/>
          <w:b/>
          <w:bCs/>
          <w:sz w:val="24"/>
          <w:szCs w:val="24"/>
        </w:rPr>
        <w:t xml:space="preserve"> </w:t>
      </w:r>
      <w:r w:rsidRPr="00AE31FB">
        <w:rPr>
          <w:rFonts w:ascii="Shruti" w:hAnsi="Shruti" w:cs="SHREE_GUJ_OTF_0768"/>
          <w:b/>
          <w:bCs/>
          <w:sz w:val="24"/>
          <w:szCs w:val="24"/>
          <w:cs/>
        </w:rPr>
        <w:t>પોલીસી હેઠળ ચૂકવવાની બાકી સબસીડી</w:t>
      </w:r>
      <w:r w:rsidR="0076709F" w:rsidRPr="00AE31FB">
        <w:rPr>
          <w:rFonts w:ascii="Shruti" w:hAnsi="Shruti" w:cs="SHREE_GUJ_OTF_0768"/>
          <w:b/>
          <w:bCs/>
          <w:sz w:val="24"/>
          <w:szCs w:val="24"/>
        </w:rPr>
        <w:t xml:space="preserve"> </w:t>
      </w:r>
    </w:p>
    <w:p w14:paraId="759EC8EC" w14:textId="1E23A5C1" w:rsidR="00C91B31" w:rsidRPr="00AE31FB" w:rsidRDefault="008B13BE" w:rsidP="00AE31FB">
      <w:pPr>
        <w:ind w:right="-244" w:hanging="90"/>
        <w:jc w:val="both"/>
        <w:rPr>
          <w:rFonts w:cs="SHREE_GUJ_OTF_0768"/>
          <w:b/>
          <w:bCs/>
          <w:sz w:val="24"/>
          <w:szCs w:val="24"/>
        </w:rPr>
      </w:pPr>
      <w:r w:rsidRPr="00AE31FB">
        <w:rPr>
          <w:rFonts w:cs="SHREE_GUJ_OTF_0768"/>
          <w:b/>
          <w:bCs/>
          <w:sz w:val="24"/>
          <w:szCs w:val="24"/>
        </w:rPr>
        <w:t>*</w:t>
      </w:r>
      <w:r w:rsidR="00F3029B">
        <w:rPr>
          <w:rFonts w:cs="SHREE_GUJ_OTF_0768"/>
          <w:b/>
          <w:bCs/>
          <w:sz w:val="24"/>
          <w:szCs w:val="24"/>
        </w:rPr>
        <w:t>15</w:t>
      </w:r>
      <w:r w:rsidRPr="00AE31FB">
        <w:rPr>
          <w:rFonts w:cs="SHREE_GUJ_OTF_0768"/>
          <w:b/>
          <w:bCs/>
          <w:sz w:val="24"/>
          <w:szCs w:val="24"/>
          <w:cs/>
        </w:rPr>
        <w:t>/</w:t>
      </w:r>
      <w:r w:rsidR="00F3029B">
        <w:rPr>
          <w:rFonts w:cs="SHREE_GUJ_OTF_0768"/>
          <w:b/>
          <w:bCs/>
          <w:sz w:val="24"/>
          <w:szCs w:val="24"/>
        </w:rPr>
        <w:t>4</w:t>
      </w:r>
      <w:r w:rsidRPr="00AE31FB">
        <w:rPr>
          <w:rFonts w:cs="SHREE_GUJ_OTF_0768"/>
          <w:b/>
          <w:bCs/>
          <w:sz w:val="24"/>
          <w:szCs w:val="24"/>
          <w:cs/>
        </w:rPr>
        <w:t>/</w:t>
      </w:r>
      <w:proofErr w:type="gramStart"/>
      <w:r w:rsidR="00F3029B">
        <w:rPr>
          <w:rFonts w:cs="SHREE_GUJ_OTF_0768"/>
          <w:b/>
          <w:bCs/>
          <w:sz w:val="24"/>
          <w:szCs w:val="24"/>
        </w:rPr>
        <w:t>637</w:t>
      </w:r>
      <w:r w:rsidR="00787593">
        <w:rPr>
          <w:rFonts w:cs="SHREE_GUJ_OTF_0768"/>
          <w:b/>
          <w:bCs/>
          <w:sz w:val="24"/>
          <w:szCs w:val="24"/>
        </w:rPr>
        <w:t xml:space="preserve"> </w:t>
      </w:r>
      <w:r w:rsidRPr="00AE31FB">
        <w:rPr>
          <w:rFonts w:cs="SHREE_GUJ_OTF_0768"/>
          <w:b/>
          <w:bCs/>
          <w:sz w:val="24"/>
          <w:szCs w:val="24"/>
          <w:cs/>
        </w:rPr>
        <w:t>:</w:t>
      </w:r>
      <w:proofErr w:type="gramEnd"/>
      <w:r w:rsidRPr="00AE31FB">
        <w:rPr>
          <w:rFonts w:cs="SHREE_GUJ_OTF_0768"/>
          <w:b/>
          <w:bCs/>
          <w:sz w:val="24"/>
          <w:szCs w:val="24"/>
          <w:cs/>
        </w:rPr>
        <w:t xml:space="preserve"> શ્રી અર્જુનભાઇ દેવાભાઇ મોઢવાડીયા (પોરબંદર) : માનનીય મુખ્યમંત્રીશ્રી (વિજ્ઞાન અને પ્રૌદ્યોગિકી) જણાવવા કૃપા કરશે કે:- </w:t>
      </w:r>
    </w:p>
    <w:tbl>
      <w:tblPr>
        <w:tblStyle w:val="TableGrid"/>
        <w:tblW w:w="92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3326"/>
        <w:gridCol w:w="569"/>
        <w:gridCol w:w="4849"/>
      </w:tblGrid>
      <w:tr w:rsidR="00C91B31" w:rsidRPr="00AE31FB" w14:paraId="6DE3FA94" w14:textId="77777777" w:rsidTr="00304FF5">
        <w:trPr>
          <w:trHeight w:val="282"/>
          <w:jc w:val="center"/>
        </w:trPr>
        <w:tc>
          <w:tcPr>
            <w:tcW w:w="270" w:type="dxa"/>
          </w:tcPr>
          <w:p w14:paraId="55ADBF5F" w14:textId="48436F74" w:rsidR="00C91B31" w:rsidRPr="00AE31FB" w:rsidRDefault="00C91B31" w:rsidP="00EC2BC0">
            <w:pPr>
              <w:jc w:val="both"/>
              <w:rPr>
                <w:rFonts w:ascii="Shruti" w:hAnsi="Shruti" w:cs="SHREE_GUJ_OTF_0768"/>
                <w:sz w:val="24"/>
                <w:szCs w:val="24"/>
                <w:lang w:val="en-US"/>
              </w:rPr>
            </w:pPr>
            <w:bookmarkStart w:id="0" w:name="_Hlk152777613"/>
          </w:p>
        </w:tc>
        <w:tc>
          <w:tcPr>
            <w:tcW w:w="3405" w:type="dxa"/>
          </w:tcPr>
          <w:p w14:paraId="05937F59" w14:textId="5E178CCE" w:rsidR="00C91B31" w:rsidRPr="00AE31FB" w:rsidRDefault="00C91B31" w:rsidP="007F770A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val="en-US"/>
              </w:rPr>
            </w:pPr>
            <w:r w:rsidRPr="00AE31FB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val="en-US"/>
              </w:rPr>
              <w:t>પ્રશ્ન</w:t>
            </w:r>
          </w:p>
        </w:tc>
        <w:tc>
          <w:tcPr>
            <w:tcW w:w="572" w:type="dxa"/>
          </w:tcPr>
          <w:p w14:paraId="06893906" w14:textId="77777777" w:rsidR="00C91B31" w:rsidRPr="00AE31FB" w:rsidRDefault="00C91B31" w:rsidP="00EC2BC0">
            <w:pPr>
              <w:jc w:val="both"/>
              <w:rPr>
                <w:rFonts w:ascii="Shruti" w:hAnsi="Shruti" w:cs="SHREE_GUJ_OTF_0768"/>
                <w:sz w:val="24"/>
                <w:szCs w:val="24"/>
                <w:lang w:val="en-US"/>
              </w:rPr>
            </w:pPr>
          </w:p>
        </w:tc>
        <w:tc>
          <w:tcPr>
            <w:tcW w:w="5029" w:type="dxa"/>
          </w:tcPr>
          <w:p w14:paraId="595D5DCA" w14:textId="77777777" w:rsidR="00C91B31" w:rsidRPr="00AE31FB" w:rsidRDefault="00C91B31" w:rsidP="007F770A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AE31FB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C91B31" w:rsidRPr="00AE31FB" w14:paraId="451D950B" w14:textId="77777777" w:rsidTr="00304FF5">
        <w:trPr>
          <w:trHeight w:val="1671"/>
          <w:jc w:val="center"/>
        </w:trPr>
        <w:tc>
          <w:tcPr>
            <w:tcW w:w="270" w:type="dxa"/>
          </w:tcPr>
          <w:p w14:paraId="5E10E4B1" w14:textId="77777777" w:rsidR="00C91B31" w:rsidRPr="00AE31FB" w:rsidRDefault="00C91B31" w:rsidP="00EC2BC0">
            <w:pPr>
              <w:jc w:val="both"/>
              <w:rPr>
                <w:rFonts w:ascii="Shruti" w:hAnsi="Shruti" w:cs="SHREE_GUJ_OTF_0768"/>
                <w:sz w:val="24"/>
                <w:szCs w:val="24"/>
                <w:cs/>
                <w:lang w:val="en-US"/>
              </w:rPr>
            </w:pPr>
            <w:r w:rsidRPr="00AE31FB">
              <w:rPr>
                <w:rFonts w:ascii="Shruti" w:hAnsi="Shruti" w:cs="SHREE_GUJ_OTF_0768" w:hint="cs"/>
                <w:sz w:val="24"/>
                <w:szCs w:val="24"/>
                <w:cs/>
                <w:lang w:val="en-US"/>
              </w:rPr>
              <w:t>(૧)</w:t>
            </w:r>
          </w:p>
        </w:tc>
        <w:tc>
          <w:tcPr>
            <w:tcW w:w="3405" w:type="dxa"/>
          </w:tcPr>
          <w:p w14:paraId="4413EE43" w14:textId="74C70CD9" w:rsidR="00C91B31" w:rsidRPr="00AE31FB" w:rsidRDefault="008B13BE" w:rsidP="00EC2BC0">
            <w:pPr>
              <w:jc w:val="both"/>
              <w:rPr>
                <w:rFonts w:ascii="Shruti" w:hAnsi="Shruti" w:cs="SHREE_GUJ_OTF_0768"/>
                <w:sz w:val="24"/>
                <w:szCs w:val="24"/>
                <w:cs/>
                <w:lang w:val="en-US"/>
              </w:rPr>
            </w:pPr>
            <w:r w:rsidRPr="00AE31FB">
              <w:rPr>
                <w:rFonts w:ascii="Shruti" w:hAnsi="Shruti" w:cs="SHREE_GUJ_OTF_0768"/>
                <w:sz w:val="24"/>
                <w:szCs w:val="24"/>
                <w:cs/>
              </w:rPr>
              <w:t xml:space="preserve">તા.૩૧/૧૨/૨૦૨૩ની સ્થિતિએ રાજ્ય સરકારે ૨૦૧૯માં જાહેર કરેલ </w:t>
            </w:r>
            <w:r w:rsidRPr="00D73684">
              <w:rPr>
                <w:rFonts w:cstheme="minorHAnsi"/>
                <w:sz w:val="24"/>
                <w:szCs w:val="24"/>
              </w:rPr>
              <w:t>IT-</w:t>
            </w:r>
            <w:proofErr w:type="spellStart"/>
            <w:r w:rsidRPr="00D73684">
              <w:rPr>
                <w:rFonts w:cstheme="minorHAnsi"/>
                <w:sz w:val="24"/>
                <w:szCs w:val="24"/>
              </w:rPr>
              <w:t>ITes</w:t>
            </w:r>
            <w:proofErr w:type="spellEnd"/>
            <w:r w:rsidRPr="00AE31FB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AE31FB">
              <w:rPr>
                <w:rFonts w:ascii="Shruti" w:hAnsi="Shruti" w:cs="SHREE_GUJ_OTF_0768"/>
                <w:sz w:val="24"/>
                <w:szCs w:val="24"/>
                <w:cs/>
              </w:rPr>
              <w:t>પોલિસી હેઠળ આઈટી સેકટરના ઉદ્યોગોને કેવા પ્રકારની સબસીડી આપવાની જોગવાઈ છે</w:t>
            </w:r>
            <w:r w:rsidRPr="00AE31FB">
              <w:rPr>
                <w:rFonts w:ascii="Shruti" w:hAnsi="Shruti" w:cs="SHREE_GUJ_OTF_0768"/>
                <w:sz w:val="24"/>
                <w:szCs w:val="24"/>
              </w:rPr>
              <w:t>,</w:t>
            </w:r>
          </w:p>
        </w:tc>
        <w:tc>
          <w:tcPr>
            <w:tcW w:w="572" w:type="dxa"/>
          </w:tcPr>
          <w:p w14:paraId="4BA85B87" w14:textId="77777777" w:rsidR="00C91B31" w:rsidRPr="00AE31FB" w:rsidRDefault="00C91B31" w:rsidP="00EC2BC0">
            <w:pPr>
              <w:jc w:val="both"/>
              <w:rPr>
                <w:rFonts w:cs="SHREE_GUJ_OTF_0768"/>
                <w:sz w:val="24"/>
                <w:szCs w:val="24"/>
                <w:lang w:val="en-US"/>
              </w:rPr>
            </w:pPr>
            <w:r w:rsidRPr="00AE31FB">
              <w:rPr>
                <w:rFonts w:cs="SHREE_GUJ_OTF_0768"/>
                <w:sz w:val="24"/>
                <w:szCs w:val="24"/>
                <w:cs/>
                <w:lang w:val="en-US"/>
              </w:rPr>
              <w:t>(</w:t>
            </w:r>
            <w:r w:rsidRPr="00AE31FB">
              <w:rPr>
                <w:rFonts w:ascii="Shruti" w:hAnsi="Shruti" w:cs="SHREE_GUJ_OTF_0768" w:hint="cs"/>
                <w:sz w:val="24"/>
                <w:szCs w:val="24"/>
                <w:cs/>
                <w:lang w:val="en-US"/>
              </w:rPr>
              <w:t>૧</w:t>
            </w:r>
            <w:r w:rsidRPr="00AE31FB">
              <w:rPr>
                <w:rFonts w:cs="SHREE_GUJ_OTF_0768"/>
                <w:sz w:val="24"/>
                <w:szCs w:val="24"/>
                <w:cs/>
                <w:lang w:val="en-US"/>
              </w:rPr>
              <w:t>)</w:t>
            </w:r>
          </w:p>
        </w:tc>
        <w:tc>
          <w:tcPr>
            <w:tcW w:w="5029" w:type="dxa"/>
          </w:tcPr>
          <w:p w14:paraId="3E2CAB76" w14:textId="3CE33FF1" w:rsidR="00AA338D" w:rsidRDefault="008B13BE" w:rsidP="00EC2BC0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AE31FB">
              <w:rPr>
                <w:rFonts w:ascii="Shruti" w:hAnsi="Shruti" w:cs="SHREE_GUJ_OTF_0768"/>
                <w:sz w:val="24"/>
                <w:szCs w:val="24"/>
                <w:cs/>
              </w:rPr>
              <w:t xml:space="preserve">તા.૩૧/૧૨/૨૦૨૩ની સ્થિતિએ રાજ્ય સરકારે  ૨૦૧૯માં જાહેર કરેલ </w:t>
            </w:r>
            <w:r w:rsidRPr="00D73684">
              <w:rPr>
                <w:rFonts w:cstheme="minorHAnsi"/>
                <w:sz w:val="24"/>
                <w:szCs w:val="24"/>
              </w:rPr>
              <w:t>IT-</w:t>
            </w:r>
            <w:proofErr w:type="spellStart"/>
            <w:r w:rsidRPr="00D73684">
              <w:rPr>
                <w:rFonts w:cstheme="minorHAnsi"/>
                <w:sz w:val="24"/>
                <w:szCs w:val="24"/>
              </w:rPr>
              <w:t>ITes</w:t>
            </w:r>
            <w:proofErr w:type="spellEnd"/>
            <w:r w:rsidRPr="00AE31FB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AE31FB">
              <w:rPr>
                <w:rFonts w:ascii="Shruti" w:hAnsi="Shruti" w:cs="SHREE_GUJ_OTF_0768"/>
                <w:sz w:val="24"/>
                <w:szCs w:val="24"/>
                <w:cs/>
              </w:rPr>
              <w:t>પોલિસી હેઠળ આઇટી સેક્ટરના ઉદ્યોગોને કેપિટલ સબસિડી</w:t>
            </w:r>
            <w:r w:rsidRPr="00AE31FB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="00F3029B">
              <w:rPr>
                <w:rFonts w:ascii="Shruti" w:hAnsi="Shruti" w:cs="SHREE_GUJ_OTF_0768"/>
                <w:sz w:val="24"/>
                <w:szCs w:val="24"/>
                <w:cs/>
              </w:rPr>
              <w:t>સ્ટે</w:t>
            </w:r>
            <w:r w:rsidRPr="00AE31FB">
              <w:rPr>
                <w:rFonts w:ascii="Shruti" w:hAnsi="Shruti" w:cs="SHREE_GUJ_OTF_0768"/>
                <w:sz w:val="24"/>
                <w:szCs w:val="24"/>
                <w:cs/>
              </w:rPr>
              <w:t>મ્પ ડ્યૂટી અને રજીસ્ટ્રેશન ફીમાં સહાય</w:t>
            </w:r>
            <w:r w:rsidRPr="00AE31FB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AE31FB">
              <w:rPr>
                <w:rFonts w:ascii="Shruti" w:hAnsi="Shruti" w:cs="SHREE_GUJ_OTF_0768"/>
                <w:sz w:val="24"/>
                <w:szCs w:val="24"/>
                <w:cs/>
              </w:rPr>
              <w:t>પાવર ટેરીફ સબસીડી અને વીજળી ડ્યુટી પર સહાય</w:t>
            </w:r>
            <w:r w:rsidRPr="00AE31FB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AE31FB">
              <w:rPr>
                <w:rFonts w:ascii="Shruti" w:hAnsi="Shruti" w:cs="SHREE_GUJ_OTF_0768"/>
                <w:sz w:val="24"/>
                <w:szCs w:val="24"/>
                <w:cs/>
              </w:rPr>
              <w:t>લોનના વ્યાજ પર સબસીડી</w:t>
            </w:r>
            <w:r w:rsidRPr="00AE31FB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AE31FB">
              <w:rPr>
                <w:rFonts w:ascii="Shruti" w:hAnsi="Shruti" w:cs="SHREE_GUJ_OTF_0768"/>
                <w:sz w:val="24"/>
                <w:szCs w:val="24"/>
                <w:cs/>
              </w:rPr>
              <w:t>લીઝ ભાડા પર સબસીડી</w:t>
            </w:r>
            <w:r w:rsidRPr="00AE31FB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D73684">
              <w:rPr>
                <w:rFonts w:cstheme="minorHAnsi"/>
                <w:sz w:val="24"/>
                <w:szCs w:val="24"/>
              </w:rPr>
              <w:t>EPF</w:t>
            </w:r>
            <w:r w:rsidRPr="00AE31FB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AE31FB">
              <w:rPr>
                <w:rFonts w:ascii="Shruti" w:hAnsi="Shruti" w:cs="SHREE_GUJ_OTF_0768"/>
                <w:sz w:val="24"/>
                <w:szCs w:val="24"/>
                <w:cs/>
              </w:rPr>
              <w:t>માં યોગદાન દ્વારા રોજગાર નિર્માણ માટે પ્રોત્સાહન</w:t>
            </w:r>
            <w:r w:rsidRPr="00AE31FB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AE31FB">
              <w:rPr>
                <w:rFonts w:ascii="Shruti" w:hAnsi="Shruti" w:cs="SHREE_GUJ_OTF_0768"/>
                <w:sz w:val="24"/>
                <w:szCs w:val="24"/>
                <w:cs/>
              </w:rPr>
              <w:t>પેટન્ટ માટે સહાય</w:t>
            </w:r>
            <w:r w:rsidRPr="00AE31FB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AE31FB">
              <w:rPr>
                <w:rFonts w:ascii="Shruti" w:hAnsi="Shruti" w:cs="SHREE_GUJ_OTF_0768"/>
                <w:sz w:val="24"/>
                <w:szCs w:val="24"/>
                <w:cs/>
              </w:rPr>
              <w:t>કૌશલ્યવૃદ્ધિ માટે સહાય વગેર પ્રકારની સબસીડી આપવાની જોગવાઇ છે.</w:t>
            </w:r>
          </w:p>
          <w:p w14:paraId="0E329227" w14:textId="1D7FECD1" w:rsidR="009349D2" w:rsidRPr="00AE31FB" w:rsidRDefault="009349D2" w:rsidP="00EC2BC0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  <w:tr w:rsidR="00C91B31" w:rsidRPr="00AE31FB" w14:paraId="0D8DF7A2" w14:textId="77777777" w:rsidTr="00304FF5">
        <w:trPr>
          <w:trHeight w:val="879"/>
          <w:jc w:val="center"/>
        </w:trPr>
        <w:tc>
          <w:tcPr>
            <w:tcW w:w="270" w:type="dxa"/>
          </w:tcPr>
          <w:p w14:paraId="1AEBADA7" w14:textId="77777777" w:rsidR="00C91B31" w:rsidRPr="00AE31FB" w:rsidRDefault="00C91B31" w:rsidP="00EC2BC0">
            <w:pPr>
              <w:jc w:val="both"/>
              <w:rPr>
                <w:rFonts w:ascii="Shruti" w:hAnsi="Shruti" w:cs="SHREE_GUJ_OTF_0768"/>
                <w:sz w:val="24"/>
                <w:szCs w:val="24"/>
                <w:cs/>
                <w:lang w:val="en-US"/>
              </w:rPr>
            </w:pPr>
            <w:r w:rsidRPr="00AE31FB">
              <w:rPr>
                <w:rFonts w:ascii="Shruti" w:hAnsi="Shruti" w:cs="SHREE_GUJ_OTF_0768" w:hint="cs"/>
                <w:sz w:val="24"/>
                <w:szCs w:val="24"/>
                <w:cs/>
                <w:lang w:val="en-US"/>
              </w:rPr>
              <w:t>(૨)</w:t>
            </w:r>
          </w:p>
        </w:tc>
        <w:tc>
          <w:tcPr>
            <w:tcW w:w="3405" w:type="dxa"/>
          </w:tcPr>
          <w:p w14:paraId="5E718D4C" w14:textId="62AB9D42" w:rsidR="007F770A" w:rsidRPr="00AE31FB" w:rsidRDefault="008B13BE" w:rsidP="00D02968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AE31FB">
              <w:rPr>
                <w:rFonts w:ascii="Shruti" w:hAnsi="Shruti" w:cs="SHREE_GUJ_OTF_0768"/>
                <w:sz w:val="24"/>
                <w:szCs w:val="24"/>
                <w:cs/>
              </w:rPr>
              <w:t>ઉકત સ્થિતિએ ઉકત કેટલી રકમની સબસીડી કેટલા ઉદ્યોગોને આપવાની બાકી છે</w:t>
            </w:r>
            <w:r w:rsidRPr="00AE31FB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AE31FB">
              <w:rPr>
                <w:rFonts w:ascii="Shruti" w:hAnsi="Shruti"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572" w:type="dxa"/>
          </w:tcPr>
          <w:p w14:paraId="45468E33" w14:textId="77777777" w:rsidR="00C91B31" w:rsidRPr="00AE31FB" w:rsidRDefault="00C91B31" w:rsidP="00EC2BC0">
            <w:pPr>
              <w:jc w:val="both"/>
              <w:rPr>
                <w:rFonts w:cs="SHREE_GUJ_OTF_0768"/>
                <w:sz w:val="24"/>
                <w:szCs w:val="24"/>
                <w:lang w:val="en-US"/>
              </w:rPr>
            </w:pPr>
            <w:r w:rsidRPr="00AE31FB">
              <w:rPr>
                <w:rFonts w:cs="SHREE_GUJ_OTF_0768"/>
                <w:sz w:val="24"/>
                <w:szCs w:val="24"/>
                <w:cs/>
                <w:lang w:val="en-US"/>
              </w:rPr>
              <w:t>(</w:t>
            </w:r>
            <w:r w:rsidRPr="00AE31FB">
              <w:rPr>
                <w:rFonts w:ascii="Shruti" w:hAnsi="Shruti" w:cs="SHREE_GUJ_OTF_0768" w:hint="cs"/>
                <w:sz w:val="24"/>
                <w:szCs w:val="24"/>
                <w:cs/>
                <w:lang w:val="en-US"/>
              </w:rPr>
              <w:t>૨</w:t>
            </w:r>
            <w:r w:rsidRPr="00AE31FB">
              <w:rPr>
                <w:rFonts w:cs="SHREE_GUJ_OTF_0768"/>
                <w:sz w:val="24"/>
                <w:szCs w:val="24"/>
                <w:cs/>
                <w:lang w:val="en-US"/>
              </w:rPr>
              <w:t>)</w:t>
            </w:r>
          </w:p>
        </w:tc>
        <w:tc>
          <w:tcPr>
            <w:tcW w:w="5029" w:type="dxa"/>
          </w:tcPr>
          <w:p w14:paraId="42EB366E" w14:textId="04473CA6" w:rsidR="00A1413D" w:rsidRDefault="008B13BE" w:rsidP="00354DA2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AE31FB">
              <w:rPr>
                <w:rFonts w:ascii="Shruti" w:hAnsi="Shruti" w:cs="SHREE_GUJ_OTF_0768"/>
                <w:sz w:val="24"/>
                <w:szCs w:val="24"/>
                <w:cs/>
              </w:rPr>
              <w:t>ઉક્ત સ્થિતિએ અંદાજિત ૧ કરોડ રકમની સબસીડી કુલ ૭</w:t>
            </w:r>
            <w:r w:rsidR="00F3029B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AE31FB">
              <w:rPr>
                <w:rFonts w:ascii="Shruti" w:hAnsi="Shruti" w:cs="SHREE_GUJ_OTF_0768"/>
                <w:sz w:val="24"/>
                <w:szCs w:val="24"/>
                <w:cs/>
              </w:rPr>
              <w:t xml:space="preserve">(સાત) ઉદ્યોગોને આપવાની બાકી છે. </w:t>
            </w:r>
          </w:p>
          <w:p w14:paraId="5493E3B0" w14:textId="77777777" w:rsidR="001B6415" w:rsidRDefault="001B6415" w:rsidP="00354DA2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14:paraId="575FB41F" w14:textId="1AF4DC4E" w:rsidR="001B6415" w:rsidRPr="00AE31FB" w:rsidRDefault="001B6415" w:rsidP="00354DA2">
            <w:pPr>
              <w:jc w:val="both"/>
              <w:rPr>
                <w:rFonts w:cs="SHREE_GUJ_OTF_0768"/>
                <w:sz w:val="24"/>
                <w:szCs w:val="24"/>
                <w:cs/>
                <w:lang w:val="en-US"/>
              </w:rPr>
            </w:pPr>
            <w:bookmarkStart w:id="1" w:name="_GoBack"/>
            <w:bookmarkEnd w:id="1"/>
          </w:p>
        </w:tc>
      </w:tr>
      <w:tr w:rsidR="00C91B31" w:rsidRPr="00AE31FB" w14:paraId="47DF7D0A" w14:textId="77777777" w:rsidTr="00304FF5">
        <w:trPr>
          <w:trHeight w:val="1007"/>
          <w:jc w:val="center"/>
        </w:trPr>
        <w:tc>
          <w:tcPr>
            <w:tcW w:w="270" w:type="dxa"/>
          </w:tcPr>
          <w:p w14:paraId="1A61CAAF" w14:textId="77777777" w:rsidR="00C91B31" w:rsidRPr="00AE31FB" w:rsidRDefault="00C91B31" w:rsidP="00EC2BC0">
            <w:pPr>
              <w:jc w:val="both"/>
              <w:rPr>
                <w:rFonts w:cs="SHREE_GUJ_OTF_0768"/>
                <w:sz w:val="24"/>
                <w:szCs w:val="24"/>
                <w:cs/>
                <w:lang w:val="en-US"/>
              </w:rPr>
            </w:pPr>
            <w:r w:rsidRPr="00AE31FB">
              <w:rPr>
                <w:rFonts w:cs="SHREE_GUJ_OTF_0768"/>
                <w:sz w:val="24"/>
                <w:szCs w:val="24"/>
                <w:cs/>
                <w:lang w:val="en-US"/>
              </w:rPr>
              <w:t>(</w:t>
            </w:r>
            <w:r w:rsidRPr="00AE31FB">
              <w:rPr>
                <w:rFonts w:ascii="Shruti" w:hAnsi="Shruti" w:cs="SHREE_GUJ_OTF_0768" w:hint="cs"/>
                <w:sz w:val="24"/>
                <w:szCs w:val="24"/>
                <w:cs/>
                <w:lang w:val="en-US"/>
              </w:rPr>
              <w:t>૩</w:t>
            </w:r>
            <w:r w:rsidRPr="00AE31FB">
              <w:rPr>
                <w:rFonts w:cs="SHREE_GUJ_OTF_0768"/>
                <w:sz w:val="24"/>
                <w:szCs w:val="24"/>
                <w:cs/>
                <w:lang w:val="en-US"/>
              </w:rPr>
              <w:t>)</w:t>
            </w:r>
          </w:p>
        </w:tc>
        <w:tc>
          <w:tcPr>
            <w:tcW w:w="3405" w:type="dxa"/>
          </w:tcPr>
          <w:p w14:paraId="617AD2AA" w14:textId="02EA5B6A" w:rsidR="00C91B31" w:rsidRPr="00AE31FB" w:rsidRDefault="008B13BE" w:rsidP="00EC2BC0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AE31FB">
              <w:rPr>
                <w:rFonts w:ascii="Shruti" w:hAnsi="Shruti" w:cs="SHREE_GUJ_OTF_0768"/>
                <w:sz w:val="24"/>
                <w:szCs w:val="24"/>
                <w:cs/>
              </w:rPr>
              <w:t>ઉકત સબસીડી આપવાના બાકી હોવાના કારણો શા છે અને તે કયાં સુધીમાં આપવામાં આવશે</w:t>
            </w:r>
            <w:r w:rsidRPr="00AE31FB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572" w:type="dxa"/>
          </w:tcPr>
          <w:p w14:paraId="3FF0B008" w14:textId="77777777" w:rsidR="00C91B31" w:rsidRPr="00AE31FB" w:rsidRDefault="00C91B31" w:rsidP="00EC2BC0">
            <w:pPr>
              <w:jc w:val="both"/>
              <w:rPr>
                <w:rFonts w:ascii="Shruti" w:hAnsi="Shruti" w:cs="SHREE_GUJ_OTF_0768"/>
                <w:sz w:val="24"/>
                <w:szCs w:val="24"/>
                <w:lang w:val="en-US"/>
              </w:rPr>
            </w:pPr>
            <w:r w:rsidRPr="00AE31FB">
              <w:rPr>
                <w:rFonts w:ascii="Shruti" w:hAnsi="Shruti" w:cs="SHREE_GUJ_OTF_0768" w:hint="cs"/>
                <w:sz w:val="24"/>
                <w:szCs w:val="24"/>
                <w:cs/>
                <w:lang w:val="en-US"/>
              </w:rPr>
              <w:t>(૩)</w:t>
            </w:r>
          </w:p>
        </w:tc>
        <w:tc>
          <w:tcPr>
            <w:tcW w:w="5029" w:type="dxa"/>
          </w:tcPr>
          <w:p w14:paraId="08F40F13" w14:textId="2DC54726" w:rsidR="00C91B31" w:rsidRPr="00AE31FB" w:rsidRDefault="008B13BE" w:rsidP="008B13BE">
            <w:pPr>
              <w:pStyle w:val="ListParagraph"/>
              <w:ind w:left="118"/>
              <w:jc w:val="both"/>
              <w:rPr>
                <w:rFonts w:ascii="Shruti" w:hAnsi="Shruti" w:cs="SHREE_GUJ_OTF_0768"/>
                <w:sz w:val="24"/>
                <w:szCs w:val="24"/>
                <w:cs/>
                <w:lang w:val="en-US"/>
              </w:rPr>
            </w:pPr>
            <w:r w:rsidRPr="00AE31FB">
              <w:rPr>
                <w:rFonts w:ascii="Shruti" w:hAnsi="Shruti" w:cs="SHREE_GUJ_OTF_0768"/>
                <w:sz w:val="24"/>
                <w:szCs w:val="24"/>
                <w:cs/>
              </w:rPr>
              <w:t>ઉક્ત ૭</w:t>
            </w:r>
            <w:r w:rsidR="00F3029B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AE31FB">
              <w:rPr>
                <w:rFonts w:ascii="Shruti" w:hAnsi="Shruti" w:cs="SHREE_GUJ_OTF_0768"/>
                <w:sz w:val="24"/>
                <w:szCs w:val="24"/>
                <w:cs/>
              </w:rPr>
              <w:t>(સાત) ઉદ્યોગો પાસેથી જરૂરી આધાર પુરાવા માંગેલ છે જે મળ્યેથી ચકાસણી કર્યા બાદ સક્ષમ કક્ષાએથી મંજૂરી મળ્યા બાદ સત્વરે સહાય ચૂકવવામાં આવશે.</w:t>
            </w:r>
          </w:p>
        </w:tc>
      </w:tr>
      <w:bookmarkEnd w:id="0"/>
    </w:tbl>
    <w:p w14:paraId="2361070C" w14:textId="77777777" w:rsidR="00304FF5" w:rsidRDefault="00304FF5" w:rsidP="00C24533">
      <w:pPr>
        <w:jc w:val="center"/>
        <w:rPr>
          <w:rFonts w:ascii="Cordia New" w:hAnsi="Cordia New" w:cs="SHREE_GUJ_OTF_0768"/>
          <w:sz w:val="24"/>
          <w:szCs w:val="24"/>
          <w:lang w:val="en-US"/>
        </w:rPr>
      </w:pPr>
    </w:p>
    <w:p w14:paraId="7EA1C8B1" w14:textId="48767843" w:rsidR="007F770A" w:rsidRPr="00AE31FB" w:rsidRDefault="00C24533" w:rsidP="00C24533">
      <w:pPr>
        <w:jc w:val="center"/>
        <w:rPr>
          <w:rFonts w:ascii="Cordia New" w:hAnsi="Cordia New" w:cs="SHREE_GUJ_OTF_0768"/>
          <w:sz w:val="24"/>
          <w:szCs w:val="24"/>
          <w:lang w:val="en-US"/>
        </w:rPr>
      </w:pPr>
      <w:r w:rsidRPr="00AE31FB">
        <w:rPr>
          <w:rFonts w:ascii="Cordia New" w:hAnsi="Cordia New" w:cs="SHREE_GUJ_OTF_0768"/>
          <w:sz w:val="24"/>
          <w:szCs w:val="24"/>
          <w:lang w:val="en-US"/>
        </w:rPr>
        <w:t>****************************</w:t>
      </w:r>
    </w:p>
    <w:sectPr w:rsidR="007F770A" w:rsidRPr="00AE31FB" w:rsidSect="00895691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-OTF_0765">
    <w:altName w:val="Times New Roman"/>
    <w:panose1 w:val="00000000000000000000"/>
    <w:charset w:val="00"/>
    <w:family w:val="roman"/>
    <w:notTrueType/>
    <w:pitch w:val="default"/>
  </w:font>
  <w:font w:name="SHREE_GUJ_OTF_0768">
    <w:altName w:val="Times New Roman"/>
    <w:charset w:val="01"/>
    <w:family w:val="auto"/>
    <w:pitch w:val="variable"/>
    <w:sig w:usb0="00048001" w:usb1="00000000" w:usb2="00000000" w:usb3="00000000" w:csb0="0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941C9"/>
    <w:multiLevelType w:val="hybridMultilevel"/>
    <w:tmpl w:val="7504B728"/>
    <w:lvl w:ilvl="0" w:tplc="40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30"/>
    <w:rsid w:val="00083B49"/>
    <w:rsid w:val="000A6140"/>
    <w:rsid w:val="0017299B"/>
    <w:rsid w:val="001B6415"/>
    <w:rsid w:val="00264A6D"/>
    <w:rsid w:val="0026758A"/>
    <w:rsid w:val="00304FF5"/>
    <w:rsid w:val="00326697"/>
    <w:rsid w:val="00327FC0"/>
    <w:rsid w:val="00354DA2"/>
    <w:rsid w:val="003A4ED6"/>
    <w:rsid w:val="00412AAD"/>
    <w:rsid w:val="00427A37"/>
    <w:rsid w:val="004C1021"/>
    <w:rsid w:val="00527932"/>
    <w:rsid w:val="00546DAB"/>
    <w:rsid w:val="00592C04"/>
    <w:rsid w:val="0076709F"/>
    <w:rsid w:val="00787593"/>
    <w:rsid w:val="0079470B"/>
    <w:rsid w:val="007D6AEB"/>
    <w:rsid w:val="007F770A"/>
    <w:rsid w:val="00825ABD"/>
    <w:rsid w:val="00834E30"/>
    <w:rsid w:val="00851A71"/>
    <w:rsid w:val="00895691"/>
    <w:rsid w:val="008B13BE"/>
    <w:rsid w:val="008D152E"/>
    <w:rsid w:val="00902E82"/>
    <w:rsid w:val="00905030"/>
    <w:rsid w:val="00907962"/>
    <w:rsid w:val="009149CF"/>
    <w:rsid w:val="0092485A"/>
    <w:rsid w:val="009349D2"/>
    <w:rsid w:val="00A1413D"/>
    <w:rsid w:val="00A80FE8"/>
    <w:rsid w:val="00AA338D"/>
    <w:rsid w:val="00AA6F01"/>
    <w:rsid w:val="00AE31FB"/>
    <w:rsid w:val="00AF70D7"/>
    <w:rsid w:val="00C203B8"/>
    <w:rsid w:val="00C24533"/>
    <w:rsid w:val="00C91B31"/>
    <w:rsid w:val="00CD502C"/>
    <w:rsid w:val="00CF7AE5"/>
    <w:rsid w:val="00D02968"/>
    <w:rsid w:val="00D73684"/>
    <w:rsid w:val="00DC55A4"/>
    <w:rsid w:val="00DE656C"/>
    <w:rsid w:val="00E148FA"/>
    <w:rsid w:val="00E207FB"/>
    <w:rsid w:val="00EB0F27"/>
    <w:rsid w:val="00F04C52"/>
    <w:rsid w:val="00F3029B"/>
    <w:rsid w:val="00F473D9"/>
    <w:rsid w:val="00F8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2D06E"/>
  <w15:chartTrackingRefBased/>
  <w15:docId w15:val="{93E12F3A-76D7-4C3D-A9C9-D7F8D1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3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1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6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4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2024-02-01T10:53:00Z</cp:lastPrinted>
  <dcterms:created xsi:type="dcterms:W3CDTF">2024-02-01T11:06:00Z</dcterms:created>
  <dcterms:modified xsi:type="dcterms:W3CDTF">2024-02-05T10:47:00Z</dcterms:modified>
</cp:coreProperties>
</file>