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811C69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30</w:t>
      </w:r>
      <w:bookmarkStart w:id="0" w:name="_GoBack"/>
      <w:bookmarkEnd w:id="0"/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933EED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933EED">
        <w:rPr>
          <w:rFonts w:cs="SHREE_GUJ_OTF_0768" w:hint="cs"/>
          <w:b/>
          <w:bCs/>
          <w:sz w:val="24"/>
          <w:szCs w:val="24"/>
          <w:cs/>
          <w:lang w:val="de-DE" w:bidi="gu-IN"/>
        </w:rPr>
        <w:t>અમરેલી સ્થિત રાજમહેલને વિકસાવવા માટે કામગીરી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07449D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DC6C9D">
        <w:rPr>
          <w:rFonts w:cs="Shruti"/>
          <w:b/>
          <w:bCs/>
          <w:sz w:val="24"/>
          <w:szCs w:val="24"/>
          <w:lang w:bidi="gu-IN"/>
        </w:rPr>
        <w:t>7</w:t>
      </w:r>
      <w:r w:rsidR="00933EED">
        <w:rPr>
          <w:rFonts w:cs="Shruti"/>
          <w:b/>
          <w:bCs/>
          <w:sz w:val="24"/>
          <w:szCs w:val="24"/>
          <w:lang w:bidi="gu-IN"/>
        </w:rPr>
        <w:t>65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6B651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933EED" w:rsidRPr="00933EE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જનકભાઈ તળાવિયા</w:t>
      </w:r>
      <w:r w:rsidR="00933EED" w:rsidRPr="00AC07AA">
        <w:rPr>
          <w:rFonts w:cs="SHREE_GUJ_OTF_0768"/>
          <w:sz w:val="24"/>
          <w:szCs w:val="24"/>
          <w:cs/>
          <w:lang w:val="en-IN" w:bidi="gu-IN"/>
        </w:rPr>
        <w:t xml:space="preserve"> (લાઠી) </w:t>
      </w:r>
      <w:r w:rsidR="00983421"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811C69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933EED" w:rsidRPr="007958FE" w:rsidTr="00811C69">
        <w:trPr>
          <w:trHeight w:val="1254"/>
        </w:trPr>
        <w:tc>
          <w:tcPr>
            <w:tcW w:w="567" w:type="dxa"/>
          </w:tcPr>
          <w:p w:rsidR="00933EED" w:rsidRPr="00933EED" w:rsidRDefault="00933EED" w:rsidP="00933EED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933EED" w:rsidRPr="00787263" w:rsidRDefault="00933EED" w:rsidP="00933EED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/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/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૨૦૨૩ની સ્થિતિએ છેલ્લા </w:t>
            </w:r>
            <w:r>
              <w:rPr>
                <w:rFonts w:cs="SHREE_GUJ_OTF_0768"/>
                <w:sz w:val="24"/>
                <w:szCs w:val="24"/>
                <w:cs/>
                <w:lang w:val="en-IN" w:bidi="gu-IN"/>
              </w:rPr>
              <w:t>એક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 વર્ષમાં </w:t>
            </w:r>
            <w:r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અમરેલી શહેરમાં આવેલ ઐતિહાસિક ઈમારત તરીકે જાણીતા રાજમહેલને વિકસાવવા માટે કોઈ કામગીરી 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કરેલ છે કે કેમ</w:t>
            </w:r>
            <w:r w:rsidRPr="00985C4A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933EED" w:rsidRPr="00116117" w:rsidRDefault="00933EED" w:rsidP="00933EED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933EED" w:rsidRPr="00116117" w:rsidRDefault="00933EED" w:rsidP="00933EED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933EED" w:rsidRPr="007958FE" w:rsidTr="00811C69">
        <w:trPr>
          <w:trHeight w:val="1755"/>
        </w:trPr>
        <w:tc>
          <w:tcPr>
            <w:tcW w:w="567" w:type="dxa"/>
          </w:tcPr>
          <w:p w:rsidR="00933EED" w:rsidRPr="00933EED" w:rsidRDefault="00933EED" w:rsidP="00933EED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933EED" w:rsidRPr="00787263" w:rsidRDefault="00933EED" w:rsidP="00933EED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933EED" w:rsidRPr="00933EED" w:rsidRDefault="00933EED" w:rsidP="00933EED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933EED" w:rsidRDefault="00933EED" w:rsidP="00933EED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933EED" w:rsidRPr="007958FE" w:rsidRDefault="00933EED" w:rsidP="00933EED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933EED" w:rsidRPr="006E4E66" w:rsidRDefault="00933EED" w:rsidP="00933EED">
            <w:pPr>
              <w:pStyle w:val="NoSpacing"/>
              <w:jc w:val="both"/>
              <w:rPr>
                <w:cs/>
              </w:rPr>
            </w:pPr>
            <w:r w:rsidRPr="00826616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તા.૩૧/૧૨/૨૦૨૩ની સ્થિતિએ છેલ્લા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એક</w:t>
            </w:r>
            <w:r w:rsidRPr="00826616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વર્ષમાં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અમરેલી શહેરમાં આવેલ ઐતિહાસિક ઈમારત રાજમહેલને વિકસાવવા માટે રીનોવેશન અને રીસ્ટોરેશન અંતર્ગત કેફે વિથ બેકવેટ હોલ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AC07AA">
              <w:rPr>
                <w:rFonts w:ascii="Times New Roman" w:hAnsi="Times New Roman" w:cs="SHREE_GUJ_OTF_0768"/>
                <w:sz w:val="24"/>
                <w:szCs w:val="24"/>
                <w:cs/>
              </w:rPr>
              <w:t>વિવિધ રૂમો સાથેની હેરીટેઝ હોટેલ</w:t>
            </w:r>
            <w:r w:rsidRPr="00AC07AA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AC07AA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મ્યુઝીયમ અને લાઈબ્રેરી જેવી </w:t>
            </w:r>
            <w:r w:rsidRPr="007E42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સુવિધાઓની કામગીરી અર્થે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ટેન્ડર પ્રક્રિયાની કામગીરી હાલ પ્રગતિમાં છે.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6A" w:rsidRDefault="004F346A" w:rsidP="002F6EFC">
      <w:r>
        <w:separator/>
      </w:r>
    </w:p>
  </w:endnote>
  <w:endnote w:type="continuationSeparator" w:id="0">
    <w:p w:rsidR="004F346A" w:rsidRDefault="004F346A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6A" w:rsidRDefault="004F346A" w:rsidP="002F6EFC">
      <w:r>
        <w:separator/>
      </w:r>
    </w:p>
  </w:footnote>
  <w:footnote w:type="continuationSeparator" w:id="0">
    <w:p w:rsidR="004F346A" w:rsidRDefault="004F346A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449D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46A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651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1C69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33EED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3942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246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13C3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4D34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4EC3-42A9-4532-99D0-26BE377D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1122</cp:revision>
  <cp:lastPrinted>2024-02-05T09:53:00Z</cp:lastPrinted>
  <dcterms:created xsi:type="dcterms:W3CDTF">2019-06-24T12:01:00Z</dcterms:created>
  <dcterms:modified xsi:type="dcterms:W3CDTF">2024-02-05T09:53:00Z</dcterms:modified>
</cp:coreProperties>
</file>