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C4" w:rsidRPr="001A2361" w:rsidRDefault="000774C4" w:rsidP="000774C4">
      <w:pPr>
        <w:spacing w:line="240" w:lineRule="auto"/>
        <w:jc w:val="center"/>
        <w:rPr>
          <w:rFonts w:asciiTheme="minorBidi" w:hAnsiTheme="minorBidi" w:cs="SHREE_GUJ_OTF_0768"/>
          <w:sz w:val="60"/>
          <w:szCs w:val="60"/>
        </w:rPr>
      </w:pPr>
      <w:r w:rsidRPr="001A2361">
        <w:rPr>
          <w:rFonts w:asciiTheme="minorBidi" w:hAnsiTheme="minorBidi" w:cs="SHREE_GUJ_OTF_0768"/>
          <w:sz w:val="60"/>
          <w:szCs w:val="60"/>
        </w:rPr>
        <w:t>67</w:t>
      </w:r>
    </w:p>
    <w:p w:rsidR="000774C4" w:rsidRPr="001A2361" w:rsidRDefault="000774C4" w:rsidP="000774C4">
      <w:pPr>
        <w:spacing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1A2361">
        <w:rPr>
          <w:rFonts w:asciiTheme="minorBidi" w:hAnsiTheme="minorBidi" w:cs="SHREE_GUJ_OTF_0768"/>
          <w:b/>
          <w:bCs/>
          <w:sz w:val="24"/>
          <w:szCs w:val="24"/>
          <w:cs/>
        </w:rPr>
        <w:t>બનાસકાંઠા</w:t>
      </w:r>
      <w:r w:rsidRPr="001A236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જિલ્લામાં એપીએમસીમાં થયેલ ગેરરીતિની ફરિયાદો</w:t>
      </w:r>
    </w:p>
    <w:p w:rsidR="000774C4" w:rsidRPr="001A2361" w:rsidRDefault="000774C4" w:rsidP="000774C4">
      <w:pPr>
        <w:spacing w:before="240" w:line="240" w:lineRule="auto"/>
        <w:ind w:left="360" w:right="-450" w:hanging="900"/>
        <w:jc w:val="both"/>
        <w:rPr>
          <w:rFonts w:ascii="TitleLight" w:hAnsi="TitleLight" w:cs="SHREE_GUJ_OTF_0768"/>
          <w:sz w:val="24"/>
          <w:szCs w:val="24"/>
        </w:rPr>
      </w:pPr>
      <w:r w:rsidRPr="001A2361">
        <w:rPr>
          <w:rFonts w:cs="SHREE_GUJ_OTF_0768"/>
          <w:sz w:val="24"/>
          <w:szCs w:val="24"/>
          <w:cs/>
        </w:rPr>
        <w:t xml:space="preserve">       </w:t>
      </w:r>
      <w:r w:rsidRPr="001A2361">
        <w:rPr>
          <w:rFonts w:cs="SHREE_GUJ_OTF_0768" w:hint="cs"/>
          <w:sz w:val="24"/>
          <w:szCs w:val="24"/>
          <w:cs/>
        </w:rPr>
        <w:t xml:space="preserve">  </w:t>
      </w:r>
      <w:r w:rsidRPr="001A2361">
        <w:rPr>
          <w:rFonts w:cs="SHREE_GUJ_OTF_0768"/>
          <w:b/>
          <w:bCs/>
          <w:sz w:val="24"/>
          <w:szCs w:val="24"/>
        </w:rPr>
        <w:t xml:space="preserve">* </w:t>
      </w:r>
      <w:r w:rsidRPr="001A2361">
        <w:rPr>
          <w:rFonts w:asciiTheme="minorBidi" w:hAnsiTheme="minorBidi" w:cs="SHREE_GUJ_OTF_0768"/>
          <w:b/>
          <w:bCs/>
          <w:sz w:val="24"/>
          <w:szCs w:val="24"/>
        </w:rPr>
        <w:t>15/4/</w:t>
      </w:r>
      <w:proofErr w:type="gramStart"/>
      <w:r w:rsidRPr="001A2361">
        <w:rPr>
          <w:rFonts w:asciiTheme="minorBidi" w:hAnsiTheme="minorBidi" w:cs="SHREE_GUJ_OTF_0768"/>
          <w:b/>
          <w:bCs/>
          <w:sz w:val="24"/>
          <w:szCs w:val="24"/>
        </w:rPr>
        <w:t>830</w:t>
      </w:r>
      <w:r w:rsidRPr="001A2361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Pr="001A2361">
        <w:rPr>
          <w:rFonts w:ascii="Shruti" w:hAnsi="Shruti" w:cs="SHREE_GUJ_OTF_0768"/>
          <w:b/>
          <w:bCs/>
          <w:sz w:val="24"/>
          <w:szCs w:val="24"/>
        </w:rPr>
        <w:t>:</w:t>
      </w:r>
      <w:proofErr w:type="gramEnd"/>
      <w:r w:rsidRPr="001A2361">
        <w:rPr>
          <w:rFonts w:cs="SHREE_GUJ_OTF_0768"/>
          <w:b/>
          <w:bCs/>
          <w:sz w:val="24"/>
          <w:szCs w:val="24"/>
        </w:rPr>
        <w:t xml:space="preserve"> </w:t>
      </w:r>
      <w:r w:rsidRPr="001A2361">
        <w:rPr>
          <w:rFonts w:asciiTheme="minorBidi" w:hAnsiTheme="minorBidi" w:cs="SHREE_GUJ_OTF_0768"/>
          <w:b/>
          <w:bCs/>
          <w:sz w:val="24"/>
          <w:szCs w:val="24"/>
          <w:cs/>
        </w:rPr>
        <w:t>ગેનીબે</w:t>
      </w:r>
      <w:r w:rsidRPr="001A2361">
        <w:rPr>
          <w:rFonts w:asciiTheme="minorBidi" w:hAnsiTheme="minorBidi" w:cs="SHREE_GUJ_OTF_0768" w:hint="cs"/>
          <w:b/>
          <w:bCs/>
          <w:sz w:val="24"/>
          <w:szCs w:val="24"/>
          <w:cs/>
        </w:rPr>
        <w:t>ન નગાજી ઠાકોર (વાવ)</w:t>
      </w:r>
      <w:r w:rsidRPr="001A2361">
        <w:rPr>
          <w:rFonts w:cs="SHREE_GUJ_OTF_0768"/>
          <w:b/>
          <w:bCs/>
          <w:sz w:val="24"/>
          <w:szCs w:val="24"/>
          <w:cs/>
        </w:rPr>
        <w:t xml:space="preserve"> </w:t>
      </w:r>
      <w:r w:rsidRPr="001A2361">
        <w:rPr>
          <w:rFonts w:cs="SHREE_GUJ_OTF_0768" w:hint="cs"/>
          <w:sz w:val="24"/>
          <w:szCs w:val="24"/>
          <w:cs/>
        </w:rPr>
        <w:t xml:space="preserve"> </w:t>
      </w:r>
      <w:r w:rsidRPr="001A2361">
        <w:rPr>
          <w:rFonts w:cs="SHREE_GUJ_OTF_0768"/>
          <w:sz w:val="24"/>
          <w:szCs w:val="24"/>
          <w:cs/>
        </w:rPr>
        <w:t>:</w:t>
      </w:r>
      <w:r w:rsidRPr="001A2361">
        <w:rPr>
          <w:rFonts w:ascii="TitleLight" w:hAnsi="TitleLight" w:cs="SHREE_GUJ_OTF_0768"/>
          <w:sz w:val="24"/>
          <w:szCs w:val="24"/>
          <w:cs/>
        </w:rPr>
        <w:t xml:space="preserve"> </w:t>
      </w:r>
      <w:r w:rsidRPr="001A2361">
        <w:rPr>
          <w:rFonts w:ascii="TitleLight" w:hAnsi="TitleLight" w:cs="SHREE_GUJ_OTF_0768" w:hint="cs"/>
          <w:sz w:val="24"/>
          <w:szCs w:val="24"/>
          <w:cs/>
        </w:rPr>
        <w:t xml:space="preserve">પંદરમી ગુજરાત વિધાનસભાના બીજા સત્રમાં તા.૧૮/૦૩/૨૦૨૩ના રોજ સભાગૃહમાં રજૂ થયેલ તારાંકિત પ્રશ્ન ક્રમાંક-૧૪૩૯ (અગ્રતા-૨૨)ના અનુસંધાને </w:t>
      </w:r>
      <w:r w:rsidRPr="001A2361">
        <w:rPr>
          <w:rFonts w:ascii="TitleLight" w:hAnsi="TitleLight" w:cs="SHREE_GUJ_OTF_0768"/>
          <w:sz w:val="24"/>
          <w:szCs w:val="24"/>
          <w:cs/>
        </w:rPr>
        <w:t>માનનીય સહકાર મંત્રીશ્રી</w:t>
      </w:r>
      <w:r w:rsidRPr="001A2361">
        <w:rPr>
          <w:rFonts w:ascii="TitleLight" w:hAnsi="TitleLight" w:cs="SHREE_GUJ_OTF_0768" w:hint="cs"/>
          <w:sz w:val="24"/>
          <w:szCs w:val="24"/>
          <w:cs/>
        </w:rPr>
        <w:t xml:space="preserve"> </w:t>
      </w:r>
      <w:r w:rsidRPr="001A2361">
        <w:rPr>
          <w:rFonts w:ascii="TitleLight" w:hAnsi="TitleLight" w:cs="SHREE_GUJ_OTF_0768"/>
          <w:sz w:val="24"/>
          <w:szCs w:val="24"/>
          <w:cs/>
        </w:rPr>
        <w:t>(રાજ્યકક્ષા) જણાવવા કૃપા કરશે કે :-</w:t>
      </w:r>
    </w:p>
    <w:tbl>
      <w:tblPr>
        <w:tblW w:w="9717" w:type="dxa"/>
        <w:tblInd w:w="291" w:type="dxa"/>
        <w:tblLayout w:type="fixed"/>
        <w:tblLook w:val="04A0" w:firstRow="1" w:lastRow="0" w:firstColumn="1" w:lastColumn="0" w:noHBand="0" w:noVBand="1"/>
      </w:tblPr>
      <w:tblGrid>
        <w:gridCol w:w="627"/>
        <w:gridCol w:w="4500"/>
        <w:gridCol w:w="540"/>
        <w:gridCol w:w="6"/>
        <w:gridCol w:w="4030"/>
        <w:gridCol w:w="14"/>
      </w:tblGrid>
      <w:tr w:rsidR="000774C4" w:rsidRPr="001A2361" w:rsidTr="005602BC">
        <w:trPr>
          <w:gridBefore w:val="1"/>
          <w:gridAfter w:val="1"/>
          <w:wBefore w:w="627" w:type="dxa"/>
          <w:wAfter w:w="14" w:type="dxa"/>
        </w:trPr>
        <w:tc>
          <w:tcPr>
            <w:tcW w:w="4500" w:type="dxa"/>
            <w:hideMark/>
          </w:tcPr>
          <w:p w:rsidR="000774C4" w:rsidRPr="001A2361" w:rsidRDefault="000774C4" w:rsidP="005602BC">
            <w:pPr>
              <w:spacing w:line="240" w:lineRule="auto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1A2361">
              <w:rPr>
                <w:rFonts w:cs="SHREE_GUJ_OTF_0768"/>
                <w:sz w:val="24"/>
                <w:szCs w:val="24"/>
                <w:cs/>
                <w:lang w:val="en-IN"/>
              </w:rPr>
              <w:t xml:space="preserve">                             પ્રશ્ન</w:t>
            </w:r>
          </w:p>
        </w:tc>
        <w:tc>
          <w:tcPr>
            <w:tcW w:w="540" w:type="dxa"/>
          </w:tcPr>
          <w:p w:rsidR="000774C4" w:rsidRPr="001A2361" w:rsidRDefault="000774C4" w:rsidP="005602BC">
            <w:pPr>
              <w:spacing w:line="240" w:lineRule="auto"/>
              <w:jc w:val="center"/>
              <w:rPr>
                <w:rFonts w:ascii="Calibri" w:eastAsia="Calibri" w:hAnsi="Calibri" w:cs="SHREE_GUJ_OTF_0768"/>
                <w:sz w:val="24"/>
                <w:szCs w:val="24"/>
                <w:u w:val="single"/>
                <w:lang w:val="en-IN" w:bidi="ar-SA"/>
              </w:rPr>
            </w:pPr>
          </w:p>
        </w:tc>
        <w:tc>
          <w:tcPr>
            <w:tcW w:w="4036" w:type="dxa"/>
            <w:gridSpan w:val="2"/>
            <w:hideMark/>
          </w:tcPr>
          <w:p w:rsidR="000774C4" w:rsidRPr="001A2361" w:rsidRDefault="000774C4" w:rsidP="005602BC">
            <w:pPr>
              <w:spacing w:line="240" w:lineRule="auto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1A2361">
              <w:rPr>
                <w:rFonts w:cs="SHREE_GUJ_OTF_0768"/>
                <w:sz w:val="24"/>
                <w:szCs w:val="24"/>
                <w:cs/>
                <w:lang w:val="en-IN"/>
              </w:rPr>
              <w:t xml:space="preserve">                            જવાબ</w:t>
            </w:r>
          </w:p>
        </w:tc>
      </w:tr>
      <w:tr w:rsidR="000774C4" w:rsidRPr="001A2361" w:rsidTr="005602BC">
        <w:trPr>
          <w:trHeight w:val="1260"/>
        </w:trPr>
        <w:tc>
          <w:tcPr>
            <w:tcW w:w="627" w:type="dxa"/>
            <w:hideMark/>
          </w:tcPr>
          <w:p w:rsidR="000774C4" w:rsidRPr="001A2361" w:rsidRDefault="000774C4" w:rsidP="005602BC">
            <w:pPr>
              <w:spacing w:line="240" w:lineRule="auto"/>
              <w:ind w:left="-122" w:firstLine="28"/>
              <w:jc w:val="both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1A2361">
              <w:rPr>
                <w:rFonts w:cs="SHREE_GUJ_OTF_0768"/>
                <w:sz w:val="24"/>
                <w:szCs w:val="24"/>
                <w:cs/>
                <w:lang w:val="en-IN"/>
              </w:rPr>
              <w:t xml:space="preserve">(૧) </w:t>
            </w:r>
          </w:p>
        </w:tc>
        <w:tc>
          <w:tcPr>
            <w:tcW w:w="4500" w:type="dxa"/>
            <w:hideMark/>
          </w:tcPr>
          <w:p w:rsidR="000774C4" w:rsidRPr="001A2361" w:rsidRDefault="000774C4" w:rsidP="005602BC">
            <w:pPr>
              <w:spacing w:line="240" w:lineRule="auto"/>
              <w:ind w:left="-122" w:right="339" w:firstLine="28"/>
              <w:jc w:val="both"/>
              <w:rPr>
                <w:rFonts w:ascii="Shruti" w:hAnsi="Shruti" w:cs="SHREE_GUJ_OTF_0768"/>
                <w:sz w:val="24"/>
                <w:szCs w:val="24"/>
                <w:lang w:val="en-IN" w:eastAsia="en-IN"/>
              </w:rPr>
            </w:pPr>
            <w:r w:rsidRPr="001A23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બનાસકાંઠા જિલ્લામાં એપીએમસીમાં થયેલ ગેરરીતિ અંગેની ૪ (ચાર) એપીએમસીની ૮ ફરિયાદ મળેલ તે ફરિયાદો અંગેની કાર્યવાહી ચાલુ હતી તે કાર્યવાહી તા.૩૧/૧૨/૨૦૨૩ ની સ્થિતિએ કયા તબક્કે છે</w:t>
            </w:r>
            <w:r w:rsidRPr="001A2361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546" w:type="dxa"/>
            <w:gridSpan w:val="2"/>
            <w:hideMark/>
          </w:tcPr>
          <w:p w:rsidR="000774C4" w:rsidRPr="001A2361" w:rsidRDefault="000774C4" w:rsidP="005602BC">
            <w:pPr>
              <w:spacing w:line="240" w:lineRule="auto"/>
              <w:ind w:left="-102"/>
              <w:jc w:val="both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1A2361">
              <w:rPr>
                <w:rFonts w:cs="SHREE_GUJ_OTF_0768"/>
                <w:sz w:val="24"/>
                <w:szCs w:val="24"/>
                <w:cs/>
                <w:lang w:val="en-IN"/>
              </w:rPr>
              <w:t xml:space="preserve">(૧) </w:t>
            </w:r>
          </w:p>
        </w:tc>
        <w:tc>
          <w:tcPr>
            <w:tcW w:w="4044" w:type="dxa"/>
            <w:gridSpan w:val="2"/>
            <w:hideMark/>
          </w:tcPr>
          <w:p w:rsidR="000774C4" w:rsidRPr="001A2361" w:rsidRDefault="000774C4" w:rsidP="005602BC">
            <w:pPr>
              <w:spacing w:after="12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A23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૪ એપીએમસીની ૮ ફરિયાદ મળેલ હતી તે પૈકી તા.૩૧/૧૨/૨૦૨૩ની સ્થિતિએ ૩ ફરિયાદ કાર્યવાહી હેઠળ છે અને અન્ય ૫ ફરિયાદોનો નિકાલ કરવામાં આવેલ છે. </w:t>
            </w:r>
          </w:p>
          <w:p w:rsidR="000774C4" w:rsidRPr="001A2361" w:rsidRDefault="000774C4" w:rsidP="005602BC">
            <w:pPr>
              <w:spacing w:after="0"/>
              <w:ind w:left="-24"/>
              <w:jc w:val="both"/>
              <w:rPr>
                <w:rFonts w:eastAsiaTheme="minorHAnsi" w:cs="SHREE_GUJ_OTF_0768"/>
                <w:sz w:val="24"/>
                <w:szCs w:val="24"/>
              </w:rPr>
            </w:pPr>
            <w:r w:rsidRPr="001A2361">
              <w:rPr>
                <w:rFonts w:ascii="Shruti" w:eastAsiaTheme="minorHAnsi" w:hAnsi="Shruti" w:cs="SHREE_GUJ_OTF_0768"/>
                <w:sz w:val="24"/>
                <w:szCs w:val="24"/>
                <w:cs/>
              </w:rPr>
              <w:t xml:space="preserve">            </w:t>
            </w:r>
          </w:p>
        </w:tc>
      </w:tr>
      <w:tr w:rsidR="000774C4" w:rsidRPr="001A2361" w:rsidTr="005602BC">
        <w:trPr>
          <w:trHeight w:val="432"/>
        </w:trPr>
        <w:tc>
          <w:tcPr>
            <w:tcW w:w="627" w:type="dxa"/>
            <w:hideMark/>
          </w:tcPr>
          <w:p w:rsidR="000774C4" w:rsidRPr="001A2361" w:rsidRDefault="000774C4" w:rsidP="005602BC">
            <w:pPr>
              <w:spacing w:line="240" w:lineRule="auto"/>
              <w:ind w:left="-122" w:firstLine="28"/>
              <w:jc w:val="both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1A2361">
              <w:rPr>
                <w:rFonts w:cs="SHREE_GUJ_OTF_0768"/>
                <w:sz w:val="24"/>
                <w:szCs w:val="24"/>
                <w:cs/>
                <w:lang w:val="en-IN"/>
              </w:rPr>
              <w:t xml:space="preserve">(૨) </w:t>
            </w:r>
            <w:r w:rsidRPr="001A2361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  <w:tc>
          <w:tcPr>
            <w:tcW w:w="4500" w:type="dxa"/>
            <w:hideMark/>
          </w:tcPr>
          <w:p w:rsidR="000774C4" w:rsidRPr="001A2361" w:rsidRDefault="000774C4" w:rsidP="005602BC">
            <w:pPr>
              <w:spacing w:line="240" w:lineRule="auto"/>
              <w:ind w:left="-122" w:right="339" w:firstLine="2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A23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મળેલ ફરિયાદો અન્વયે કયા જવાબદારો સામે શા પગલાં લીધા</w:t>
            </w:r>
            <w:r w:rsidRPr="001A2361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1A23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46" w:type="dxa"/>
            <w:gridSpan w:val="2"/>
            <w:hideMark/>
          </w:tcPr>
          <w:p w:rsidR="000774C4" w:rsidRPr="001A2361" w:rsidRDefault="000774C4" w:rsidP="005602BC">
            <w:pPr>
              <w:spacing w:line="240" w:lineRule="auto"/>
              <w:ind w:left="-102"/>
              <w:jc w:val="both"/>
              <w:rPr>
                <w:rFonts w:ascii="Calibri" w:eastAsia="Calibri" w:hAnsi="Calibri" w:cs="SHREE_GUJ_OTF_0768"/>
                <w:sz w:val="24"/>
                <w:szCs w:val="24"/>
                <w:lang w:val="en-IN" w:bidi="ar-SA"/>
              </w:rPr>
            </w:pPr>
            <w:r w:rsidRPr="001A2361">
              <w:rPr>
                <w:rFonts w:cs="SHREE_GUJ_OTF_0768"/>
                <w:sz w:val="24"/>
                <w:szCs w:val="24"/>
                <w:cs/>
                <w:lang w:val="en-IN"/>
              </w:rPr>
              <w:t xml:space="preserve">(૨) </w:t>
            </w:r>
          </w:p>
        </w:tc>
        <w:tc>
          <w:tcPr>
            <w:tcW w:w="4044" w:type="dxa"/>
            <w:gridSpan w:val="2"/>
            <w:hideMark/>
          </w:tcPr>
          <w:p w:rsidR="000774C4" w:rsidRPr="001A2361" w:rsidRDefault="000774C4" w:rsidP="005602BC">
            <w:pPr>
              <w:spacing w:after="0"/>
              <w:ind w:left="-24"/>
              <w:jc w:val="both"/>
              <w:rPr>
                <w:rFonts w:eastAsiaTheme="minorHAnsi" w:cs="SHREE_GUJ_OTF_0768"/>
                <w:sz w:val="24"/>
                <w:szCs w:val="24"/>
              </w:rPr>
            </w:pPr>
            <w:r w:rsidRPr="001A23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૪ એપીએમસીની ૮ ફરિયાદો પૈકી એપીએમસી</w:t>
            </w:r>
            <w:r w:rsidRPr="001A2361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1A23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લાખણીની ચાર ફરિયાદ અન્વયે એપીએમસી</w:t>
            </w:r>
            <w:r w:rsidRPr="001A2361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1A23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લાખણીમાં વહીવટદાર મુકેલ છે. ૧ ફરિયાદ દફતરે કરેલ છે અને ત્રણ ફરિયાદમાં કાર્યવાહી ચાલુ છે. </w:t>
            </w:r>
            <w:r w:rsidRPr="001A2361">
              <w:rPr>
                <w:rFonts w:ascii="Shruti" w:eastAsiaTheme="minorHAnsi" w:hAnsi="Shruti" w:cs="SHREE_GUJ_OTF_0768"/>
                <w:sz w:val="24"/>
                <w:szCs w:val="24"/>
                <w:cs/>
              </w:rPr>
              <w:t xml:space="preserve">          </w:t>
            </w:r>
          </w:p>
        </w:tc>
      </w:tr>
      <w:tr w:rsidR="000774C4" w:rsidRPr="001A2361" w:rsidTr="005602BC">
        <w:trPr>
          <w:trHeight w:val="432"/>
        </w:trPr>
        <w:tc>
          <w:tcPr>
            <w:tcW w:w="627" w:type="dxa"/>
          </w:tcPr>
          <w:p w:rsidR="000774C4" w:rsidRPr="001A2361" w:rsidRDefault="000774C4" w:rsidP="005602BC">
            <w:pPr>
              <w:spacing w:line="240" w:lineRule="auto"/>
              <w:ind w:left="-122" w:firstLine="28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1A2361">
              <w:rPr>
                <w:rFonts w:cs="SHREE_GUJ_OTF_0768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4500" w:type="dxa"/>
          </w:tcPr>
          <w:p w:rsidR="000774C4" w:rsidRPr="001A2361" w:rsidRDefault="000774C4" w:rsidP="005602BC">
            <w:pPr>
              <w:spacing w:line="240" w:lineRule="auto"/>
              <w:ind w:left="-122" w:right="339" w:firstLine="2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A23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મળેલ ફરિયાદો અંગેની કાર્યવાહી પૂર્ણ કરી પગલાં લેવામાં આવેલ ન હોય તો તેના કારણો શા છે અને ક્યાં સુધીમાં કાર્યવાહી પૂર્ણ કરીને પગલાં લેવામાં આવશે</w:t>
            </w:r>
            <w:r w:rsidRPr="001A2361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546" w:type="dxa"/>
            <w:gridSpan w:val="2"/>
          </w:tcPr>
          <w:p w:rsidR="000774C4" w:rsidRPr="001A2361" w:rsidRDefault="000774C4" w:rsidP="005602BC">
            <w:pPr>
              <w:spacing w:line="240" w:lineRule="auto"/>
              <w:ind w:left="-102"/>
              <w:jc w:val="both"/>
              <w:rPr>
                <w:rFonts w:cs="SHREE_GUJ_OTF_0768"/>
                <w:sz w:val="24"/>
                <w:szCs w:val="24"/>
                <w:cs/>
                <w:lang w:val="en-IN"/>
              </w:rPr>
            </w:pPr>
            <w:r w:rsidRPr="001A2361">
              <w:rPr>
                <w:rFonts w:cs="SHREE_GUJ_OTF_0768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4044" w:type="dxa"/>
            <w:gridSpan w:val="2"/>
          </w:tcPr>
          <w:p w:rsidR="000774C4" w:rsidRPr="001A2361" w:rsidRDefault="000774C4" w:rsidP="005602BC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A23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મળેલ કુલ ૮ ફરિયાદ પૈકી ૫ ફરિયાદનો નિકાલ થયેલ છે. જ્યારે ૩ ફરિયાદ અરજી વહીવટી કારણોસર પડતર હોઈ</w:t>
            </w:r>
            <w:r w:rsidRPr="001A2361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1A236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તેનો સત્વરે નિકાલ કરવામાં આવશે. </w:t>
            </w:r>
          </w:p>
        </w:tc>
      </w:tr>
    </w:tbl>
    <w:p w:rsidR="001A2361" w:rsidRDefault="000774C4" w:rsidP="000774C4">
      <w:pPr>
        <w:spacing w:after="0" w:line="240" w:lineRule="auto"/>
        <w:ind w:right="-450"/>
        <w:jc w:val="both"/>
        <w:rPr>
          <w:rFonts w:ascii="Shruti" w:hAnsi="Shruti" w:cs="SHREE_GUJ_OTF_0768"/>
          <w:b/>
          <w:bCs/>
          <w:sz w:val="23"/>
          <w:szCs w:val="23"/>
        </w:rPr>
      </w:pPr>
      <w:r w:rsidRPr="001A2361">
        <w:rPr>
          <w:rFonts w:ascii="Shruti" w:hAnsi="Shruti" w:cs="SHREE_GUJ_OTF_0768" w:hint="cs"/>
          <w:b/>
          <w:bCs/>
          <w:sz w:val="23"/>
          <w:szCs w:val="23"/>
          <w:cs/>
        </w:rPr>
        <w:t xml:space="preserve"> </w:t>
      </w:r>
      <w:r w:rsidRPr="001A2361">
        <w:rPr>
          <w:rFonts w:ascii="Shruti" w:hAnsi="Shruti" w:cs="SHREE_GUJ_OTF_0768"/>
          <w:b/>
          <w:bCs/>
          <w:sz w:val="23"/>
          <w:szCs w:val="23"/>
          <w:cs/>
        </w:rPr>
        <w:t>------------------------------------------------------------</w:t>
      </w:r>
      <w:r w:rsidR="001A2361">
        <w:rPr>
          <w:rFonts w:ascii="Shruti" w:hAnsi="Shruti" w:cs="SHREE_GUJ_OTF_0768"/>
          <w:b/>
          <w:bCs/>
          <w:sz w:val="23"/>
          <w:szCs w:val="23"/>
        </w:rPr>
        <w:t>-------------------------</w:t>
      </w:r>
    </w:p>
    <w:p w:rsidR="000774C4" w:rsidRPr="001A2361" w:rsidRDefault="000774C4" w:rsidP="000774C4">
      <w:pPr>
        <w:spacing w:after="0" w:line="240" w:lineRule="auto"/>
        <w:ind w:right="-450"/>
        <w:jc w:val="both"/>
        <w:rPr>
          <w:rFonts w:ascii="LMG-Rupen" w:hAnsi="LMG-Rupen" w:cs="SHREE_GUJ_OTF_0768"/>
          <w:b/>
          <w:bCs/>
          <w:sz w:val="23"/>
          <w:szCs w:val="23"/>
        </w:rPr>
      </w:pPr>
      <w:r w:rsidRPr="001A2361">
        <w:rPr>
          <w:rFonts w:ascii="Shruti" w:hAnsi="Shruti" w:cs="SHREE_GUJ_OTF_0768" w:hint="cs"/>
          <w:sz w:val="23"/>
          <w:szCs w:val="23"/>
          <w:cs/>
        </w:rPr>
        <w:t xml:space="preserve">                                                               </w:t>
      </w:r>
    </w:p>
    <w:p w:rsidR="00520A0F" w:rsidRPr="001A2361" w:rsidRDefault="00520A0F">
      <w:pPr>
        <w:rPr>
          <w:rFonts w:cs="SHREE_GUJ_OTF_0768"/>
        </w:rPr>
      </w:pPr>
    </w:p>
    <w:sectPr w:rsidR="00520A0F" w:rsidRPr="001A2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74C4"/>
    <w:rsid w:val="000774C4"/>
    <w:rsid w:val="001A2361"/>
    <w:rsid w:val="0052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adminadmin</dc:creator>
  <cp:keywords/>
  <dc:description/>
  <cp:lastModifiedBy>admin</cp:lastModifiedBy>
  <cp:revision>4</cp:revision>
  <dcterms:created xsi:type="dcterms:W3CDTF">2024-02-05T06:27:00Z</dcterms:created>
  <dcterms:modified xsi:type="dcterms:W3CDTF">2024-02-05T06:32:00Z</dcterms:modified>
</cp:coreProperties>
</file>