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17" w:rsidRDefault="00C26417" w:rsidP="00C26417">
      <w:pPr>
        <w:spacing w:after="0" w:line="240" w:lineRule="auto"/>
        <w:ind w:right="-874"/>
        <w:jc w:val="both"/>
        <w:rPr>
          <w:rFonts w:ascii="Shruti" w:hAnsi="Shruti" w:cs="SHREE_GUJ_OTF_0768"/>
          <w:b/>
          <w:bCs/>
          <w:sz w:val="26"/>
          <w:szCs w:val="26"/>
        </w:rPr>
      </w:pPr>
    </w:p>
    <w:p w:rsidR="00536705" w:rsidRDefault="00536705" w:rsidP="00536705">
      <w:pPr>
        <w:spacing w:after="0" w:line="240" w:lineRule="auto"/>
        <w:ind w:right="-874"/>
        <w:jc w:val="center"/>
        <w:rPr>
          <w:rFonts w:ascii="Shruti" w:hAnsi="Shruti" w:cs="SHREE_GUJ_OTF_0768"/>
          <w:b/>
          <w:bCs/>
          <w:sz w:val="60"/>
          <w:szCs w:val="60"/>
        </w:rPr>
      </w:pPr>
    </w:p>
    <w:p w:rsidR="00C26417" w:rsidRDefault="00536705" w:rsidP="00536705">
      <w:pPr>
        <w:spacing w:after="0" w:line="240" w:lineRule="auto"/>
        <w:ind w:right="-874"/>
        <w:jc w:val="center"/>
        <w:rPr>
          <w:rFonts w:ascii="Shruti" w:hAnsi="Shruti" w:cs="SHREE_GUJ_OTF_0768"/>
          <w:b/>
          <w:bCs/>
          <w:sz w:val="26"/>
          <w:szCs w:val="26"/>
        </w:rPr>
      </w:pPr>
      <w:r>
        <w:rPr>
          <w:rFonts w:ascii="Shruti" w:hAnsi="Shruti" w:cs="SHREE_GUJ_OTF_0768"/>
          <w:b/>
          <w:bCs/>
          <w:sz w:val="60"/>
          <w:szCs w:val="60"/>
        </w:rPr>
        <w:t>66</w:t>
      </w:r>
    </w:p>
    <w:p w:rsidR="00C26417" w:rsidRPr="00AF4BC1" w:rsidRDefault="00C26417" w:rsidP="00C26417">
      <w:pPr>
        <w:spacing w:after="0" w:line="240" w:lineRule="auto"/>
        <w:ind w:right="-874"/>
        <w:jc w:val="center"/>
        <w:rPr>
          <w:rFonts w:ascii="Shruti" w:hAnsi="Shruti" w:cs="SHREE_GUJ_OTF_0768"/>
          <w:sz w:val="24"/>
          <w:szCs w:val="24"/>
        </w:rPr>
      </w:pPr>
      <w:r w:rsidRPr="00AF4BC1">
        <w:rPr>
          <w:rFonts w:ascii="Shruti" w:hAnsi="Shruti" w:cs="SHREE_GUJ_OTF_0768" w:hint="cs"/>
          <w:b/>
          <w:bCs/>
          <w:sz w:val="24"/>
          <w:szCs w:val="24"/>
          <w:cs/>
        </w:rPr>
        <w:t>રાજ્યને જી.એસ.ટી. કાયદા અન્વયે મળવાપાત્ર વળતર</w:t>
      </w:r>
    </w:p>
    <w:p w:rsidR="00C26417" w:rsidRPr="00A831F0" w:rsidRDefault="00C26417" w:rsidP="00C26417">
      <w:pPr>
        <w:spacing w:after="0" w:line="240" w:lineRule="auto"/>
        <w:ind w:left="-90" w:right="-90"/>
        <w:jc w:val="both"/>
        <w:rPr>
          <w:rFonts w:ascii="Book Antiqua" w:hAnsi="Book Antiqua" w:cs="SHREE_GUJ_OTF_0768"/>
          <w:b/>
          <w:bCs/>
          <w:sz w:val="24"/>
          <w:szCs w:val="24"/>
        </w:rPr>
      </w:pPr>
      <w:r w:rsidRPr="00A831F0">
        <w:rPr>
          <w:rFonts w:ascii="Book Antiqua" w:hAnsi="Book Antiqua" w:cs="SHREE_GUJ_OTF_0768"/>
          <w:b/>
          <w:bCs/>
          <w:sz w:val="24"/>
          <w:szCs w:val="24"/>
          <w:cs/>
        </w:rPr>
        <w:t>*</w:t>
      </w:r>
      <w:r w:rsidR="00536705" w:rsidRPr="002976CA">
        <w:rPr>
          <w:rFonts w:ascii="Times New Roman" w:hAnsi="Times New Roman" w:cs="Times New Roman"/>
          <w:b/>
          <w:bCs/>
          <w:sz w:val="24"/>
          <w:szCs w:val="24"/>
        </w:rPr>
        <w:t>15/4/839</w:t>
      </w:r>
      <w:r w:rsidR="00536705">
        <w:rPr>
          <w:rFonts w:ascii="Book Antiqua" w:hAnsi="Book Antiqua" w:cs="SHREE_GUJ_OTF_0768"/>
          <w:b/>
          <w:bCs/>
          <w:sz w:val="24"/>
          <w:szCs w:val="24"/>
        </w:rPr>
        <w:t xml:space="preserve"> </w:t>
      </w:r>
      <w:r w:rsidRPr="00A831F0">
        <w:rPr>
          <w:rFonts w:ascii="Shruti" w:hAnsi="Shruti" w:cs="SHREE_GUJ_OTF_0768" w:hint="cs"/>
          <w:b/>
          <w:bCs/>
          <w:sz w:val="24"/>
          <w:szCs w:val="24"/>
          <w:cs/>
        </w:rPr>
        <w:t>શ્રી દિનેશભાઇ આતાજી ઠાકોર</w:t>
      </w:r>
      <w:r w:rsidRPr="00A831F0">
        <w:rPr>
          <w:rFonts w:ascii="Shruti" w:hAnsi="Shruti" w:cs="SHREE_GUJ_OTF_0768" w:hint="cs"/>
          <w:sz w:val="24"/>
          <w:szCs w:val="24"/>
          <w:cs/>
        </w:rPr>
        <w:t>(ચાણસ્મા)</w:t>
      </w:r>
      <w:r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A831F0">
        <w:rPr>
          <w:rFonts w:ascii="Book Antiqua" w:hAnsi="Book Antiqua" w:cs="SHREE_GUJ_OTF_0768"/>
          <w:b/>
          <w:bCs/>
          <w:sz w:val="24"/>
          <w:szCs w:val="24"/>
          <w:cs/>
        </w:rPr>
        <w:t xml:space="preserve">: </w:t>
      </w:r>
      <w:r>
        <w:rPr>
          <w:rFonts w:ascii="Times New Roman" w:hAnsi="Times New Roman" w:cs="SHREE_GUJ_OTF_0768" w:hint="cs"/>
          <w:sz w:val="26"/>
          <w:szCs w:val="26"/>
          <w:cs/>
        </w:rPr>
        <w:t>પંદરમી ગુજરાત વિધાનસભાના બીજા સત્રમાં તા.૨૭/૦૨/૨૦૨૩ના રોજ સભાગૃહમાં રજૂ થયેલ</w:t>
      </w:r>
      <w:r w:rsidRPr="00573F26">
        <w:rPr>
          <w:rFonts w:ascii="Shruti" w:hAnsi="Shruti" w:cs="SHREE_GUJ_OTF_0768" w:hint="cs"/>
          <w:b/>
          <w:bCs/>
          <w:sz w:val="26"/>
          <w:szCs w:val="26"/>
          <w:cs/>
        </w:rPr>
        <w:t xml:space="preserve"> </w:t>
      </w:r>
      <w:r w:rsidRPr="00573F26">
        <w:rPr>
          <w:rFonts w:ascii="Shruti" w:hAnsi="Shruti" w:cs="SHREE_GUJ_OTF_0768" w:hint="cs"/>
          <w:sz w:val="26"/>
          <w:szCs w:val="26"/>
          <w:cs/>
        </w:rPr>
        <w:t>તારાંકિત</w:t>
      </w:r>
      <w:r w:rsidRPr="00573F26">
        <w:rPr>
          <w:rFonts w:ascii="Times New Roman" w:hAnsi="Times New Roman" w:cs="SHREE_GUJ_OTF_0768"/>
          <w:sz w:val="26"/>
          <w:szCs w:val="26"/>
          <w:cs/>
        </w:rPr>
        <w:t xml:space="preserve"> </w:t>
      </w:r>
      <w:r w:rsidRPr="00573F26">
        <w:rPr>
          <w:rFonts w:ascii="Shruti" w:hAnsi="Shruti" w:cs="SHREE_GUJ_OTF_0768" w:hint="cs"/>
          <w:sz w:val="26"/>
          <w:szCs w:val="26"/>
          <w:cs/>
        </w:rPr>
        <w:t>પ્રશ્ન</w:t>
      </w:r>
      <w:r w:rsidRPr="00573F26">
        <w:rPr>
          <w:rFonts w:ascii="Times New Roman" w:hAnsi="Times New Roman" w:cs="SHREE_GUJ_OTF_0768"/>
          <w:sz w:val="26"/>
          <w:szCs w:val="26"/>
          <w:cs/>
        </w:rPr>
        <w:t xml:space="preserve"> </w:t>
      </w:r>
      <w:r w:rsidRPr="00573F26">
        <w:rPr>
          <w:rFonts w:ascii="Shruti" w:hAnsi="Shruti" w:cs="SHREE_GUJ_OTF_0768" w:hint="cs"/>
          <w:sz w:val="26"/>
          <w:szCs w:val="26"/>
          <w:cs/>
        </w:rPr>
        <w:t xml:space="preserve">ક્રમાંક </w:t>
      </w:r>
      <w:r w:rsidRPr="00573F26">
        <w:rPr>
          <w:rFonts w:ascii="Times New Roman" w:hAnsi="Times New Roman" w:cs="SHREE_GUJ_OTF_0768"/>
          <w:sz w:val="26"/>
          <w:szCs w:val="26"/>
          <w:cs/>
        </w:rPr>
        <w:t xml:space="preserve">: </w:t>
      </w:r>
      <w:r>
        <w:rPr>
          <w:rFonts w:ascii="Times New Roman" w:hAnsi="Times New Roman" w:cs="SHREE_GUJ_OTF_0768" w:hint="cs"/>
          <w:sz w:val="26"/>
          <w:szCs w:val="26"/>
          <w:cs/>
        </w:rPr>
        <w:t xml:space="preserve">૨૦૭ (અગ્રતા-૦૩)ના અનુસંધાને </w:t>
      </w:r>
      <w:smartTag w:uri="schemas-microsoft-com/dictionary" w:element="trilingual">
        <w:smartTagPr>
          <w:attr w:name="wordrecognize" w:val="માનનીય"/>
        </w:smartTagPr>
        <w:r w:rsidRPr="00A831F0">
          <w:rPr>
            <w:rFonts w:ascii="Book Antiqua" w:hAnsi="Book Antiqua" w:cs="SHREE_GUJ_OTF_0768"/>
            <w:b/>
            <w:bCs/>
            <w:sz w:val="24"/>
            <w:szCs w:val="24"/>
            <w:cs/>
          </w:rPr>
          <w:t>માનનીય</w:t>
        </w:r>
      </w:smartTag>
      <w:r w:rsidRPr="00A831F0">
        <w:rPr>
          <w:rFonts w:ascii="Book Antiqua" w:hAnsi="Book Antiqua" w:cs="SHREE_GUJ_OTF_0768"/>
          <w:b/>
          <w:bCs/>
          <w:sz w:val="24"/>
          <w:szCs w:val="24"/>
          <w:cs/>
        </w:rPr>
        <w:t xml:space="preserve"> </w:t>
      </w:r>
      <w:r w:rsidRPr="00A831F0">
        <w:rPr>
          <w:rFonts w:ascii="Book Antiqua" w:hAnsi="Book Antiqua" w:cs="SHREE_GUJ_OTF_0768" w:hint="cs"/>
          <w:b/>
          <w:bCs/>
          <w:sz w:val="24"/>
          <w:szCs w:val="24"/>
          <w:cs/>
        </w:rPr>
        <w:t>નાણા</w:t>
      </w:r>
      <w:r>
        <w:rPr>
          <w:rFonts w:ascii="Book Antiqua" w:hAnsi="Book Antiqua" w:cs="SHREE_GUJ_OTF_0768"/>
          <w:b/>
          <w:bCs/>
          <w:sz w:val="24"/>
          <w:szCs w:val="24"/>
        </w:rPr>
        <w:t xml:space="preserve"> </w:t>
      </w:r>
      <w:r w:rsidRPr="00A831F0">
        <w:rPr>
          <w:rFonts w:ascii="Book Antiqua" w:hAnsi="Book Antiqua" w:cs="SHREE_GUJ_OTF_0768"/>
          <w:b/>
          <w:bCs/>
          <w:sz w:val="24"/>
          <w:szCs w:val="24"/>
          <w:cs/>
        </w:rPr>
        <w:t xml:space="preserve">મંત્રીશ્રી </w:t>
      </w:r>
      <w:r w:rsidRPr="00A831F0">
        <w:rPr>
          <w:rFonts w:ascii="Book Antiqua" w:hAnsi="Book Antiqua" w:cs="SHREE_GUJ_OTF_0768"/>
          <w:sz w:val="24"/>
          <w:szCs w:val="24"/>
          <w:cs/>
        </w:rPr>
        <w:t xml:space="preserve">જણાવવા </w:t>
      </w:r>
      <w:smartTag w:uri="schemas-microsoft-com/dictionary" w:element="trilingual">
        <w:smartTagPr>
          <w:attr w:name="wordrecognize" w:val="કૃપા"/>
        </w:smartTagPr>
        <w:r w:rsidRPr="00A831F0">
          <w:rPr>
            <w:rFonts w:ascii="Book Antiqua" w:hAnsi="Book Antiqua" w:cs="SHREE_GUJ_OTF_0768"/>
            <w:sz w:val="24"/>
            <w:szCs w:val="24"/>
            <w:cs/>
          </w:rPr>
          <w:t>કૃપા</w:t>
        </w:r>
      </w:smartTag>
      <w:r w:rsidRPr="00A831F0">
        <w:rPr>
          <w:rFonts w:ascii="Book Antiqua" w:hAnsi="Book Antiqua" w:cs="SHREE_GUJ_OTF_0768"/>
          <w:sz w:val="24"/>
          <w:szCs w:val="24"/>
          <w:cs/>
        </w:rPr>
        <w:t xml:space="preserve"> કરશે કે:-</w:t>
      </w:r>
    </w:p>
    <w:p w:rsidR="00C26417" w:rsidRDefault="00C26417" w:rsidP="00C26417">
      <w:pPr>
        <w:spacing w:after="0" w:line="240" w:lineRule="auto"/>
        <w:ind w:right="-874"/>
        <w:jc w:val="both"/>
        <w:rPr>
          <w:rFonts w:ascii="Book Antiqua" w:hAnsi="Book Antiqua" w:cs="SHREE_GUJ_OTF_0768"/>
          <w:b/>
          <w:bCs/>
          <w:sz w:val="26"/>
          <w:szCs w:val="26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39"/>
        <w:gridCol w:w="3349"/>
        <w:gridCol w:w="5893"/>
      </w:tblGrid>
      <w:tr w:rsidR="00C26417" w:rsidRPr="00F1152B" w:rsidTr="008F6A85">
        <w:trPr>
          <w:trHeight w:val="332"/>
        </w:trPr>
        <w:tc>
          <w:tcPr>
            <w:tcW w:w="539" w:type="dxa"/>
          </w:tcPr>
          <w:p w:rsidR="00C26417" w:rsidRPr="00F1152B" w:rsidRDefault="00C26417" w:rsidP="00DB021A">
            <w:pPr>
              <w:spacing w:after="0" w:line="240" w:lineRule="auto"/>
              <w:ind w:left="-18" w:right="-720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349" w:type="dxa"/>
          </w:tcPr>
          <w:p w:rsidR="00C26417" w:rsidRPr="00F1152B" w:rsidRDefault="00C26417" w:rsidP="00DB021A">
            <w:pPr>
              <w:spacing w:after="0" w:line="240" w:lineRule="auto"/>
              <w:ind w:left="-36"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                </w:t>
            </w:r>
            <w:r w:rsidRPr="00F1152B">
              <w:rPr>
                <w:rFonts w:ascii="Shruti" w:hAnsi="Shrut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893" w:type="dxa"/>
          </w:tcPr>
          <w:p w:rsidR="00C26417" w:rsidRPr="00F1152B" w:rsidRDefault="00C26417" w:rsidP="00DB021A">
            <w:pPr>
              <w:spacing w:after="0" w:line="240" w:lineRule="auto"/>
              <w:ind w:left="-126"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                                   </w:t>
            </w:r>
            <w:r w:rsidRPr="00F1152B">
              <w:rPr>
                <w:rFonts w:ascii="Shruti" w:hAnsi="Shruti" w:cs="SHREE_GUJ_OTF_0768" w:hint="cs"/>
                <w:sz w:val="24"/>
                <w:szCs w:val="24"/>
                <w:cs/>
              </w:rPr>
              <w:t>જવાબ</w:t>
            </w: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 </w:t>
            </w:r>
          </w:p>
        </w:tc>
      </w:tr>
      <w:tr w:rsidR="00C26417" w:rsidRPr="00F1152B" w:rsidTr="008F6A85">
        <w:trPr>
          <w:trHeight w:val="1647"/>
        </w:trPr>
        <w:tc>
          <w:tcPr>
            <w:tcW w:w="539" w:type="dxa"/>
          </w:tcPr>
          <w:p w:rsidR="00C26417" w:rsidRPr="00F1152B" w:rsidRDefault="00C26417" w:rsidP="00DB021A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  <w:p w:rsidR="00C26417" w:rsidRPr="00A831F0" w:rsidRDefault="00C26417" w:rsidP="00DB021A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C26417" w:rsidRPr="00A831F0" w:rsidRDefault="00C26417" w:rsidP="00DB021A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C26417" w:rsidRPr="00A831F0" w:rsidRDefault="00C26417" w:rsidP="00DB021A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C26417" w:rsidRPr="00A831F0" w:rsidRDefault="00C26417" w:rsidP="00DB021A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C26417" w:rsidRPr="00A831F0" w:rsidRDefault="00C26417" w:rsidP="00DB021A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349" w:type="dxa"/>
          </w:tcPr>
          <w:p w:rsidR="00C26417" w:rsidRPr="001A5B82" w:rsidRDefault="00C26417" w:rsidP="00DB021A">
            <w:pPr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૩૧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૧૨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૨૦૨૩ની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રાજ્યને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એસ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ટી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કાયદા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અન્વયે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કેન્દ્ગ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તરફથી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મળવાપાત્ર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વળતર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પેટે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રૂ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૯</w:t>
            </w:r>
            <w:r w:rsidRPr="00A831F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૧૩૬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૨૬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કરોડની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રકમ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મળવાની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બાકી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હતી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પૈકી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કેટલી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રકમ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ક્યારે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</w:p>
        </w:tc>
        <w:tc>
          <w:tcPr>
            <w:tcW w:w="5893" w:type="dxa"/>
          </w:tcPr>
          <w:p w:rsidR="00C26417" w:rsidRDefault="00C26417" w:rsidP="00DB021A">
            <w:pPr>
              <w:spacing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(૧)</w:t>
            </w:r>
            <w:r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બાકી રકમ પૈકી</w:t>
            </w:r>
            <w:r w:rsidRPr="00C27F4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કેન્દ્ગ</w:t>
            </w:r>
            <w:r w:rsidRPr="00C27F4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27F40">
              <w:rPr>
                <w:rFonts w:ascii="Shruti" w:hAnsi="Shruti" w:cs="SHREE_GUJ_OTF_0768" w:hint="cs"/>
                <w:sz w:val="24"/>
                <w:szCs w:val="24"/>
                <w:cs/>
              </w:rPr>
              <w:t>સરકાર</w:t>
            </w:r>
            <w:r w:rsidRPr="00C27F4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C27F40">
              <w:rPr>
                <w:rFonts w:ascii="Shruti" w:hAnsi="Shruti" w:cs="SHREE_GUJ_OTF_0768" w:hint="cs"/>
                <w:sz w:val="24"/>
                <w:szCs w:val="24"/>
                <w:cs/>
              </w:rPr>
              <w:t>તરફથી</w:t>
            </w:r>
            <w:r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નીચેની વિગતે રકમ </w:t>
            </w:r>
            <w:r w:rsidRPr="00F347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મળેલ છે.</w:t>
            </w:r>
          </w:p>
          <w:p w:rsidR="00C26417" w:rsidRDefault="00C26417" w:rsidP="00DB021A">
            <w:pPr>
              <w:spacing w:after="0" w:line="240" w:lineRule="auto"/>
              <w:jc w:val="right"/>
              <w:rPr>
                <w:rFonts w:ascii="Times New Roman" w:hAnsi="Times New Roman" w:cs="SHREE_GUJ_OTF_0768"/>
                <w:sz w:val="24"/>
                <w:szCs w:val="24"/>
              </w:rPr>
            </w:pPr>
            <w:r w:rsidRPr="00EF1137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EF1137">
              <w:rPr>
                <w:rFonts w:ascii="Times New Roman" w:hAnsi="Times New Roman" w:cs="SHREE_GUJ_OTF_0768"/>
                <w:sz w:val="24"/>
                <w:szCs w:val="24"/>
              </w:rPr>
              <w:t>₹</w:t>
            </w:r>
            <w:r w:rsidRPr="00EF113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EF1137">
              <w:rPr>
                <w:rFonts w:ascii="Shruti" w:hAnsi="Shruti" w:cs="SHREE_GUJ_OTF_0768" w:hint="cs"/>
                <w:sz w:val="24"/>
                <w:szCs w:val="24"/>
                <w:cs/>
              </w:rPr>
              <w:t>કરોડમાં</w:t>
            </w:r>
            <w:r w:rsidRPr="00EF1137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  <w:tbl>
            <w:tblPr>
              <w:tblW w:w="5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134"/>
              <w:gridCol w:w="1620"/>
              <w:gridCol w:w="1215"/>
            </w:tblGrid>
            <w:tr w:rsidR="00C26417" w:rsidRPr="00674050" w:rsidTr="008F6A85">
              <w:trPr>
                <w:trHeight w:val="260"/>
              </w:trPr>
              <w:tc>
                <w:tcPr>
                  <w:tcW w:w="1669" w:type="dxa"/>
                  <w:shd w:val="clear" w:color="auto" w:fill="auto"/>
                </w:tcPr>
                <w:p w:rsidR="00C26417" w:rsidRPr="00674050" w:rsidRDefault="00C26417" w:rsidP="00DB021A">
                  <w:pPr>
                    <w:spacing w:after="0" w:line="240" w:lineRule="auto"/>
                    <w:ind w:right="7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F113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તારીખ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26417" w:rsidRPr="00674050" w:rsidRDefault="00C26417" w:rsidP="00DB021A">
                  <w:pPr>
                    <w:spacing w:after="0" w:line="240" w:lineRule="auto"/>
                    <w:ind w:right="7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F113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રકમ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C26417" w:rsidRPr="00674050" w:rsidRDefault="00C26417" w:rsidP="00DB021A">
                  <w:pPr>
                    <w:spacing w:after="0" w:line="240" w:lineRule="auto"/>
                    <w:ind w:right="7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F113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તારીખ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C26417" w:rsidRPr="00674050" w:rsidRDefault="00C26417" w:rsidP="00DB021A">
                  <w:pPr>
                    <w:spacing w:after="0" w:line="240" w:lineRule="auto"/>
                    <w:ind w:right="76"/>
                    <w:jc w:val="center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EF113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રકમ</w:t>
                  </w:r>
                </w:p>
              </w:tc>
            </w:tr>
            <w:tr w:rsidR="00C26417" w:rsidRPr="00674050" w:rsidTr="008F6A85">
              <w:trPr>
                <w:trHeight w:val="332"/>
              </w:trPr>
              <w:tc>
                <w:tcPr>
                  <w:tcW w:w="1669" w:type="dxa"/>
                  <w:shd w:val="clear" w:color="auto" w:fill="auto"/>
                </w:tcPr>
                <w:p w:rsidR="00C26417" w:rsidRPr="00674050" w:rsidRDefault="00C26417" w:rsidP="00DB021A">
                  <w:pPr>
                    <w:spacing w:after="0" w:line="240" w:lineRule="auto"/>
                    <w:ind w:right="76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67405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૨૨/૦૨/૨૦૨૩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26417" w:rsidRPr="00674050" w:rsidRDefault="00C26417" w:rsidP="00DB021A">
                  <w:pPr>
                    <w:spacing w:after="0" w:line="240" w:lineRule="auto"/>
                    <w:ind w:right="76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૮૬૪.૬૨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:rsidR="00C26417" w:rsidRPr="00674050" w:rsidRDefault="00C26417" w:rsidP="00DB021A">
                  <w:pPr>
                    <w:spacing w:after="0" w:line="240" w:lineRule="auto"/>
                    <w:ind w:right="76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67405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૦૩/૦૭/૨૦૨૩</w:t>
                  </w:r>
                </w:p>
              </w:tc>
              <w:tc>
                <w:tcPr>
                  <w:tcW w:w="1215" w:type="dxa"/>
                  <w:shd w:val="clear" w:color="auto" w:fill="auto"/>
                </w:tcPr>
                <w:p w:rsidR="00C26417" w:rsidRPr="00674050" w:rsidRDefault="00C26417" w:rsidP="00DB021A">
                  <w:pPr>
                    <w:spacing w:after="0" w:line="240" w:lineRule="auto"/>
                    <w:ind w:right="76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67405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૯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</w:rPr>
                    <w:t>,</w:t>
                  </w:r>
                  <w:r w:rsidRPr="00674050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૦૨૦.૯૭</w:t>
                  </w:r>
                </w:p>
              </w:tc>
            </w:tr>
          </w:tbl>
          <w:p w:rsidR="00C26417" w:rsidRPr="005E3649" w:rsidRDefault="00C26417" w:rsidP="00DB021A">
            <w:pPr>
              <w:spacing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તા.૩૧/૧૨/૨૦૨૨ની સ્થિતિએ જી.એસ.ટી. વળતર પેટે </w:t>
            </w:r>
            <w:r w:rsidRPr="00EF1137">
              <w:rPr>
                <w:rFonts w:ascii="Times New Roman" w:hAnsi="Times New Roman" w:cs="SHREE_GUJ_OTF_0768"/>
                <w:sz w:val="24"/>
                <w:szCs w:val="24"/>
              </w:rPr>
              <w:t>₹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૯૧૩૬.૨૬ કરોડ બાકી હતા ત્યારબાદ એકાઉન્ટન્ટ જનરલશ્રી દ્ગારા રાજ્યની આવક પ્રમાણિત થતા રાજ્યને મળવાપાત્ર બાકી વળતર </w:t>
            </w:r>
            <w:r w:rsidRPr="00EF1137">
              <w:rPr>
                <w:rFonts w:ascii="Times New Roman" w:hAnsi="Times New Roman" w:cs="SHREE_GUJ_OTF_0768"/>
                <w:sz w:val="24"/>
                <w:szCs w:val="24"/>
              </w:rPr>
              <w:t>₹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૧૧</w:t>
            </w:r>
            <w:r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૫૫૭.૯૪ કરોડ નક્કી કરવામાં આવેલ.</w:t>
            </w:r>
          </w:p>
        </w:tc>
      </w:tr>
      <w:tr w:rsidR="00C26417" w:rsidRPr="00F1152B" w:rsidTr="008F6A85">
        <w:trPr>
          <w:trHeight w:val="303"/>
        </w:trPr>
        <w:tc>
          <w:tcPr>
            <w:tcW w:w="539" w:type="dxa"/>
          </w:tcPr>
          <w:p w:rsidR="00C26417" w:rsidRPr="00F1152B" w:rsidRDefault="00C26417" w:rsidP="00DB021A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૨</w:t>
            </w:r>
            <w:r w:rsidRPr="00F1152B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49" w:type="dxa"/>
          </w:tcPr>
          <w:p w:rsidR="00C26417" w:rsidRPr="001A5B82" w:rsidRDefault="00C26417" w:rsidP="00DB021A">
            <w:pPr>
              <w:spacing w:after="0" w:line="240" w:lineRule="auto"/>
              <w:ind w:left="54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ઉક્ત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અન્વયે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કુલ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કેટલી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રકમ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કેન્દ્ગ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તરફથી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મળવાની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બાકી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893" w:type="dxa"/>
            <w:vAlign w:val="center"/>
          </w:tcPr>
          <w:p w:rsidR="00C26417" w:rsidRDefault="00C26417" w:rsidP="00DB021A">
            <w:pPr>
              <w:spacing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F347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(૨)</w:t>
            </w:r>
            <w:r w:rsidRPr="005E364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CF0FBE">
              <w:rPr>
                <w:rFonts w:ascii="Times New Roman" w:hAnsi="Times New Roman" w:cs="Times New Roman" w:hint="cs"/>
                <w:sz w:val="24"/>
                <w:szCs w:val="24"/>
                <w:cs/>
              </w:rPr>
              <w:t>₹</w:t>
            </w:r>
            <w:r w:rsidRPr="00F347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 w:rsidRPr="00F347F0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  <w:r w:rsidRPr="00F347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૬૭૨.૩૫ કરોડ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</w:p>
          <w:p w:rsidR="00C26417" w:rsidRDefault="00C26417" w:rsidP="00DB021A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C26417" w:rsidRPr="00F347F0" w:rsidRDefault="00C26417" w:rsidP="00DB021A">
            <w:pPr>
              <w:spacing w:after="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F347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C26417" w:rsidRPr="00F1152B" w:rsidTr="008F6A85">
        <w:trPr>
          <w:trHeight w:val="303"/>
        </w:trPr>
        <w:tc>
          <w:tcPr>
            <w:tcW w:w="539" w:type="dxa"/>
          </w:tcPr>
          <w:p w:rsidR="00C26417" w:rsidRPr="00710F6F" w:rsidRDefault="00C26417" w:rsidP="00DB021A">
            <w:pPr>
              <w:spacing w:after="0" w:line="240" w:lineRule="auto"/>
              <w:ind w:right="-720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49" w:type="dxa"/>
          </w:tcPr>
          <w:p w:rsidR="00C26417" w:rsidRPr="00A831F0" w:rsidRDefault="00C26417" w:rsidP="00DB021A">
            <w:pPr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ઉક્ત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બાકી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રકમ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માટે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ઉક્ત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છેલ્લા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એક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વર્ષમાં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શા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પ્રયાસો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કરવામાં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A831F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આવ્યા</w:t>
            </w:r>
            <w:r w:rsidRPr="00A831F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5893" w:type="dxa"/>
          </w:tcPr>
          <w:p w:rsidR="00C26417" w:rsidRPr="00226143" w:rsidRDefault="00C26417" w:rsidP="00DB021A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(૩) 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ધી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ગુડ્ઝ એન્ડ સર્વિસીસ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ટેક્સ(કોમ્પેન્સેશન ટુ સ્ટેટ્સ)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એક્ટ</w:t>
            </w:r>
            <w:r w:rsidRPr="009D57CB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૨૦૧૭ની કલમ-૭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ની જોગવાઇ મુજબ એકાઉન્ટન્ટ જનરલશ્રી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દ્વારા આવકનું ઓડીટ પ્રમાણપત્ર સમયસર મળે તે માટે સંકલન કરવામાં આવેલ છે. વધુમાં</w:t>
            </w:r>
            <w:r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રાજ્યના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નાણા વિભાગ દ્વારા કેન્દ્રીય નાણા મંત્રાલય</w:t>
            </w:r>
            <w:r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સાથે સંકલન કરવામાં </w:t>
            </w:r>
            <w:r w:rsidRPr="009D57CB">
              <w:rPr>
                <w:rFonts w:ascii="Times New Roman" w:hAnsi="Times New Roman" w:cs="SHREE_GUJ_OTF_0768"/>
                <w:sz w:val="24"/>
                <w:szCs w:val="24"/>
                <w:cs/>
              </w:rPr>
              <w:t>આવેલ છે.</w:t>
            </w:r>
          </w:p>
        </w:tc>
      </w:tr>
    </w:tbl>
    <w:p w:rsidR="00C26417" w:rsidRDefault="00C26417" w:rsidP="00C26417">
      <w:pPr>
        <w:spacing w:after="0" w:line="240" w:lineRule="auto"/>
        <w:ind w:left="-426" w:right="-900"/>
        <w:jc w:val="both"/>
        <w:rPr>
          <w:rFonts w:ascii="Times New Roman" w:hAnsi="Times New Roman" w:cs="SHREE_GUJ_OTF_0768"/>
          <w:sz w:val="26"/>
          <w:szCs w:val="26"/>
        </w:rPr>
      </w:pPr>
    </w:p>
    <w:p w:rsidR="00C26417" w:rsidRDefault="00A14B48" w:rsidP="00A14B48">
      <w:pPr>
        <w:spacing w:after="0" w:line="240" w:lineRule="auto"/>
        <w:ind w:left="-426" w:right="-900"/>
        <w:jc w:val="center"/>
        <w:rPr>
          <w:rFonts w:ascii="Times New Roman" w:hAnsi="Times New Roman" w:cs="SHREE_GUJ_OTF_0768"/>
          <w:sz w:val="26"/>
          <w:szCs w:val="26"/>
        </w:rPr>
      </w:pPr>
      <w:bookmarkStart w:id="0" w:name="_GoBack"/>
      <w:r>
        <w:rPr>
          <w:rFonts w:ascii="Times New Roman" w:hAnsi="Times New Roman" w:cs="SHREE_GUJ_OTF_0768"/>
          <w:sz w:val="26"/>
          <w:szCs w:val="26"/>
        </w:rPr>
        <w:t>------------------</w:t>
      </w:r>
      <w:bookmarkEnd w:id="0"/>
    </w:p>
    <w:p w:rsidR="00C26417" w:rsidRPr="003F5C0B" w:rsidRDefault="00C26417" w:rsidP="00C26417">
      <w:pPr>
        <w:spacing w:after="0" w:line="240" w:lineRule="auto"/>
        <w:ind w:left="-426" w:right="-900"/>
        <w:jc w:val="both"/>
        <w:rPr>
          <w:rFonts w:ascii="Times New Roman" w:hAnsi="Times New Roman" w:cs="SHREE_GUJ_OTF_0768"/>
          <w:sz w:val="26"/>
          <w:szCs w:val="26"/>
        </w:rPr>
      </w:pPr>
    </w:p>
    <w:p w:rsidR="008013F1" w:rsidRDefault="008013F1"/>
    <w:sectPr w:rsidR="008013F1" w:rsidSect="00DE7AFB">
      <w:pgSz w:w="11906" w:h="16838" w:code="9"/>
      <w:pgMar w:top="0" w:right="1016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66"/>
    <w:rsid w:val="00006973"/>
    <w:rsid w:val="002976CA"/>
    <w:rsid w:val="00536705"/>
    <w:rsid w:val="007F2766"/>
    <w:rsid w:val="008013F1"/>
    <w:rsid w:val="00824924"/>
    <w:rsid w:val="008F6A85"/>
    <w:rsid w:val="00A14B48"/>
    <w:rsid w:val="00C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55CC6CE5"/>
  <w15:chartTrackingRefBased/>
  <w15:docId w15:val="{1D6CD89A-2200-414B-BD72-D733B7B7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417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7</cp:revision>
  <cp:lastPrinted>2024-02-02T10:53:00Z</cp:lastPrinted>
  <dcterms:created xsi:type="dcterms:W3CDTF">2024-01-31T10:23:00Z</dcterms:created>
  <dcterms:modified xsi:type="dcterms:W3CDTF">2024-02-03T05:37:00Z</dcterms:modified>
</cp:coreProperties>
</file>