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92" w:rsidRPr="001D3D6D" w:rsidRDefault="001D3D6D" w:rsidP="00876DDF">
      <w:pPr>
        <w:jc w:val="center"/>
        <w:rPr>
          <w:rFonts w:cs="SHREE_GUJ_OTF_0768"/>
          <w:b/>
          <w:bCs/>
          <w:sz w:val="60"/>
          <w:szCs w:val="60"/>
          <w:lang w:val="en-IN"/>
        </w:rPr>
      </w:pPr>
      <w:r>
        <w:rPr>
          <w:rFonts w:cs="SHREE_GUJ_OTF_0768"/>
          <w:b/>
          <w:bCs/>
          <w:sz w:val="60"/>
          <w:szCs w:val="60"/>
          <w:lang w:val="en-IN"/>
        </w:rPr>
        <w:t>35</w:t>
      </w:r>
    </w:p>
    <w:p w:rsidR="00064DA3" w:rsidRPr="00876DDF" w:rsidRDefault="00064DA3" w:rsidP="00064DA3">
      <w:pPr>
        <w:spacing w:after="0" w:line="240" w:lineRule="auto"/>
        <w:jc w:val="center"/>
        <w:rPr>
          <w:rFonts w:cs="SHREE_GUJ_OTF_0768"/>
          <w:b/>
          <w:bCs/>
          <w:noProof/>
          <w:sz w:val="24"/>
          <w:szCs w:val="24"/>
          <w:lang w:val="en-IN"/>
        </w:rPr>
      </w:pPr>
      <w:bookmarkStart w:id="0" w:name="_GoBack"/>
      <w:bookmarkEnd w:id="0"/>
      <w:proofErr w:type="spellStart"/>
      <w:r w:rsidRPr="00876DDF">
        <w:rPr>
          <w:rFonts w:ascii="Shruti" w:hAnsi="Shruti" w:cs="SHREE_GUJ_OTF_0768" w:hint="cs"/>
          <w:b/>
          <w:bCs/>
          <w:sz w:val="24"/>
          <w:szCs w:val="24"/>
          <w:cs/>
        </w:rPr>
        <w:t>છોટાઉદેપુર</w:t>
      </w:r>
      <w:proofErr w:type="spellEnd"/>
      <w:r w:rsidRPr="00876DDF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જિલ્લામાં માનવ કલ્યાણ યોજના</w:t>
      </w:r>
      <w:r w:rsidRPr="00876DDF">
        <w:rPr>
          <w:rFonts w:cs="SHREE_GUJ_OTF_0768" w:hint="cs"/>
          <w:b/>
          <w:bCs/>
          <w:noProof/>
          <w:sz w:val="24"/>
          <w:szCs w:val="24"/>
          <w:lang w:bidi="hi-IN"/>
        </w:rPr>
        <w:t xml:space="preserve"> </w:t>
      </w:r>
    </w:p>
    <w:p w:rsidR="00064DA3" w:rsidRPr="00876DDF" w:rsidRDefault="00876DDF" w:rsidP="00064DA3">
      <w:pPr>
        <w:spacing w:after="0" w:line="240" w:lineRule="auto"/>
        <w:ind w:left="630" w:right="-316" w:hanging="630"/>
        <w:rPr>
          <w:rFonts w:asciiTheme="minorBidi" w:hAnsiTheme="minorBidi" w:cs="SHREE_GUJ_OTF_0768"/>
          <w:b/>
          <w:bCs/>
          <w:sz w:val="24"/>
          <w:szCs w:val="24"/>
        </w:rPr>
      </w:pPr>
      <w:r w:rsidRPr="009948E0">
        <w:rPr>
          <w:rFonts w:asciiTheme="minorBidi" w:hAnsiTheme="minorBidi" w:cs="SHREE_GUJ_OTF_0768" w:hint="cs"/>
          <w:b/>
          <w:bCs/>
          <w:sz w:val="36"/>
          <w:szCs w:val="36"/>
          <w:cs/>
        </w:rPr>
        <w:t>*</w:t>
      </w:r>
      <w:r w:rsidR="00064DA3" w:rsidRPr="00876DDF">
        <w:rPr>
          <w:rFonts w:cs="SHREE_GUJ_OTF_0768"/>
          <w:b/>
          <w:bCs/>
          <w:sz w:val="24"/>
          <w:szCs w:val="24"/>
          <w:lang w:val="en-IN"/>
        </w:rPr>
        <w:t>15/4/923</w:t>
      </w:r>
      <w:r w:rsidR="00064DA3" w:rsidRPr="00876D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  શ્રી </w:t>
      </w:r>
      <w:proofErr w:type="spellStart"/>
      <w:r w:rsidR="00064DA3" w:rsidRPr="00876DDF">
        <w:rPr>
          <w:rFonts w:asciiTheme="minorBidi" w:hAnsiTheme="minorBidi" w:cs="SHREE_GUJ_OTF_0768" w:hint="cs"/>
          <w:b/>
          <w:bCs/>
          <w:sz w:val="24"/>
          <w:szCs w:val="24"/>
          <w:cs/>
        </w:rPr>
        <w:t>અભેસિંહ</w:t>
      </w:r>
      <w:proofErr w:type="spellEnd"/>
      <w:r w:rsidR="00064DA3" w:rsidRPr="00876D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મોતીભાઈ</w:t>
      </w:r>
      <w:proofErr w:type="spellEnd"/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064DA3" w:rsidRPr="00876DDF">
        <w:rPr>
          <w:rFonts w:asciiTheme="minorBidi" w:hAnsiTheme="minorBidi" w:cs="SHREE_GUJ_OTF_0768" w:hint="cs"/>
          <w:b/>
          <w:bCs/>
          <w:sz w:val="24"/>
          <w:szCs w:val="24"/>
          <w:cs/>
        </w:rPr>
        <w:t>તડવી</w:t>
      </w:r>
      <w:proofErr w:type="spellEnd"/>
      <w:r w:rsidR="00064DA3" w:rsidRPr="00876D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(</w:t>
      </w:r>
      <w:proofErr w:type="spellStart"/>
      <w:r w:rsidR="00064DA3" w:rsidRPr="00876DDF">
        <w:rPr>
          <w:rFonts w:asciiTheme="minorBidi" w:hAnsiTheme="minorBidi" w:cs="SHREE_GUJ_OTF_0768" w:hint="cs"/>
          <w:b/>
          <w:bCs/>
          <w:sz w:val="24"/>
          <w:szCs w:val="24"/>
          <w:cs/>
        </w:rPr>
        <w:t>સંખેડા</w:t>
      </w:r>
      <w:proofErr w:type="spellEnd"/>
      <w:r w:rsidR="00064DA3" w:rsidRPr="00876D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) : માનનીય </w:t>
      </w:r>
      <w:proofErr w:type="spellStart"/>
      <w:r w:rsidR="00064DA3" w:rsidRPr="00876DDF">
        <w:rPr>
          <w:rFonts w:asciiTheme="minorBidi" w:hAnsiTheme="minorBidi" w:cs="SHREE_GUJ_OTF_0768" w:hint="cs"/>
          <w:b/>
          <w:bCs/>
          <w:sz w:val="24"/>
          <w:szCs w:val="24"/>
          <w:cs/>
        </w:rPr>
        <w:t>કુટિર</w:t>
      </w:r>
      <w:proofErr w:type="spellEnd"/>
      <w:r w:rsidR="00064DA3" w:rsidRPr="00876D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ઉદ્યોગ </w:t>
      </w:r>
      <w:proofErr w:type="spellStart"/>
      <w:r w:rsidR="00064DA3" w:rsidRPr="00876DDF">
        <w:rPr>
          <w:rFonts w:asciiTheme="minorBidi" w:hAnsiTheme="minorBid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064DA3" w:rsidRPr="00876DD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જણાવવા કૃપા કરશે કે:-</w:t>
      </w:r>
    </w:p>
    <w:p w:rsidR="00064DA3" w:rsidRPr="00876DDF" w:rsidRDefault="00064DA3" w:rsidP="00064DA3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tbl>
      <w:tblPr>
        <w:tblStyle w:val="TableGrid"/>
        <w:tblW w:w="945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30"/>
        <w:gridCol w:w="6480"/>
      </w:tblGrid>
      <w:tr w:rsidR="00064DA3" w:rsidRPr="00876DDF" w:rsidTr="00876DDF">
        <w:tc>
          <w:tcPr>
            <w:tcW w:w="2340" w:type="dxa"/>
          </w:tcPr>
          <w:p w:rsidR="00064DA3" w:rsidRPr="00876DDF" w:rsidRDefault="00064DA3" w:rsidP="004A0C2B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064DA3" w:rsidRPr="00876DDF" w:rsidRDefault="00064DA3" w:rsidP="004A0C2B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80" w:type="dxa"/>
          </w:tcPr>
          <w:p w:rsidR="00064DA3" w:rsidRPr="00876DDF" w:rsidRDefault="00064DA3" w:rsidP="004A0C2B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64DA3" w:rsidRPr="00876DDF" w:rsidTr="00876DDF">
        <w:trPr>
          <w:trHeight w:val="3977"/>
        </w:trPr>
        <w:tc>
          <w:tcPr>
            <w:tcW w:w="2340" w:type="dxa"/>
          </w:tcPr>
          <w:p w:rsidR="00064DA3" w:rsidRPr="00876DDF" w:rsidRDefault="00064DA3" w:rsidP="004A0C2B">
            <w:pPr>
              <w:ind w:left="252" w:hanging="270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(૧)તા.૩૧/૧૨/૨૦૨૩</w:t>
            </w:r>
            <w:r w:rsid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ની સ્થિતિએ </w:t>
            </w:r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છેલ્લાં બે વર્ષમાં </w:t>
            </w:r>
            <w:proofErr w:type="spellStart"/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છોટાઉદેપુર</w:t>
            </w:r>
            <w:proofErr w:type="spellEnd"/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જિલ્લામાં </w:t>
            </w:r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માનવ કલ્યાણ </w:t>
            </w: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યોજના અન્વયે </w:t>
            </w:r>
            <w:proofErr w:type="spellStart"/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તાલુકાવાર</w:t>
            </w:r>
            <w:proofErr w:type="spellEnd"/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અરજીઓ</w:t>
            </w:r>
            <w:proofErr w:type="spellEnd"/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આવી</w:t>
            </w:r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</w:rPr>
              <w:t>,</w:t>
            </w:r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અને</w:t>
            </w:r>
          </w:p>
          <w:p w:rsidR="00064DA3" w:rsidRPr="00876DDF" w:rsidRDefault="00064DA3" w:rsidP="004A0C2B">
            <w:pPr>
              <w:ind w:left="252" w:hanging="252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  <w:p w:rsidR="00064DA3" w:rsidRPr="00876DDF" w:rsidRDefault="00064DA3" w:rsidP="004A0C2B">
            <w:pPr>
              <w:ind w:left="252" w:hanging="252"/>
              <w:jc w:val="both"/>
              <w:rPr>
                <w:rFonts w:cs="SHREE_GUJ_OTF_0768"/>
                <w:b/>
                <w:bCs/>
                <w:sz w:val="24"/>
                <w:szCs w:val="24"/>
                <w:cs/>
                <w:lang w:val="en-IN"/>
              </w:rPr>
            </w:pPr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064DA3" w:rsidRPr="00876DDF" w:rsidRDefault="00064DA3" w:rsidP="004A0C2B">
            <w:pPr>
              <w:ind w:left="34"/>
              <w:jc w:val="both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</w:p>
          <w:p w:rsidR="00064DA3" w:rsidRPr="00876DDF" w:rsidRDefault="00064DA3" w:rsidP="004A0C2B">
            <w:pPr>
              <w:ind w:left="34"/>
              <w:jc w:val="both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</w:p>
          <w:p w:rsidR="00064DA3" w:rsidRPr="00876DDF" w:rsidRDefault="00064DA3" w:rsidP="004A0C2B">
            <w:pPr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064DA3" w:rsidRPr="00876DDF" w:rsidRDefault="00064DA3" w:rsidP="004A0C2B">
            <w:pPr>
              <w:ind w:left="2" w:hanging="2"/>
              <w:rPr>
                <w:rFonts w:cs="SHREE_GUJ_OTF_0768"/>
                <w:b/>
                <w:bCs/>
                <w:sz w:val="24"/>
                <w:szCs w:val="24"/>
              </w:rPr>
            </w:pP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(૧</w:t>
            </w: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</w:rPr>
              <w:t>)</w:t>
            </w:r>
          </w:p>
          <w:p w:rsidR="00064DA3" w:rsidRPr="00876DDF" w:rsidRDefault="00064DA3" w:rsidP="004A0C2B">
            <w:pPr>
              <w:ind w:left="2" w:hanging="2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:rsidR="00064DA3" w:rsidRDefault="00064DA3" w:rsidP="004A0C2B">
            <w:pPr>
              <w:ind w:left="34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તા.૩૧/૧૨/૨૦૨૩ ની સ્થિતિએ છેલ્લા બે વર્ષમાં </w:t>
            </w:r>
            <w:proofErr w:type="spellStart"/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છોટાઉદેપુર</w:t>
            </w:r>
            <w:proofErr w:type="spellEnd"/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જિલ્લામાં માનવ કલ્યાણ યોજના અન્વયે </w:t>
            </w:r>
            <w:proofErr w:type="spellStart"/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તાલુકાવાર</w:t>
            </w:r>
            <w:proofErr w:type="spellEnd"/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નીચે મુજબની </w:t>
            </w:r>
            <w:proofErr w:type="spellStart"/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અરજીઓ</w:t>
            </w:r>
            <w:proofErr w:type="spellEnd"/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આવી</w:t>
            </w:r>
            <w:r w:rsidR="00876DDF">
              <w:rPr>
                <w:rFonts w:ascii="Shruti" w:hAnsi="Shruti" w:cs="SHREE_GUJ_OTF_0768" w:hint="cs"/>
                <w:b/>
                <w:bCs/>
                <w:sz w:val="24"/>
                <w:szCs w:val="24"/>
              </w:rPr>
              <w:t>,</w:t>
            </w:r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</w:t>
            </w:r>
          </w:p>
          <w:p w:rsidR="00876DDF" w:rsidRPr="00876DDF" w:rsidRDefault="00876DDF" w:rsidP="004A0C2B">
            <w:pPr>
              <w:ind w:left="34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6124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350"/>
              <w:gridCol w:w="1710"/>
              <w:gridCol w:w="1620"/>
              <w:gridCol w:w="927"/>
            </w:tblGrid>
            <w:tr w:rsidR="00064DA3" w:rsidRPr="00876DDF" w:rsidTr="004A0C2B">
              <w:trPr>
                <w:trHeight w:val="1082"/>
              </w:trPr>
              <w:tc>
                <w:tcPr>
                  <w:tcW w:w="517" w:type="dxa"/>
                </w:tcPr>
                <w:p w:rsidR="00064DA3" w:rsidRPr="00876DDF" w:rsidRDefault="00064DA3" w:rsidP="004A0C2B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અ.ન</w:t>
                  </w:r>
                  <w:proofErr w:type="spellEnd"/>
                  <w:r w:rsidRPr="00876DDF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4A0C2B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તાલુકાનું</w:t>
                  </w:r>
                  <w:proofErr w:type="spellEnd"/>
                  <w:r w:rsidRPr="00876DDF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નામ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064DA3" w:rsidP="00876DDF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876DDF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તા.૦૧/૦૧/૨૨ થી તા.૩૧/૧૨/૨૨ સુધી</w:t>
                  </w:r>
                </w:p>
              </w:tc>
              <w:tc>
                <w:tcPr>
                  <w:tcW w:w="1620" w:type="dxa"/>
                </w:tcPr>
                <w:p w:rsidR="00064DA3" w:rsidRPr="00876DDF" w:rsidRDefault="00064DA3" w:rsidP="00876DDF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876DDF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તા.૦૧/૦૧/૨૩થી તા.૩૧/૧૨/૨૩ સુધી</w:t>
                  </w:r>
                </w:p>
              </w:tc>
              <w:tc>
                <w:tcPr>
                  <w:tcW w:w="927" w:type="dxa"/>
                </w:tcPr>
                <w:p w:rsidR="00064DA3" w:rsidRPr="00876DDF" w:rsidRDefault="00064DA3" w:rsidP="004A0C2B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  <w:p w:rsidR="00064DA3" w:rsidRPr="00876DDF" w:rsidRDefault="00064DA3" w:rsidP="004A0C2B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   કુલ</w:t>
                  </w:r>
                </w:p>
              </w:tc>
            </w:tr>
            <w:tr w:rsidR="00064DA3" w:rsidRPr="00876DDF" w:rsidTr="004A0C2B">
              <w:trPr>
                <w:trHeight w:val="242"/>
              </w:trPr>
              <w:tc>
                <w:tcPr>
                  <w:tcW w:w="517" w:type="dxa"/>
                  <w:vAlign w:val="center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4A0C2B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બોડેલી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૩૫૭</w:t>
                  </w:r>
                </w:p>
              </w:tc>
              <w:tc>
                <w:tcPr>
                  <w:tcW w:w="162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૪૪૧</w:t>
                  </w:r>
                </w:p>
              </w:tc>
              <w:tc>
                <w:tcPr>
                  <w:tcW w:w="927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૭૯૮</w:t>
                  </w:r>
                </w:p>
              </w:tc>
            </w:tr>
            <w:tr w:rsidR="00064DA3" w:rsidRPr="00876DDF" w:rsidTr="004A0C2B">
              <w:trPr>
                <w:trHeight w:val="332"/>
              </w:trPr>
              <w:tc>
                <w:tcPr>
                  <w:tcW w:w="517" w:type="dxa"/>
                  <w:vAlign w:val="center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4A0C2B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છોટા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ઉદેપુર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૭૦૫</w:t>
                  </w:r>
                </w:p>
              </w:tc>
              <w:tc>
                <w:tcPr>
                  <w:tcW w:w="162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૧૪૦૬</w:t>
                  </w:r>
                </w:p>
              </w:tc>
              <w:tc>
                <w:tcPr>
                  <w:tcW w:w="927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૨૧૧૧</w:t>
                  </w:r>
                </w:p>
              </w:tc>
            </w:tr>
            <w:tr w:rsidR="00064DA3" w:rsidRPr="00876DDF" w:rsidTr="004A0C2B">
              <w:trPr>
                <w:trHeight w:val="305"/>
              </w:trPr>
              <w:tc>
                <w:tcPr>
                  <w:tcW w:w="517" w:type="dxa"/>
                  <w:vAlign w:val="center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4A0C2B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જેતપુર </w:t>
                  </w: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પાવી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૫૭૯</w:t>
                  </w:r>
                </w:p>
              </w:tc>
              <w:tc>
                <w:tcPr>
                  <w:tcW w:w="162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૮૫૧</w:t>
                  </w:r>
                </w:p>
              </w:tc>
              <w:tc>
                <w:tcPr>
                  <w:tcW w:w="927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૧૪૩૦</w:t>
                  </w:r>
                </w:p>
              </w:tc>
            </w:tr>
            <w:tr w:rsidR="00064DA3" w:rsidRPr="00876DDF" w:rsidTr="004A0C2B">
              <w:trPr>
                <w:trHeight w:val="350"/>
              </w:trPr>
              <w:tc>
                <w:tcPr>
                  <w:tcW w:w="517" w:type="dxa"/>
                  <w:vAlign w:val="center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4A0C2B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કવાંટ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૫૬૭</w:t>
                  </w:r>
                </w:p>
              </w:tc>
              <w:tc>
                <w:tcPr>
                  <w:tcW w:w="162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૭૮૫</w:t>
                  </w:r>
                </w:p>
              </w:tc>
              <w:tc>
                <w:tcPr>
                  <w:tcW w:w="927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૧૩૫૨</w:t>
                  </w:r>
                </w:p>
              </w:tc>
            </w:tr>
            <w:tr w:rsidR="00064DA3" w:rsidRPr="00876DDF" w:rsidTr="004A0C2B">
              <w:trPr>
                <w:trHeight w:val="350"/>
              </w:trPr>
              <w:tc>
                <w:tcPr>
                  <w:tcW w:w="517" w:type="dxa"/>
                  <w:vAlign w:val="center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4A0C2B">
                  <w:pPr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નસવાડી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૧૬૧</w:t>
                  </w:r>
                </w:p>
              </w:tc>
              <w:tc>
                <w:tcPr>
                  <w:tcW w:w="162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૫૦૩</w:t>
                  </w:r>
                </w:p>
              </w:tc>
              <w:tc>
                <w:tcPr>
                  <w:tcW w:w="927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૬૬૪</w:t>
                  </w:r>
                </w:p>
              </w:tc>
            </w:tr>
            <w:tr w:rsidR="00064DA3" w:rsidRPr="00876DDF" w:rsidTr="004A0C2B">
              <w:trPr>
                <w:trHeight w:val="233"/>
              </w:trPr>
              <w:tc>
                <w:tcPr>
                  <w:tcW w:w="517" w:type="dxa"/>
                  <w:vAlign w:val="center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4A0C2B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સંખેડા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૨૪૮</w:t>
                  </w:r>
                </w:p>
              </w:tc>
              <w:tc>
                <w:tcPr>
                  <w:tcW w:w="162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૧૮૫</w:t>
                  </w:r>
                </w:p>
              </w:tc>
              <w:tc>
                <w:tcPr>
                  <w:tcW w:w="927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૪૩૩</w:t>
                  </w:r>
                </w:p>
              </w:tc>
            </w:tr>
            <w:tr w:rsidR="00064DA3" w:rsidRPr="00876DDF" w:rsidTr="004A0C2B">
              <w:trPr>
                <w:trHeight w:val="278"/>
              </w:trPr>
              <w:tc>
                <w:tcPr>
                  <w:tcW w:w="517" w:type="dxa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10" w:type="dxa"/>
                  <w:vAlign w:val="center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૨૬૧૭</w:t>
                  </w:r>
                </w:p>
              </w:tc>
              <w:tc>
                <w:tcPr>
                  <w:tcW w:w="1620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૪૧૭૧</w:t>
                  </w:r>
                </w:p>
              </w:tc>
              <w:tc>
                <w:tcPr>
                  <w:tcW w:w="927" w:type="dxa"/>
                </w:tcPr>
                <w:p w:rsidR="00064DA3" w:rsidRPr="00876DDF" w:rsidRDefault="00876DDF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૬૭૮૮</w:t>
                  </w:r>
                </w:p>
              </w:tc>
            </w:tr>
          </w:tbl>
          <w:p w:rsidR="00064DA3" w:rsidRPr="00876DDF" w:rsidRDefault="00064DA3" w:rsidP="004A0C2B">
            <w:pPr>
              <w:ind w:left="34"/>
              <w:jc w:val="both"/>
              <w:rPr>
                <w:rFonts w:eastAsiaTheme="minorHAnsi" w:cs="SHREE_GUJ_OTF_0768"/>
                <w:b/>
                <w:bCs/>
                <w:sz w:val="24"/>
                <w:szCs w:val="24"/>
              </w:rPr>
            </w:pP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064DA3" w:rsidRPr="00876DDF" w:rsidTr="00876DDF">
        <w:trPr>
          <w:trHeight w:val="539"/>
        </w:trPr>
        <w:tc>
          <w:tcPr>
            <w:tcW w:w="2340" w:type="dxa"/>
          </w:tcPr>
          <w:p w:rsidR="00064DA3" w:rsidRPr="00876DDF" w:rsidRDefault="00064DA3" w:rsidP="004A0C2B">
            <w:pPr>
              <w:ind w:left="252" w:hanging="252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(૨)</w:t>
            </w:r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તે પૈકી કેટલી મંજૂર કરવામાં આવી </w:t>
            </w:r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064DA3" w:rsidRPr="00876DDF" w:rsidRDefault="00064DA3" w:rsidP="004A0C2B">
            <w:pPr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876DDF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6480" w:type="dxa"/>
          </w:tcPr>
          <w:p w:rsidR="00064DA3" w:rsidRPr="00876DDF" w:rsidRDefault="00064DA3" w:rsidP="004A0C2B">
            <w:pPr>
              <w:jc w:val="both"/>
              <w:rPr>
                <w:rFonts w:ascii="Rupee Foradian" w:hAnsi="Rupee Foradian" w:cs="SHREE_GUJ_OTF_0768"/>
                <w:b/>
                <w:bCs/>
                <w:sz w:val="24"/>
                <w:szCs w:val="24"/>
              </w:rPr>
            </w:pPr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તે પૈકી નીચે મુજબની </w:t>
            </w:r>
            <w:proofErr w:type="spellStart"/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અરજીઓ</w:t>
            </w:r>
            <w:proofErr w:type="spellEnd"/>
            <w:r w:rsidRPr="00876DD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મંજૂર કરવામાં આવી</w:t>
            </w:r>
            <w:r w:rsidRPr="00876DDF">
              <w:rPr>
                <w:rFonts w:ascii="Rupee Foradian" w:hAnsi="Rupee Foradian" w:cs="SHREE_GUJ_OTF_0768"/>
                <w:b/>
                <w:bCs/>
                <w:sz w:val="24"/>
                <w:szCs w:val="24"/>
                <w:cs/>
              </w:rPr>
              <w:t>.</w:t>
            </w:r>
          </w:p>
          <w:p w:rsidR="00064DA3" w:rsidRPr="00876DDF" w:rsidRDefault="00064DA3" w:rsidP="004A0C2B">
            <w:pPr>
              <w:jc w:val="both"/>
              <w:rPr>
                <w:rFonts w:ascii="Rupee Foradian" w:hAnsi="Rupee Foradian" w:cs="SHREE_GUJ_OTF_0768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6124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350"/>
              <w:gridCol w:w="1710"/>
              <w:gridCol w:w="1620"/>
              <w:gridCol w:w="927"/>
            </w:tblGrid>
            <w:tr w:rsidR="00064DA3" w:rsidRPr="00876DDF" w:rsidTr="004A0C2B">
              <w:trPr>
                <w:trHeight w:val="1082"/>
              </w:trPr>
              <w:tc>
                <w:tcPr>
                  <w:tcW w:w="517" w:type="dxa"/>
                </w:tcPr>
                <w:p w:rsidR="00064DA3" w:rsidRPr="00876DDF" w:rsidRDefault="00064DA3" w:rsidP="004A0C2B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અ.ન</w:t>
                  </w:r>
                  <w:proofErr w:type="spellEnd"/>
                  <w:r w:rsidRPr="00876DDF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4A0C2B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  <w:t>તાલુકાનું</w:t>
                  </w:r>
                  <w:proofErr w:type="spellEnd"/>
                  <w:r w:rsidRPr="00876DDF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નામ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064DA3" w:rsidP="00876DDF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876DDF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તા.૦૧/૦૧/૨૨ થી તા.૩૧/૧૨/૨૨ સુધી</w:t>
                  </w:r>
                </w:p>
              </w:tc>
              <w:tc>
                <w:tcPr>
                  <w:tcW w:w="1620" w:type="dxa"/>
                </w:tcPr>
                <w:p w:rsidR="00064DA3" w:rsidRPr="00876DDF" w:rsidRDefault="00064DA3" w:rsidP="00876DDF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</w:rPr>
                  </w:pPr>
                  <w:r w:rsidRPr="00876DDF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તા.૦૧/૦૧/૨૩થી તા.૩૧/૧૨/૨૩ સુધી</w:t>
                  </w:r>
                </w:p>
              </w:tc>
              <w:tc>
                <w:tcPr>
                  <w:tcW w:w="927" w:type="dxa"/>
                </w:tcPr>
                <w:p w:rsidR="00064DA3" w:rsidRPr="00876DDF" w:rsidRDefault="00064DA3" w:rsidP="004A0C2B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</w:p>
                <w:p w:rsidR="00064DA3" w:rsidRPr="00876DDF" w:rsidRDefault="00064DA3" w:rsidP="004A0C2B">
                  <w:pPr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   કુલ</w:t>
                  </w:r>
                </w:p>
              </w:tc>
            </w:tr>
            <w:tr w:rsidR="00064DA3" w:rsidRPr="00876DDF" w:rsidTr="004A0C2B">
              <w:trPr>
                <w:trHeight w:val="242"/>
              </w:trPr>
              <w:tc>
                <w:tcPr>
                  <w:tcW w:w="517" w:type="dxa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1D3D6D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બોડેલી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૧૨૨</w:t>
                  </w:r>
                </w:p>
              </w:tc>
              <w:tc>
                <w:tcPr>
                  <w:tcW w:w="162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૧૨૫</w:t>
                  </w:r>
                </w:p>
              </w:tc>
              <w:tc>
                <w:tcPr>
                  <w:tcW w:w="927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૨૪૭</w:t>
                  </w:r>
                </w:p>
              </w:tc>
            </w:tr>
            <w:tr w:rsidR="00064DA3" w:rsidRPr="00876DDF" w:rsidTr="004A0C2B">
              <w:trPr>
                <w:trHeight w:val="332"/>
              </w:trPr>
              <w:tc>
                <w:tcPr>
                  <w:tcW w:w="517" w:type="dxa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50" w:type="dxa"/>
                </w:tcPr>
                <w:p w:rsidR="00064DA3" w:rsidRPr="001D3D6D" w:rsidRDefault="00064DA3" w:rsidP="001D3D6D">
                  <w:pPr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છોટા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ઉદેપુર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૧૯૫</w:t>
                  </w:r>
                </w:p>
              </w:tc>
              <w:tc>
                <w:tcPr>
                  <w:tcW w:w="162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૩૧૩</w:t>
                  </w:r>
                </w:p>
              </w:tc>
              <w:tc>
                <w:tcPr>
                  <w:tcW w:w="927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૫૦૮</w:t>
                  </w:r>
                </w:p>
              </w:tc>
            </w:tr>
            <w:tr w:rsidR="00064DA3" w:rsidRPr="00876DDF" w:rsidTr="004A0C2B">
              <w:trPr>
                <w:trHeight w:val="305"/>
              </w:trPr>
              <w:tc>
                <w:tcPr>
                  <w:tcW w:w="517" w:type="dxa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1D3D6D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જેતપુર </w:t>
                  </w: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પાવી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૧૫૦</w:t>
                  </w:r>
                </w:p>
              </w:tc>
              <w:tc>
                <w:tcPr>
                  <w:tcW w:w="162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૨૮૨</w:t>
                  </w:r>
                </w:p>
              </w:tc>
              <w:tc>
                <w:tcPr>
                  <w:tcW w:w="927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૪૩૨</w:t>
                  </w:r>
                </w:p>
              </w:tc>
            </w:tr>
            <w:tr w:rsidR="00064DA3" w:rsidRPr="00876DDF" w:rsidTr="004A0C2B">
              <w:trPr>
                <w:trHeight w:val="350"/>
              </w:trPr>
              <w:tc>
                <w:tcPr>
                  <w:tcW w:w="517" w:type="dxa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1D3D6D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કવાંટ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૯૩</w:t>
                  </w:r>
                </w:p>
              </w:tc>
              <w:tc>
                <w:tcPr>
                  <w:tcW w:w="162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૨૦૬</w:t>
                  </w:r>
                </w:p>
              </w:tc>
              <w:tc>
                <w:tcPr>
                  <w:tcW w:w="927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૨૯૯</w:t>
                  </w:r>
                </w:p>
              </w:tc>
            </w:tr>
            <w:tr w:rsidR="00064DA3" w:rsidRPr="00876DDF" w:rsidTr="004A0C2B">
              <w:trPr>
                <w:trHeight w:val="350"/>
              </w:trPr>
              <w:tc>
                <w:tcPr>
                  <w:tcW w:w="517" w:type="dxa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1D3D6D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નસવાડી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૬૦</w:t>
                  </w:r>
                </w:p>
              </w:tc>
              <w:tc>
                <w:tcPr>
                  <w:tcW w:w="162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૧૩૩</w:t>
                  </w:r>
                </w:p>
              </w:tc>
              <w:tc>
                <w:tcPr>
                  <w:tcW w:w="927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૧૯૩</w:t>
                  </w:r>
                </w:p>
              </w:tc>
            </w:tr>
            <w:tr w:rsidR="00064DA3" w:rsidRPr="00876DDF" w:rsidTr="004A0C2B">
              <w:trPr>
                <w:trHeight w:val="233"/>
              </w:trPr>
              <w:tc>
                <w:tcPr>
                  <w:tcW w:w="517" w:type="dxa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350" w:type="dxa"/>
                </w:tcPr>
                <w:p w:rsidR="00064DA3" w:rsidRPr="00876DDF" w:rsidRDefault="00064DA3" w:rsidP="001D3D6D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સંખેડા</w:t>
                  </w:r>
                  <w:proofErr w:type="spellEnd"/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71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૭૨</w:t>
                  </w:r>
                </w:p>
              </w:tc>
              <w:tc>
                <w:tcPr>
                  <w:tcW w:w="1620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૬૨</w:t>
                  </w:r>
                </w:p>
              </w:tc>
              <w:tc>
                <w:tcPr>
                  <w:tcW w:w="927" w:type="dxa"/>
                </w:tcPr>
                <w:p w:rsidR="00064DA3" w:rsidRPr="00876DDF" w:rsidRDefault="00064DA3" w:rsidP="001D3D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૧૩૪</w:t>
                  </w:r>
                </w:p>
              </w:tc>
            </w:tr>
            <w:tr w:rsidR="00064DA3" w:rsidRPr="00876DDF" w:rsidTr="004A0C2B">
              <w:trPr>
                <w:trHeight w:val="278"/>
              </w:trPr>
              <w:tc>
                <w:tcPr>
                  <w:tcW w:w="517" w:type="dxa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10" w:type="dxa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૬૯૨</w:t>
                  </w:r>
                </w:p>
              </w:tc>
              <w:tc>
                <w:tcPr>
                  <w:tcW w:w="1620" w:type="dxa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૧૧૨૧</w:t>
                  </w:r>
                </w:p>
              </w:tc>
              <w:tc>
                <w:tcPr>
                  <w:tcW w:w="927" w:type="dxa"/>
                </w:tcPr>
                <w:p w:rsidR="00064DA3" w:rsidRPr="00876DDF" w:rsidRDefault="00064DA3" w:rsidP="004A0C2B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76DDF">
                    <w:rPr>
                      <w:rFonts w:cs="SHREE_GUJ_OTF_0768"/>
                      <w:sz w:val="24"/>
                      <w:szCs w:val="24"/>
                      <w:cs/>
                    </w:rPr>
                    <w:t>૧૮૧૩</w:t>
                  </w:r>
                </w:p>
              </w:tc>
            </w:tr>
          </w:tbl>
          <w:p w:rsidR="00064DA3" w:rsidRPr="00876DDF" w:rsidRDefault="00064DA3" w:rsidP="004A0C2B">
            <w:pPr>
              <w:jc w:val="both"/>
              <w:rPr>
                <w:rFonts w:ascii="Rupee Foradian" w:hAnsi="Rupee Foradian" w:cs="SHREE_GUJ_OTF_0768"/>
                <w:b/>
                <w:bCs/>
                <w:sz w:val="24"/>
                <w:szCs w:val="24"/>
                <w:cs/>
              </w:rPr>
            </w:pPr>
          </w:p>
        </w:tc>
      </w:tr>
    </w:tbl>
    <w:p w:rsidR="009948E0" w:rsidRDefault="009948E0" w:rsidP="009948E0">
      <w:pPr>
        <w:spacing w:after="0" w:line="216" w:lineRule="auto"/>
        <w:jc w:val="center"/>
        <w:rPr>
          <w:rFonts w:asciiTheme="minorBidi" w:hAnsiTheme="minorBidi" w:cs="Shruti"/>
          <w:b/>
          <w:bCs/>
          <w:sz w:val="20"/>
          <w:szCs w:val="20"/>
        </w:rPr>
      </w:pPr>
      <w:r w:rsidRPr="00901427">
        <w:rPr>
          <w:rFonts w:asciiTheme="minorBidi" w:hAnsiTheme="minorBidi" w:cs="Shruti" w:hint="cs"/>
          <w:b/>
          <w:bCs/>
          <w:sz w:val="20"/>
          <w:szCs w:val="20"/>
          <w:cs/>
        </w:rPr>
        <w:t>.....................................................</w:t>
      </w:r>
    </w:p>
    <w:p w:rsidR="00876DDF" w:rsidRDefault="00876DDF" w:rsidP="001D3D6D">
      <w:pPr>
        <w:jc w:val="center"/>
        <w:rPr>
          <w:rFonts w:cs="Shruti" w:hint="cs"/>
          <w:lang w:val="en-IN"/>
        </w:rPr>
      </w:pPr>
    </w:p>
    <w:sectPr w:rsidR="00876DDF" w:rsidSect="001C6029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E0"/>
    <w:rsid w:val="00064DA3"/>
    <w:rsid w:val="001C6029"/>
    <w:rsid w:val="001D3D6D"/>
    <w:rsid w:val="004E15C4"/>
    <w:rsid w:val="005B4C54"/>
    <w:rsid w:val="00876DDF"/>
    <w:rsid w:val="009948E0"/>
    <w:rsid w:val="00AE4129"/>
    <w:rsid w:val="00B80C92"/>
    <w:rsid w:val="00D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A3"/>
    <w:rPr>
      <w:rFonts w:eastAsiaTheme="minorEastAsia"/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DA3"/>
    <w:pPr>
      <w:spacing w:after="0" w:line="240" w:lineRule="auto"/>
    </w:pPr>
    <w:rPr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A3"/>
    <w:rPr>
      <w:rFonts w:eastAsiaTheme="minorEastAsia"/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DA3"/>
    <w:pPr>
      <w:spacing w:after="0" w:line="240" w:lineRule="auto"/>
    </w:pPr>
    <w:rPr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2024-02-07T10:16:00Z</cp:lastPrinted>
  <dcterms:created xsi:type="dcterms:W3CDTF">2024-02-01T11:48:00Z</dcterms:created>
  <dcterms:modified xsi:type="dcterms:W3CDTF">2024-02-07T10:16:00Z</dcterms:modified>
</cp:coreProperties>
</file>