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81" w:rsidRDefault="00A77434" w:rsidP="00A77434">
      <w:pPr>
        <w:pStyle w:val="ListParagraph"/>
        <w:spacing w:after="0" w:line="240" w:lineRule="auto"/>
        <w:ind w:left="180" w:right="-421"/>
        <w:jc w:val="center"/>
        <w:rPr>
          <w:rFonts w:ascii="Times New Roman" w:hAnsi="Times New Roman" w:cs="Times New Roman"/>
          <w:color w:val="000000"/>
          <w:sz w:val="60"/>
          <w:szCs w:val="60"/>
          <w:shd w:val="clear" w:color="auto" w:fill="FFFFFF"/>
          <w:lang w:val="en-IN"/>
        </w:rPr>
      </w:pPr>
      <w:r w:rsidRPr="00A77434">
        <w:rPr>
          <w:rFonts w:ascii="Times New Roman" w:hAnsi="Times New Roman" w:cs="Times New Roman"/>
          <w:color w:val="000000"/>
          <w:sz w:val="60"/>
          <w:szCs w:val="60"/>
          <w:shd w:val="clear" w:color="auto" w:fill="FFFFFF"/>
          <w:lang w:val="en-IN"/>
        </w:rPr>
        <w:t>66</w:t>
      </w:r>
    </w:p>
    <w:p w:rsidR="00A77434" w:rsidRPr="00A77434" w:rsidRDefault="00A77434" w:rsidP="005A1681">
      <w:pPr>
        <w:pStyle w:val="ListParagraph"/>
        <w:spacing w:after="0" w:line="240" w:lineRule="auto"/>
        <w:ind w:left="180" w:right="-421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  <w:lang w:val="en-IN"/>
        </w:rPr>
      </w:pPr>
    </w:p>
    <w:p w:rsidR="00B6246F" w:rsidRPr="002A1EA4" w:rsidRDefault="00B6246F" w:rsidP="005A1681">
      <w:pPr>
        <w:pStyle w:val="ListParagraph"/>
        <w:spacing w:after="0" w:line="240" w:lineRule="auto"/>
        <w:ind w:left="180" w:right="-421"/>
        <w:jc w:val="center"/>
        <w:rPr>
          <w:rFonts w:ascii="Segoe UI" w:hAnsi="Segoe UI" w:cs="SHREE_GUJ_OTF_0768"/>
          <w:b/>
          <w:bCs/>
          <w:color w:val="000000"/>
          <w:sz w:val="24"/>
          <w:szCs w:val="24"/>
          <w:shd w:val="clear" w:color="auto" w:fill="FFFFFF"/>
        </w:rPr>
      </w:pPr>
      <w:r w:rsidRPr="002A1EA4">
        <w:rPr>
          <w:rFonts w:ascii="Segoe UI" w:hAnsi="Segoe UI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 xml:space="preserve">અરવલ્લી અને સાબરકાંઠા જિલ્લામાં આર.ટી.ઓ. કચેરીનું </w:t>
      </w:r>
      <w:r w:rsidR="00B82FED">
        <w:rPr>
          <w:rFonts w:ascii="Segoe UI" w:hAnsi="Segoe UI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 xml:space="preserve">મંજૂર </w:t>
      </w:r>
      <w:r w:rsidRPr="002A1EA4">
        <w:rPr>
          <w:rFonts w:ascii="Segoe UI" w:hAnsi="Segoe UI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>મહેકમ</w:t>
      </w:r>
    </w:p>
    <w:p w:rsidR="00B6246F" w:rsidRPr="002A1EA4" w:rsidRDefault="00B6246F" w:rsidP="005A1681">
      <w:pPr>
        <w:pStyle w:val="ListParagraph"/>
        <w:spacing w:after="0" w:line="240" w:lineRule="auto"/>
        <w:ind w:left="180" w:right="-421"/>
        <w:jc w:val="center"/>
        <w:rPr>
          <w:rFonts w:asciiTheme="minorBidi" w:hAnsiTheme="minorBidi" w:cs="SHREE_GUJ_OTF_0768"/>
          <w:b/>
          <w:bCs/>
          <w:sz w:val="8"/>
          <w:szCs w:val="8"/>
        </w:rPr>
      </w:pPr>
    </w:p>
    <w:p w:rsidR="00B6246F" w:rsidRPr="004712A2" w:rsidRDefault="00B6246F" w:rsidP="008D1A87">
      <w:pPr>
        <w:pStyle w:val="ListParagraph"/>
        <w:spacing w:after="0" w:line="240" w:lineRule="auto"/>
        <w:ind w:left="180" w:right="-421"/>
        <w:rPr>
          <w:rFonts w:asciiTheme="minorBidi" w:hAnsiTheme="minorBidi" w:cs="SHREE_GUJ_OTF_0768"/>
        </w:rPr>
      </w:pPr>
      <w:r w:rsidRPr="002A1EA4">
        <w:rPr>
          <w:rFonts w:asciiTheme="minorBidi" w:hAnsiTheme="minorBidi" w:cs="SHREE_GUJ_OTF_0768" w:hint="cs"/>
          <w:b/>
          <w:bCs/>
          <w:cs/>
        </w:rPr>
        <w:t>*</w:t>
      </w:r>
      <w:r w:rsidR="008D1A87" w:rsidRPr="00DF7F25">
        <w:rPr>
          <w:rFonts w:ascii="Times New Roman" w:hAnsi="Times New Roman" w:cs="Times New Roman"/>
          <w:b/>
          <w:bCs/>
          <w:sz w:val="24"/>
          <w:szCs w:val="24"/>
          <w:cs/>
        </w:rPr>
        <w:t>15</w:t>
      </w:r>
      <w:r w:rsidR="008D1A87" w:rsidRPr="00DF7F2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D1A87" w:rsidRPr="00DF7F25">
        <w:rPr>
          <w:rFonts w:ascii="Times New Roman" w:hAnsi="Times New Roman" w:cs="Times New Roman"/>
          <w:b/>
          <w:bCs/>
          <w:sz w:val="24"/>
          <w:szCs w:val="24"/>
          <w:cs/>
        </w:rPr>
        <w:t>4</w:t>
      </w:r>
      <w:r w:rsidR="008D1A87" w:rsidRPr="00DF7F2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A1681" w:rsidRPr="00DF7F25">
        <w:rPr>
          <w:rFonts w:ascii="Times New Roman" w:hAnsi="Times New Roman" w:cs="Times New Roman"/>
          <w:b/>
          <w:bCs/>
          <w:sz w:val="24"/>
          <w:szCs w:val="24"/>
          <w:cs/>
        </w:rPr>
        <w:t>968</w:t>
      </w:r>
      <w:r w:rsidRPr="004712A2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શ્રી </w:t>
      </w:r>
      <w:r w:rsidRPr="004712A2">
        <w:rPr>
          <w:rFonts w:ascii="Segoe UI" w:hAnsi="Segoe UI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 xml:space="preserve">ધવલસિંહ નરેન્‍દ્રસિંહ ઝાલા </w:t>
      </w:r>
      <w:r w:rsidRPr="00BF615C">
        <w:rPr>
          <w:rFonts w:ascii="Segoe UI" w:hAnsi="Segoe UI" w:cs="SHREE_GUJ_OTF_0768" w:hint="cs"/>
          <w:color w:val="000000"/>
          <w:sz w:val="24"/>
          <w:szCs w:val="24"/>
          <w:shd w:val="clear" w:color="auto" w:fill="FFFFFF"/>
          <w:cs/>
        </w:rPr>
        <w:t>(બાયડ)</w:t>
      </w:r>
      <w:r w:rsidRPr="00BF615C">
        <w:rPr>
          <w:rFonts w:asciiTheme="minorBidi" w:hAnsiTheme="minorBidi" w:cs="SHREE_GUJ_OTF_0768" w:hint="cs"/>
          <w:sz w:val="24"/>
          <w:szCs w:val="24"/>
          <w:cs/>
        </w:rPr>
        <w:t>:</w:t>
      </w:r>
      <w:r w:rsidRPr="004712A2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F553F9">
        <w:rPr>
          <w:rFonts w:asciiTheme="minorBidi" w:hAnsiTheme="minorBidi" w:cs="SHREE_GUJ_OTF_0768" w:hint="cs"/>
          <w:b/>
          <w:bCs/>
          <w:sz w:val="24"/>
          <w:szCs w:val="24"/>
          <w:cs/>
        </w:rPr>
        <w:t>માનનીય</w:t>
      </w:r>
      <w:r w:rsidRPr="004712A2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3F5713">
        <w:rPr>
          <w:rFonts w:asciiTheme="minorBidi" w:hAnsiTheme="minorBidi" w:cs="SHREE_GUJ_OTF_0768" w:hint="cs"/>
          <w:b/>
          <w:bCs/>
          <w:sz w:val="24"/>
          <w:szCs w:val="24"/>
          <w:cs/>
        </w:rPr>
        <w:t>વાહન વ્યવહારમંત્રીશ્રી (રાજ્ય</w:t>
      </w:r>
      <w:r w:rsidRPr="004712A2">
        <w:rPr>
          <w:rFonts w:asciiTheme="minorBidi" w:hAnsiTheme="minorBidi" w:cs="SHREE_GUJ_OTF_0768" w:hint="cs"/>
          <w:b/>
          <w:bCs/>
          <w:sz w:val="24"/>
          <w:szCs w:val="24"/>
          <w:cs/>
        </w:rPr>
        <w:t>કક્ષા)</w:t>
      </w:r>
      <w:r w:rsidRPr="004712A2">
        <w:rPr>
          <w:rFonts w:asciiTheme="minorBidi" w:hAnsiTheme="minorBidi" w:cs="SHREE_GUJ_OTF_0768" w:hint="cs"/>
          <w:sz w:val="24"/>
          <w:szCs w:val="24"/>
          <w:cs/>
        </w:rPr>
        <w:t>‌ જણાવવા કૃપા કરશે કે</w:t>
      </w:r>
      <w:r w:rsidRPr="004712A2">
        <w:rPr>
          <w:rFonts w:asciiTheme="minorBidi" w:hAnsiTheme="minorBidi" w:cs="SHREE_GUJ_OTF_0768" w:hint="cs"/>
          <w:sz w:val="24"/>
          <w:szCs w:val="24"/>
        </w:rPr>
        <w:t>‌:-</w:t>
      </w:r>
    </w:p>
    <w:p w:rsidR="00B6246F" w:rsidRPr="004712A2" w:rsidRDefault="00B6246F" w:rsidP="00B6246F">
      <w:pPr>
        <w:pStyle w:val="ListParagraph"/>
        <w:spacing w:after="0" w:line="240" w:lineRule="auto"/>
        <w:ind w:left="180" w:right="-421"/>
        <w:jc w:val="both"/>
        <w:rPr>
          <w:rFonts w:asciiTheme="minorBidi" w:hAnsiTheme="minorBidi" w:cs="SHREE_GUJ_OTF_0768"/>
        </w:rPr>
      </w:pPr>
    </w:p>
    <w:tbl>
      <w:tblPr>
        <w:tblStyle w:val="TableGrid"/>
        <w:tblW w:w="10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44"/>
        <w:gridCol w:w="591"/>
        <w:gridCol w:w="4717"/>
      </w:tblGrid>
      <w:tr w:rsidR="002A1EA4" w:rsidRPr="004712A2" w:rsidTr="00DF1BF5">
        <w:tc>
          <w:tcPr>
            <w:tcW w:w="560" w:type="dxa"/>
          </w:tcPr>
          <w:p w:rsidR="002A1EA4" w:rsidRPr="004712A2" w:rsidRDefault="002A1EA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344" w:type="dxa"/>
            <w:hideMark/>
          </w:tcPr>
          <w:p w:rsidR="002A1EA4" w:rsidRPr="00887E4A" w:rsidRDefault="002A1EA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887E4A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308" w:type="dxa"/>
            <w:gridSpan w:val="2"/>
            <w:hideMark/>
          </w:tcPr>
          <w:p w:rsidR="002A1EA4" w:rsidRPr="00887E4A" w:rsidRDefault="002A1EA4" w:rsidP="002A1EA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887E4A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A1EA4" w:rsidRPr="004712A2" w:rsidTr="00DF1BF5">
        <w:tc>
          <w:tcPr>
            <w:tcW w:w="560" w:type="dxa"/>
            <w:hideMark/>
          </w:tcPr>
          <w:p w:rsidR="002A1EA4" w:rsidRPr="004712A2" w:rsidRDefault="002A1EA4">
            <w:pPr>
              <w:rPr>
                <w:rFonts w:ascii="Shruti" w:eastAsiaTheme="minorHAnsi" w:hAnsi="Shruti" w:cs="SHREE_GUJ_OTF_0768"/>
                <w:sz w:val="24"/>
                <w:szCs w:val="24"/>
              </w:rPr>
            </w:pPr>
            <w:r w:rsidRPr="004712A2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344" w:type="dxa"/>
            <w:hideMark/>
          </w:tcPr>
          <w:p w:rsidR="002A1EA4" w:rsidRPr="004712A2" w:rsidRDefault="00FB0EDE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</w:t>
            </w:r>
            <w:r w:rsidR="002A1EA4" w:rsidRPr="004712A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ની સ્થિતિએ અરવલ્લી અને સાબરકાંઠા જિલ્લામાં જિલ્લાવાર  </w:t>
            </w:r>
            <w:r w:rsidR="00D637AC">
              <w:rPr>
                <w:rFonts w:ascii="Shruti" w:hAnsi="Shruti" w:cs="SHREE_GUJ_OTF_0768" w:hint="cs"/>
                <w:sz w:val="24"/>
                <w:szCs w:val="24"/>
                <w:cs/>
              </w:rPr>
              <w:t>આર.ટી.ઓ. કચેરીનું સંવર્ગવાર મંજુ</w:t>
            </w:r>
            <w:r w:rsidR="002A1EA4" w:rsidRPr="004712A2">
              <w:rPr>
                <w:rFonts w:ascii="Shruti" w:hAnsi="Shruti" w:cs="SHREE_GUJ_OTF_0768" w:hint="cs"/>
                <w:sz w:val="24"/>
                <w:szCs w:val="24"/>
                <w:cs/>
              </w:rPr>
              <w:t>ર થયેલ મહેકમ કેટલુ છે</w:t>
            </w:r>
            <w:r w:rsidR="003817C9" w:rsidRPr="004712A2">
              <w:rPr>
                <w:rFonts w:ascii="Shruti" w:hAnsi="Shruti" w:cs="SHREE_GUJ_OTF_0768" w:hint="cs"/>
                <w:sz w:val="24"/>
                <w:szCs w:val="24"/>
                <w:cs/>
              </w:rPr>
              <w:t>,</w:t>
            </w:r>
          </w:p>
        </w:tc>
        <w:tc>
          <w:tcPr>
            <w:tcW w:w="591" w:type="dxa"/>
          </w:tcPr>
          <w:p w:rsidR="002A1EA4" w:rsidRPr="004712A2" w:rsidRDefault="004712A2" w:rsidP="004712A2">
            <w:pPr>
              <w:rPr>
                <w:rFonts w:ascii="Shruti" w:eastAsiaTheme="minorHAnsi" w:hAnsi="Shruti" w:cs="SHREE_GUJ_OTF_0768"/>
                <w:sz w:val="24"/>
                <w:szCs w:val="24"/>
                <w:cs/>
              </w:rPr>
            </w:pPr>
            <w:r>
              <w:rPr>
                <w:rFonts w:ascii="Shruti" w:eastAsiaTheme="minorHAnsi" w:hAnsi="Shruti" w:cs="SHREE_GUJ_OTF_0768"/>
                <w:sz w:val="24"/>
                <w:szCs w:val="24"/>
                <w:cs/>
              </w:rPr>
              <w:t>(૧)</w:t>
            </w:r>
          </w:p>
          <w:p w:rsidR="002A1EA4" w:rsidRPr="004712A2" w:rsidRDefault="002A1EA4" w:rsidP="002A1EA4">
            <w:pPr>
              <w:rPr>
                <w:rFonts w:ascii="Shruti" w:eastAsiaTheme="minorHAnsi" w:hAnsi="Shruti" w:cs="SHREE_GUJ_OTF_0768"/>
                <w:sz w:val="24"/>
                <w:szCs w:val="24"/>
              </w:rPr>
            </w:pPr>
          </w:p>
        </w:tc>
        <w:tc>
          <w:tcPr>
            <w:tcW w:w="4717" w:type="dxa"/>
          </w:tcPr>
          <w:p w:rsidR="002A1EA4" w:rsidRPr="004712A2" w:rsidRDefault="002A1EA4" w:rsidP="002A1EA4">
            <w:pPr>
              <w:rPr>
                <w:rFonts w:ascii="Shruti" w:eastAsiaTheme="minorHAnsi" w:hAnsi="Shruti" w:cs="SHREE_GUJ_OTF_0768"/>
                <w:sz w:val="24"/>
                <w:szCs w:val="24"/>
              </w:rPr>
            </w:pPr>
            <w:r w:rsidRPr="004712A2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પત્રક-૧ મુજબ</w:t>
            </w:r>
          </w:p>
          <w:p w:rsidR="002A1EA4" w:rsidRPr="004712A2" w:rsidRDefault="002A1EA4" w:rsidP="002A1EA4">
            <w:pPr>
              <w:rPr>
                <w:rFonts w:ascii="Shruti" w:eastAsiaTheme="minorHAnsi" w:hAnsi="Shruti" w:cs="SHREE_GUJ_OTF_0768"/>
                <w:sz w:val="24"/>
                <w:szCs w:val="24"/>
              </w:rPr>
            </w:pPr>
          </w:p>
        </w:tc>
      </w:tr>
      <w:tr w:rsidR="002A1EA4" w:rsidRPr="004712A2" w:rsidTr="00DF1BF5">
        <w:tc>
          <w:tcPr>
            <w:tcW w:w="560" w:type="dxa"/>
            <w:hideMark/>
          </w:tcPr>
          <w:p w:rsidR="002A1EA4" w:rsidRPr="004712A2" w:rsidRDefault="002A1EA4">
            <w:pPr>
              <w:rPr>
                <w:rFonts w:ascii="Shruti" w:eastAsiaTheme="minorHAnsi" w:hAnsi="Shruti" w:cs="SHREE_GUJ_OTF_0768"/>
                <w:sz w:val="24"/>
                <w:szCs w:val="24"/>
              </w:rPr>
            </w:pPr>
            <w:r w:rsidRPr="004712A2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344" w:type="dxa"/>
            <w:hideMark/>
          </w:tcPr>
          <w:p w:rsidR="002A1EA4" w:rsidRPr="004712A2" w:rsidRDefault="002A1EA4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4712A2">
              <w:rPr>
                <w:rFonts w:ascii="Shruti" w:hAnsi="Shruti" w:cs="SHREE_GUJ_OTF_0768" w:hint="cs"/>
                <w:sz w:val="24"/>
                <w:szCs w:val="24"/>
                <w:cs/>
              </w:rPr>
              <w:t>તે પૈકી ઉક્ત સ્થિતિએ  જિલ્લાવાર</w:t>
            </w:r>
            <w:r w:rsidRPr="004712A2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4712A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સંવર્ગવાર કેટલી જગ્યાઓ ભરાયેલ છે  અને કેટલી જગ્યાઓ  ખાલી છે, અને</w:t>
            </w:r>
          </w:p>
        </w:tc>
        <w:tc>
          <w:tcPr>
            <w:tcW w:w="591" w:type="dxa"/>
            <w:hideMark/>
          </w:tcPr>
          <w:p w:rsidR="002A1EA4" w:rsidRPr="004712A2" w:rsidRDefault="004712A2" w:rsidP="002A1EA4">
            <w:pPr>
              <w:rPr>
                <w:rFonts w:ascii="Shruti" w:eastAsiaTheme="minorHAnsi" w:hAnsi="Shruti" w:cs="SHREE_GUJ_OTF_0768"/>
                <w:sz w:val="24"/>
                <w:szCs w:val="24"/>
              </w:rPr>
            </w:pPr>
            <w:r w:rsidRPr="004712A2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17" w:type="dxa"/>
          </w:tcPr>
          <w:p w:rsidR="002A1EA4" w:rsidRPr="004712A2" w:rsidRDefault="002A1EA4" w:rsidP="002A1EA4">
            <w:pPr>
              <w:rPr>
                <w:rFonts w:ascii="Shruti" w:eastAsiaTheme="minorHAnsi" w:hAnsi="Shruti" w:cs="SHREE_GUJ_OTF_0768"/>
                <w:sz w:val="24"/>
                <w:szCs w:val="24"/>
              </w:rPr>
            </w:pPr>
            <w:r w:rsidRPr="004712A2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પત્રક-૨ મુજબ</w:t>
            </w:r>
          </w:p>
        </w:tc>
      </w:tr>
      <w:tr w:rsidR="002A1EA4" w:rsidRPr="004712A2" w:rsidTr="00DF1BF5">
        <w:tc>
          <w:tcPr>
            <w:tcW w:w="560" w:type="dxa"/>
            <w:hideMark/>
          </w:tcPr>
          <w:p w:rsidR="002A1EA4" w:rsidRPr="004712A2" w:rsidRDefault="002A1EA4">
            <w:pPr>
              <w:rPr>
                <w:rFonts w:ascii="Shruti" w:eastAsiaTheme="minorHAnsi" w:hAnsi="Shruti" w:cs="SHREE_GUJ_OTF_0768"/>
                <w:sz w:val="24"/>
                <w:szCs w:val="24"/>
              </w:rPr>
            </w:pPr>
            <w:r w:rsidRPr="004712A2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344" w:type="dxa"/>
            <w:hideMark/>
          </w:tcPr>
          <w:p w:rsidR="002A1EA4" w:rsidRPr="004712A2" w:rsidRDefault="002A1EA4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4712A2">
              <w:rPr>
                <w:rFonts w:ascii="Shruti" w:hAnsi="Shruti" w:cs="SHREE_GUJ_OTF_0768" w:hint="cs"/>
                <w:sz w:val="24"/>
                <w:szCs w:val="24"/>
                <w:cs/>
              </w:rPr>
              <w:t>ઉક્ત ખાલી જગ્યાઓ ક્યાં સુધીમાં ભરવામાં આવશે?</w:t>
            </w:r>
          </w:p>
        </w:tc>
        <w:tc>
          <w:tcPr>
            <w:tcW w:w="591" w:type="dxa"/>
            <w:hideMark/>
          </w:tcPr>
          <w:p w:rsidR="002A1EA4" w:rsidRPr="004712A2" w:rsidRDefault="002A1EA4" w:rsidP="002A1EA4">
            <w:pPr>
              <w:rPr>
                <w:rFonts w:ascii="Shruti" w:hAnsi="Shruti" w:cs="SHREE_GUJ_OTF_0768"/>
                <w:sz w:val="24"/>
                <w:szCs w:val="24"/>
              </w:rPr>
            </w:pPr>
            <w:r w:rsidRPr="004712A2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(૩)</w:t>
            </w:r>
            <w:r w:rsidRPr="004712A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  <w:p w:rsidR="002A1EA4" w:rsidRPr="004712A2" w:rsidRDefault="002A1EA4">
            <w:pPr>
              <w:rPr>
                <w:rFonts w:ascii="Shruti" w:eastAsiaTheme="minorHAnsi" w:hAnsi="Shruti" w:cs="SHREE_GUJ_OTF_0768"/>
                <w:sz w:val="24"/>
                <w:szCs w:val="24"/>
                <w:cs/>
              </w:rPr>
            </w:pPr>
          </w:p>
          <w:p w:rsidR="002A1EA4" w:rsidRPr="004712A2" w:rsidRDefault="002A1EA4">
            <w:pPr>
              <w:ind w:left="587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  <w:p w:rsidR="002A1EA4" w:rsidRPr="004712A2" w:rsidRDefault="002A1EA4">
            <w:pPr>
              <w:ind w:left="587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  <w:p w:rsidR="002A1EA4" w:rsidRPr="004712A2" w:rsidRDefault="002A1EA4">
            <w:pPr>
              <w:ind w:left="587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  <w:p w:rsidR="002A1EA4" w:rsidRPr="004712A2" w:rsidRDefault="002A1EA4">
            <w:pPr>
              <w:ind w:left="587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  <w:p w:rsidR="002A1EA4" w:rsidRPr="004712A2" w:rsidRDefault="002A1EA4">
            <w:pPr>
              <w:ind w:left="587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  <w:p w:rsidR="002A1EA4" w:rsidRPr="004712A2" w:rsidRDefault="002A1EA4">
            <w:pPr>
              <w:ind w:left="587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  <w:p w:rsidR="002A1EA4" w:rsidRPr="004712A2" w:rsidRDefault="002A1EA4">
            <w:pPr>
              <w:ind w:left="587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  <w:p w:rsidR="002A1EA4" w:rsidRPr="004712A2" w:rsidRDefault="002A1EA4" w:rsidP="002A1EA4">
            <w:pPr>
              <w:jc w:val="both"/>
              <w:rPr>
                <w:rFonts w:ascii="Shruti" w:eastAsiaTheme="minorHAnsi" w:hAnsi="Shruti" w:cs="SHREE_GUJ_OTF_0768"/>
                <w:sz w:val="24"/>
                <w:szCs w:val="24"/>
              </w:rPr>
            </w:pPr>
          </w:p>
        </w:tc>
        <w:tc>
          <w:tcPr>
            <w:tcW w:w="4717" w:type="dxa"/>
          </w:tcPr>
          <w:p w:rsidR="002A1EA4" w:rsidRPr="004712A2" w:rsidRDefault="002A1EA4" w:rsidP="002A1EA4">
            <w:pPr>
              <w:ind w:left="34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4712A2">
              <w:rPr>
                <w:rFonts w:ascii="Shruti" w:hAnsi="Shruti" w:cs="SHREE_GUJ_OTF_0768" w:hint="cs"/>
                <w:sz w:val="24"/>
                <w:szCs w:val="24"/>
                <w:cs/>
              </w:rPr>
              <w:t>ઉક્ત ખંડ-૨ ના જવાબમાં હિંમતનગર આરટીઓ કચેરીની</w:t>
            </w:r>
            <w:r w:rsidRPr="004712A2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4712A2">
              <w:rPr>
                <w:rFonts w:ascii="Shruti" w:hAnsi="Shruti" w:cs="SHREE_GUJ_OTF_0768" w:hint="cs"/>
                <w:sz w:val="24"/>
                <w:szCs w:val="24"/>
                <w:cs/>
              </w:rPr>
              <w:t>પટાવાળાની ખાલી રહેલ ૦૩ જગ્યાઓ પૈકી ૦૨ જગ્યાઓ</w:t>
            </w:r>
            <w:r w:rsidRPr="004712A2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4712A2">
              <w:rPr>
                <w:rFonts w:ascii="Shruti" w:hAnsi="Shruti" w:cs="SHREE_GUJ_OTF_0768" w:hint="cs"/>
                <w:sz w:val="24"/>
                <w:szCs w:val="24"/>
                <w:cs/>
              </w:rPr>
              <w:t>ચેકપોસ્ટો નાબુદ થવાના કારણોસર રદ કરવાની પ્રક્રિયા ચાલુ છે. બાકીની જગ્યાઓ માટે જણાવવાનું કે</w:t>
            </w:r>
            <w:r w:rsidRPr="004712A2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4712A2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4712A2">
              <w:rPr>
                <w:rFonts w:ascii="Shruti" w:hAnsi="Shruti" w:cs="SHREE_GUJ_OTF_0768" w:hint="cs"/>
                <w:sz w:val="24"/>
                <w:szCs w:val="24"/>
                <w:cs/>
              </w:rPr>
              <w:t>જી.પી.એસ.સી./</w:t>
            </w:r>
            <w:r w:rsidR="001210FC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 ગૌણ સેવા પસંદગી મંડળ દ્વા</w:t>
            </w:r>
            <w:bookmarkStart w:id="0" w:name="_GoBack"/>
            <w:bookmarkEnd w:id="0"/>
            <w:r w:rsidRPr="004712A2">
              <w:rPr>
                <w:rFonts w:ascii="Cambria" w:hAnsi="Cambria" w:cs="SHREE_GUJ_OTF_0768" w:hint="cs"/>
                <w:sz w:val="24"/>
                <w:szCs w:val="24"/>
                <w:cs/>
                <w:lang w:val="en-US"/>
              </w:rPr>
              <w:t xml:space="preserve">રા </w:t>
            </w:r>
            <w:r w:rsidRPr="004712A2">
              <w:rPr>
                <w:rFonts w:ascii="Shruti" w:hAnsi="Shruti" w:cs="SHREE_GUJ_OTF_0768" w:hint="cs"/>
                <w:sz w:val="24"/>
                <w:szCs w:val="24"/>
                <w:cs/>
              </w:rPr>
              <w:t>ભરતીની પ્રક્રિયા હાથ ધરવામાં આવતી હોઈ સરકારી વહીવટમાં ભરતીની સતત ચાલતી પ્રક્રિયાના ભાગ રૂપે આ જગ્યાઓ નિયમ મુજબ ભરવામાં આવે છે.</w:t>
            </w:r>
          </w:p>
        </w:tc>
      </w:tr>
    </w:tbl>
    <w:p w:rsidR="00B6246F" w:rsidRPr="002A1EA4" w:rsidRDefault="00B6246F" w:rsidP="00B6246F">
      <w:pPr>
        <w:rPr>
          <w:rFonts w:cs="SHREE_GUJ_OTF_0768"/>
        </w:rPr>
      </w:pPr>
    </w:p>
    <w:p w:rsidR="00B6246F" w:rsidRPr="002A1EA4" w:rsidRDefault="00C84650" w:rsidP="00C84650">
      <w:pPr>
        <w:jc w:val="center"/>
        <w:rPr>
          <w:rFonts w:asciiTheme="minorBidi" w:hAnsiTheme="minorBidi" w:cs="SHREE_GUJ_OTF_0768"/>
          <w:sz w:val="20"/>
          <w:szCs w:val="20"/>
        </w:rPr>
      </w:pPr>
      <w:r w:rsidRPr="002A1EA4">
        <w:rPr>
          <w:rFonts w:asciiTheme="minorBidi" w:hAnsiTheme="minorBidi" w:cs="SHREE_GUJ_OTF_0768"/>
          <w:sz w:val="20"/>
          <w:szCs w:val="20"/>
        </w:rPr>
        <w:t>------------------</w:t>
      </w:r>
    </w:p>
    <w:p w:rsidR="00C84650" w:rsidRPr="002A1EA4" w:rsidRDefault="00C84650">
      <w:pPr>
        <w:rPr>
          <w:rFonts w:cs="SHREE_GUJ_OTF_0768"/>
        </w:rPr>
      </w:pPr>
      <w:r w:rsidRPr="002A1EA4">
        <w:rPr>
          <w:rFonts w:cs="SHREE_GUJ_OTF_0768"/>
        </w:rPr>
        <w:br w:type="page"/>
      </w:r>
    </w:p>
    <w:p w:rsidR="006613BE" w:rsidRPr="005552CA" w:rsidRDefault="00C84650" w:rsidP="00C84650">
      <w:pPr>
        <w:jc w:val="center"/>
        <w:rPr>
          <w:rFonts w:cs="SHREE_GUJ_OTF_0768"/>
          <w:sz w:val="24"/>
          <w:szCs w:val="24"/>
        </w:rPr>
      </w:pPr>
      <w:r w:rsidRPr="005552CA">
        <w:rPr>
          <w:rFonts w:cs="SHREE_GUJ_OTF_0768" w:hint="cs"/>
          <w:sz w:val="24"/>
          <w:szCs w:val="24"/>
          <w:cs/>
        </w:rPr>
        <w:lastRenderedPageBreak/>
        <w:t>પત્રક-૧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0"/>
        <w:gridCol w:w="5050"/>
        <w:gridCol w:w="1835"/>
        <w:gridCol w:w="1821"/>
      </w:tblGrid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5A168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અ.નં.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5A168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સંવર્ગનું નામ</w:t>
            </w: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5A168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મંજૂર થયેલ મહેકમ</w:t>
            </w:r>
          </w:p>
        </w:tc>
      </w:tr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50" w:rsidRPr="005552CA" w:rsidRDefault="00C84650" w:rsidP="005A168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50" w:rsidRPr="005552CA" w:rsidRDefault="00C84650" w:rsidP="005A168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5A168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એ.આર.ટી.ઓ. અરવલ્લી (મોડાસા)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5A168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આર.ટી.ઓ.</w:t>
            </w:r>
          </w:p>
          <w:p w:rsidR="00C84650" w:rsidRPr="005552CA" w:rsidRDefault="00C84650" w:rsidP="005A168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હિંમતનગર (સાબરકાંઠા)</w:t>
            </w:r>
          </w:p>
        </w:tc>
      </w:tr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પ્રાદેશિક વાહન વ્યવહાર અધિકારી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વર્ગ-૧)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સહાયક પ્રાદેશિક વાહન વ્યવહાર અધિકારી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વર્ગ-૨)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૦૪</w:t>
            </w:r>
          </w:p>
        </w:tc>
      </w:tr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મોટર વાહન નિરીક્ષક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વર્ગ-૨)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૧૧</w:t>
            </w:r>
          </w:p>
        </w:tc>
      </w:tr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સહાયક મોટર વાહન નિરીક્ષક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વર્ગ-૩)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</w:p>
        </w:tc>
      </w:tr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જનસંપર્ક અધિકારી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વર્ગ-૩)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હેડ ક્લાર્ક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વર્ગ-૩)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૦૨</w:t>
            </w:r>
          </w:p>
        </w:tc>
      </w:tr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સીનીયર ક્લાર્ક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વર્ગ-૩)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૦૨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૦૪</w:t>
            </w:r>
          </w:p>
        </w:tc>
      </w:tr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જુનીયર ક્લાર્ક 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વર્ગ-૩)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૦૬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</w:p>
        </w:tc>
      </w:tr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૯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હિસાબનીશ (વર્ગ-૩)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સબ ઓડીટર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વર્ગ-૩)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૧૧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સર્કલ ઓફીસર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વર્ગ-૩)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આંકડા મદદનીશ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વર્ગ-૩)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૧૩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ડ્રાઇવર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વર્ગ-૩)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૧૪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નાયક 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વર્ગ-૪)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પટાવાળા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વર્ગ-૪)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૦૬</w:t>
            </w:r>
          </w:p>
        </w:tc>
      </w:tr>
      <w:tr w:rsidR="00C84650" w:rsidRPr="005552CA" w:rsidTr="00C84650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વોચમેન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વર્ગ-૪)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</w:tbl>
    <w:p w:rsidR="00C84650" w:rsidRPr="002A1EA4" w:rsidRDefault="00C84650" w:rsidP="00C84650">
      <w:pPr>
        <w:jc w:val="center"/>
        <w:rPr>
          <w:rFonts w:cs="SHREE_GUJ_OTF_0768"/>
          <w:sz w:val="24"/>
          <w:szCs w:val="24"/>
          <w:cs/>
        </w:rPr>
      </w:pPr>
    </w:p>
    <w:p w:rsidR="00C84650" w:rsidRPr="002A1EA4" w:rsidRDefault="00C84650">
      <w:pPr>
        <w:rPr>
          <w:rFonts w:cs="SHREE_GUJ_OTF_0768"/>
          <w:sz w:val="24"/>
          <w:szCs w:val="24"/>
          <w:cs/>
        </w:rPr>
      </w:pPr>
      <w:r w:rsidRPr="002A1EA4">
        <w:rPr>
          <w:rFonts w:cs="SHREE_GUJ_OTF_0768"/>
          <w:sz w:val="24"/>
          <w:szCs w:val="24"/>
          <w:cs/>
        </w:rPr>
        <w:br w:type="page"/>
      </w:r>
    </w:p>
    <w:p w:rsidR="00C84650" w:rsidRPr="005552CA" w:rsidRDefault="00C84650" w:rsidP="00C84650">
      <w:pPr>
        <w:jc w:val="center"/>
        <w:rPr>
          <w:rFonts w:cs="SHREE_GUJ_OTF_0768"/>
          <w:sz w:val="24"/>
          <w:szCs w:val="24"/>
        </w:rPr>
      </w:pPr>
      <w:r w:rsidRPr="005552CA">
        <w:rPr>
          <w:rFonts w:cs="SHREE_GUJ_OTF_0768" w:hint="cs"/>
          <w:sz w:val="24"/>
          <w:szCs w:val="24"/>
          <w:cs/>
        </w:rPr>
        <w:lastRenderedPageBreak/>
        <w:t>પત્રક-૨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8"/>
        <w:gridCol w:w="4740"/>
        <w:gridCol w:w="1147"/>
        <w:gridCol w:w="873"/>
        <w:gridCol w:w="1147"/>
        <w:gridCol w:w="871"/>
      </w:tblGrid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5A168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અનં.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5A168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સંવર્ગનું નામ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5A168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એ.આર.ટી.ઓ. અરવલ્લી (મોડાસા)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5A168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આર.ટી.ઓ.</w:t>
            </w:r>
          </w:p>
          <w:p w:rsidR="00C84650" w:rsidRPr="005552CA" w:rsidRDefault="00C84650" w:rsidP="005A168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હિંમતનગર (સાબરકાંઠા)</w:t>
            </w:r>
          </w:p>
        </w:tc>
      </w:tr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ભરાયેલ</w:t>
            </w:r>
          </w:p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જગ્યા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</w:p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જગ્યા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ભરાયેલ</w:t>
            </w:r>
          </w:p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જગ્યા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</w:p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જગ્યા</w:t>
            </w:r>
          </w:p>
        </w:tc>
      </w:tr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પ્રાદેશિક વાહન વ્યવહાર અધિકારી </w:t>
            </w:r>
          </w:p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વર્ગ-૧)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સહાયક પ્રાદેશિક વાહન વ્યવહાર અધિકારી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વર્ગ-૨)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૦૩</w:t>
            </w:r>
          </w:p>
        </w:tc>
      </w:tr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મોટર વાહન નિરીક્ષક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વર્ગ-૨)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સહાયક મોટર વાહન નિરીક્ષક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વર્ગ-૩)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૦૯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૦૬</w:t>
            </w:r>
          </w:p>
        </w:tc>
      </w:tr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જનસંપર્ક અધિકારી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વર્ગ-૩)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હેડ ક્લાર્ક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વર્ગ-૩)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સીનીયર ક્લાર્ક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વર્ગ-૩)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૦૩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જુનીયર ક્લાર્ક 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વર્ગ-૩)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૦૪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૦૨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૯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હિસાબનીશ (વર્ગ-૩)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સબ ઓડીટર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વર્ગ-૩)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૧૧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સર્કલ ઓફીસર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વર્ગ-૩)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આંકડા મદદનીશ </w:t>
            </w:r>
            <w:r w:rsidRPr="005552CA">
              <w:rPr>
                <w:rFonts w:ascii="Shruti" w:hAnsi="Shruti" w:cs="SHREE_GUJ_OTF_0768" w:hint="cs"/>
                <w:sz w:val="24"/>
                <w:szCs w:val="24"/>
              </w:rPr>
              <w:t>(</w:t>
            </w: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વર્ગ-૩)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૧૩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eastAsia="Calibri" w:hAnsi="Shruti" w:cs="SHREE_GUJ_OTF_0768"/>
                <w:sz w:val="24"/>
                <w:szCs w:val="24"/>
              </w:rPr>
            </w:pPr>
            <w:r w:rsidRPr="005552CA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 xml:space="preserve">ડ્રાઇવર વર્ગ-૩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૧૪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eastAsia="Calibri" w:hAnsi="Shruti" w:cs="SHREE_GUJ_OTF_0768"/>
                <w:sz w:val="24"/>
                <w:szCs w:val="24"/>
              </w:rPr>
            </w:pPr>
            <w:r w:rsidRPr="005552CA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 xml:space="preserve">નાયક વર્ગ-૪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eastAsia="Calibri" w:hAnsi="Shruti" w:cs="SHREE_GUJ_OTF_0768"/>
                <w:sz w:val="24"/>
                <w:szCs w:val="24"/>
              </w:rPr>
            </w:pPr>
            <w:r w:rsidRPr="005552CA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 xml:space="preserve">પટાવાળા વર્ગ-૪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૦૩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૦૩</w:t>
            </w:r>
          </w:p>
        </w:tc>
      </w:tr>
      <w:tr w:rsidR="00C84650" w:rsidRPr="005552CA" w:rsidTr="00C846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jc w:val="both"/>
              <w:rPr>
                <w:rFonts w:ascii="Shruti" w:eastAsia="Calibri" w:hAnsi="Shruti" w:cs="SHREE_GUJ_OTF_0768"/>
                <w:sz w:val="24"/>
                <w:szCs w:val="24"/>
              </w:rPr>
            </w:pPr>
            <w:r w:rsidRPr="005552CA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>વોચમેન વર્ગ-૪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50" w:rsidRPr="005552CA" w:rsidRDefault="00C84650" w:rsidP="0085585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5552C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</w:p>
        </w:tc>
      </w:tr>
    </w:tbl>
    <w:p w:rsidR="00C84650" w:rsidRDefault="00C84650" w:rsidP="00C84650">
      <w:pPr>
        <w:jc w:val="center"/>
        <w:rPr>
          <w:cs/>
        </w:rPr>
      </w:pPr>
    </w:p>
    <w:sectPr w:rsidR="00C84650" w:rsidSect="00BF3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246F"/>
    <w:rsid w:val="001210FC"/>
    <w:rsid w:val="001D2F83"/>
    <w:rsid w:val="002A1EA4"/>
    <w:rsid w:val="003817C9"/>
    <w:rsid w:val="003F5713"/>
    <w:rsid w:val="004712A2"/>
    <w:rsid w:val="004E2C01"/>
    <w:rsid w:val="004E693D"/>
    <w:rsid w:val="005552CA"/>
    <w:rsid w:val="005A1681"/>
    <w:rsid w:val="006613BE"/>
    <w:rsid w:val="00887E4A"/>
    <w:rsid w:val="008D1A87"/>
    <w:rsid w:val="00A77434"/>
    <w:rsid w:val="00B6246F"/>
    <w:rsid w:val="00B82FED"/>
    <w:rsid w:val="00BF3218"/>
    <w:rsid w:val="00BF615C"/>
    <w:rsid w:val="00C84650"/>
    <w:rsid w:val="00CB1FA5"/>
    <w:rsid w:val="00D637AC"/>
    <w:rsid w:val="00DF1BF5"/>
    <w:rsid w:val="00DF7F25"/>
    <w:rsid w:val="00EC10D1"/>
    <w:rsid w:val="00F553F9"/>
    <w:rsid w:val="00F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96247-C37A-4B5C-B3C4-F2466B63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46F"/>
    <w:pPr>
      <w:spacing w:after="160" w:line="256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rsid w:val="00B6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25</cp:revision>
  <dcterms:created xsi:type="dcterms:W3CDTF">2024-02-07T05:46:00Z</dcterms:created>
  <dcterms:modified xsi:type="dcterms:W3CDTF">2024-02-08T10:45:00Z</dcterms:modified>
</cp:coreProperties>
</file>