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2A35" w14:textId="77777777" w:rsidR="00792085" w:rsidRPr="00792085" w:rsidRDefault="00792085" w:rsidP="00792085">
      <w:pPr>
        <w:spacing w:after="0" w:line="240" w:lineRule="auto"/>
        <w:jc w:val="center"/>
        <w:rPr>
          <w:rFonts w:asciiTheme="minorBidi" w:hAnsiTheme="minorBidi" w:cs="SHREE_GUJ_OTF_0768"/>
          <w:sz w:val="60"/>
          <w:szCs w:val="60"/>
        </w:rPr>
      </w:pPr>
      <w:r w:rsidRPr="00792085">
        <w:rPr>
          <w:rFonts w:asciiTheme="minorBidi" w:hAnsiTheme="minorBidi" w:cs="SHREE_GUJ_OTF_0768"/>
          <w:sz w:val="60"/>
          <w:szCs w:val="60"/>
        </w:rPr>
        <w:t>37</w:t>
      </w:r>
    </w:p>
    <w:p w14:paraId="15F025D0" w14:textId="75F957C5" w:rsidR="00B013E6" w:rsidRPr="00B50332" w:rsidRDefault="00B013E6" w:rsidP="00B013E6">
      <w:pPr>
        <w:spacing w:after="0"/>
        <w:jc w:val="center"/>
        <w:rPr>
          <w:rFonts w:asciiTheme="minorBidi" w:hAnsiTheme="minorBidi" w:cs="SHREE_GUJ_OTF_0768"/>
          <w:sz w:val="24"/>
          <w:szCs w:val="24"/>
          <w:cs/>
          <w:lang w:val="en-US"/>
        </w:rPr>
      </w:pPr>
      <w:r w:rsidRPr="00B50332">
        <w:rPr>
          <w:rFonts w:asciiTheme="minorBidi" w:hAnsiTheme="minorBidi" w:cs="SHREE_GUJ_OTF_0768" w:hint="cs"/>
          <w:sz w:val="24"/>
          <w:szCs w:val="24"/>
          <w:cs/>
          <w:lang w:val="en-US"/>
        </w:rPr>
        <w:t>ગીરસોમનાથ જિલ્લામા આદ્રી બંધારાથી મૂળ દ્વારકા ટીઆર સુધીની વિસ્તરણ નહેર બાબત</w:t>
      </w:r>
    </w:p>
    <w:p w14:paraId="38E74B3E" w14:textId="5F88F32D" w:rsidR="00B013E6" w:rsidRPr="00B50332" w:rsidRDefault="00B013E6" w:rsidP="00B938E3">
      <w:pPr>
        <w:spacing w:after="0"/>
        <w:ind w:right="-613"/>
        <w:rPr>
          <w:rFonts w:asciiTheme="minorBidi" w:hAnsiTheme="minorBidi" w:cs="SHREE_GUJ_OTF_0768"/>
          <w:sz w:val="24"/>
          <w:szCs w:val="24"/>
        </w:rPr>
      </w:pPr>
      <w:r w:rsidRPr="00B50332">
        <w:rPr>
          <w:rFonts w:asciiTheme="minorBidi" w:hAnsiTheme="minorBidi" w:cs="SHREE_GUJ_OTF_0768"/>
          <w:sz w:val="24"/>
          <w:szCs w:val="24"/>
          <w:cs/>
        </w:rPr>
        <w:t>*</w:t>
      </w:r>
      <w:r w:rsidR="007F5928" w:rsidRPr="00B50332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B50332">
        <w:rPr>
          <w:rFonts w:asciiTheme="minorBidi" w:eastAsia="SimSun" w:hAnsiTheme="minorBidi" w:cs="SHREE_GUJ_OTF_0768"/>
          <w:sz w:val="24"/>
          <w:szCs w:val="24"/>
          <w:rtl/>
        </w:rPr>
        <w:t xml:space="preserve"> </w:t>
      </w:r>
      <w:r w:rsidRPr="00B50332">
        <w:rPr>
          <w:rFonts w:asciiTheme="minorBidi" w:eastAsia="SimSun" w:hAnsiTheme="minorBidi" w:cs="SHREE_GUJ_OTF_0768"/>
          <w:sz w:val="24"/>
          <w:szCs w:val="24"/>
          <w:lang w:val="en-US"/>
        </w:rPr>
        <w:t>15/</w:t>
      </w:r>
      <w:r w:rsidRPr="00B50332">
        <w:rPr>
          <w:rFonts w:asciiTheme="minorBidi" w:eastAsia="SimSun" w:hAnsiTheme="minorBidi" w:cs="SHREE_GUJ_OTF_0768"/>
          <w:sz w:val="24"/>
          <w:szCs w:val="24"/>
        </w:rPr>
        <w:t>4</w:t>
      </w:r>
      <w:r w:rsidRPr="00B50332">
        <w:rPr>
          <w:rFonts w:asciiTheme="minorBidi" w:eastAsia="SimSun" w:hAnsiTheme="minorBidi" w:cs="SHREE_GUJ_OTF_0768"/>
          <w:sz w:val="24"/>
          <w:szCs w:val="24"/>
          <w:lang w:val="en-US"/>
        </w:rPr>
        <w:t>/</w:t>
      </w:r>
      <w:r w:rsidR="007F5928" w:rsidRPr="00B50332">
        <w:rPr>
          <w:rFonts w:asciiTheme="minorBidi" w:eastAsia="SimSun" w:hAnsiTheme="minorBidi" w:cs="SHREE_GUJ_OTF_0768"/>
          <w:sz w:val="24"/>
          <w:szCs w:val="24"/>
        </w:rPr>
        <w:t>1067</w:t>
      </w:r>
      <w:r w:rsidRPr="00B50332">
        <w:rPr>
          <w:rFonts w:asciiTheme="minorBidi" w:eastAsia="SimSun" w:hAnsiTheme="minorBidi" w:cs="SHREE_GUJ_OTF_0768"/>
          <w:sz w:val="24"/>
          <w:szCs w:val="24"/>
          <w:cs/>
        </w:rPr>
        <w:t xml:space="preserve"> </w:t>
      </w:r>
      <w:r w:rsidRPr="00B50332">
        <w:rPr>
          <w:rFonts w:asciiTheme="minorBidi" w:hAnsiTheme="minorBidi" w:cs="SHREE_GUJ_OTF_0768"/>
          <w:sz w:val="24"/>
          <w:szCs w:val="24"/>
          <w:cs/>
        </w:rPr>
        <w:t xml:space="preserve"> શ્રી </w:t>
      </w:r>
      <w:r w:rsidR="007F5928" w:rsidRPr="00B50332">
        <w:rPr>
          <w:rFonts w:ascii="Calibri" w:hAnsi="Calibri" w:cs="SHREE_GUJ_OTF_0768" w:hint="cs"/>
          <w:sz w:val="24"/>
          <w:szCs w:val="24"/>
          <w:cs/>
          <w:lang w:val="en-US"/>
        </w:rPr>
        <w:t>ભગાભાઇ ધાનાભાઇ બારડ(તાલાલા)</w:t>
      </w:r>
      <w:r w:rsidRPr="00B50332">
        <w:rPr>
          <w:rFonts w:asciiTheme="minorBidi" w:hAnsiTheme="minorBidi" w:cs="SHREE_GUJ_OTF_0768"/>
          <w:sz w:val="24"/>
          <w:szCs w:val="24"/>
          <w:cs/>
          <w:lang w:val="en-GB"/>
        </w:rPr>
        <w:t xml:space="preserve"> : </w:t>
      </w:r>
      <w:r w:rsidRPr="00B50332">
        <w:rPr>
          <w:rFonts w:asciiTheme="minorBidi" w:hAnsiTheme="minorBidi" w:cs="SHREE_GUJ_OTF_0768"/>
          <w:sz w:val="24"/>
          <w:szCs w:val="24"/>
          <w:cs/>
        </w:rPr>
        <w:t>માનનીય જળસંપત્તિ મંત્રીશ્રી જણાવવા કૃપા</w:t>
      </w:r>
      <w:r w:rsidRPr="00B50332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B50332">
        <w:rPr>
          <w:rFonts w:asciiTheme="minorBidi" w:hAnsiTheme="minorBidi" w:cs="SHREE_GUJ_OTF_0768" w:hint="cs"/>
          <w:sz w:val="24"/>
          <w:szCs w:val="24"/>
          <w:cs/>
          <w:lang w:val="en-US"/>
        </w:rPr>
        <w:t>કરશે કે</w:t>
      </w:r>
      <w:r w:rsidR="00887081">
        <w:rPr>
          <w:rFonts w:asciiTheme="minorBidi" w:hAnsiTheme="minorBidi" w:cs="SHREE_GUJ_OTF_0768"/>
          <w:sz w:val="24"/>
          <w:szCs w:val="24"/>
          <w:lang w:val="en-US"/>
        </w:rPr>
        <w:t xml:space="preserve">, </w:t>
      </w:r>
      <w:r w:rsidRPr="00B50332">
        <w:rPr>
          <w:rFonts w:asciiTheme="minorBidi" w:hAnsiTheme="minorBidi" w:cs="SHREE_GUJ_OTF_0768" w:hint="cs"/>
          <w:sz w:val="24"/>
          <w:szCs w:val="24"/>
          <w:cs/>
          <w:lang w:val="en-US"/>
        </w:rPr>
        <w:t>-</w:t>
      </w:r>
      <w:r w:rsidRPr="00B50332">
        <w:rPr>
          <w:rFonts w:asciiTheme="minorBidi" w:hAnsiTheme="minorBidi" w:cs="SHREE_GUJ_OTF_0768"/>
          <w:sz w:val="24"/>
          <w:szCs w:val="24"/>
          <w:cs/>
        </w:rPr>
        <w:t xml:space="preserve"> </w:t>
      </w:r>
    </w:p>
    <w:tbl>
      <w:tblPr>
        <w:tblStyle w:val="TableGrid"/>
        <w:tblW w:w="93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708"/>
        <w:gridCol w:w="4292"/>
      </w:tblGrid>
      <w:tr w:rsidR="00CD0C8E" w:rsidRPr="00B50332" w14:paraId="74E0CBF1" w14:textId="77777777" w:rsidTr="00BD254A">
        <w:trPr>
          <w:trHeight w:val="26"/>
        </w:trPr>
        <w:tc>
          <w:tcPr>
            <w:tcW w:w="567" w:type="dxa"/>
          </w:tcPr>
          <w:p w14:paraId="0D15561B" w14:textId="77777777" w:rsidR="00CD0C8E" w:rsidRPr="00B50332" w:rsidRDefault="00CD0C8E" w:rsidP="00E21820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950B4D" w14:textId="178E7657" w:rsidR="00CD0C8E" w:rsidRPr="00B50332" w:rsidRDefault="00CD0C8E" w:rsidP="007F5928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50332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708" w:type="dxa"/>
          </w:tcPr>
          <w:p w14:paraId="1EDF3303" w14:textId="77777777" w:rsidR="00CD0C8E" w:rsidRPr="00B50332" w:rsidRDefault="00CD0C8E" w:rsidP="00E21820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292" w:type="dxa"/>
          </w:tcPr>
          <w:p w14:paraId="73B4A9BE" w14:textId="77777777" w:rsidR="00CD0C8E" w:rsidRPr="00B50332" w:rsidRDefault="00CD0C8E" w:rsidP="00E21820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50332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</w:tc>
      </w:tr>
      <w:tr w:rsidR="00CD0C8E" w:rsidRPr="00B50332" w14:paraId="70E6F4EF" w14:textId="77777777" w:rsidTr="00BD254A">
        <w:trPr>
          <w:trHeight w:val="26"/>
        </w:trPr>
        <w:tc>
          <w:tcPr>
            <w:tcW w:w="567" w:type="dxa"/>
          </w:tcPr>
          <w:p w14:paraId="6EFCC85F" w14:textId="77777777" w:rsidR="00CD0C8E" w:rsidRPr="00B50332" w:rsidRDefault="00CD0C8E" w:rsidP="00E21820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B5033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828" w:type="dxa"/>
          </w:tcPr>
          <w:p w14:paraId="729FCD09" w14:textId="2896E4B6" w:rsidR="00CD0C8E" w:rsidRPr="00B50332" w:rsidRDefault="00CD0C8E" w:rsidP="00E2182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50332">
              <w:rPr>
                <w:rFonts w:ascii="Shruti" w:hAnsi="Shruti" w:cs="SHREE_GUJ_OTF_0768"/>
                <w:sz w:val="24"/>
                <w:szCs w:val="24"/>
                <w:cs/>
              </w:rPr>
              <w:t xml:space="preserve">તા.૩૧/૧૨/૨૦૨૩ની સ્થિતિએ ગીર સોમનાથ જિલ્લામાં આદ્રી બંધારાથી </w:t>
            </w:r>
            <w:r w:rsidR="006D61A1" w:rsidRPr="00B50332">
              <w:rPr>
                <w:rFonts w:ascii="Shruti" w:hAnsi="Shruti" w:cs="SHREE_GUJ_OTF_0768" w:hint="cs"/>
                <w:sz w:val="24"/>
                <w:szCs w:val="24"/>
                <w:cs/>
              </w:rPr>
              <w:t>મૂ</w:t>
            </w:r>
            <w:r w:rsidRPr="00B50332">
              <w:rPr>
                <w:rFonts w:ascii="Shruti" w:hAnsi="Shruti" w:cs="SHREE_GUJ_OTF_0768"/>
                <w:sz w:val="24"/>
                <w:szCs w:val="24"/>
                <w:cs/>
              </w:rPr>
              <w:t>ળ દ્વારકા ટી.આર. સુધીની વિસ્તરણ નહેર બનાવવાનું કોઇ આયોજન છે કે કેમ</w:t>
            </w:r>
            <w:r w:rsidR="006D61A1" w:rsidRPr="00B50332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708" w:type="dxa"/>
          </w:tcPr>
          <w:p w14:paraId="7789BB17" w14:textId="77777777" w:rsidR="00CD0C8E" w:rsidRPr="00B50332" w:rsidRDefault="00CD0C8E" w:rsidP="00E21820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B5033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4292" w:type="dxa"/>
          </w:tcPr>
          <w:p w14:paraId="79DB660D" w14:textId="77777777" w:rsidR="00CD0C8E" w:rsidRPr="00B50332" w:rsidRDefault="00CD0C8E" w:rsidP="00E2182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50332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>હા</w:t>
            </w:r>
            <w:r w:rsidRPr="00B50332"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CD0C8E" w:rsidRPr="00B50332" w14:paraId="2004F2B3" w14:textId="77777777" w:rsidTr="00BD254A">
        <w:trPr>
          <w:trHeight w:val="430"/>
        </w:trPr>
        <w:tc>
          <w:tcPr>
            <w:tcW w:w="567" w:type="dxa"/>
          </w:tcPr>
          <w:p w14:paraId="674F6A89" w14:textId="77777777" w:rsidR="00CD0C8E" w:rsidRPr="00B50332" w:rsidRDefault="00CD0C8E" w:rsidP="00E21820">
            <w:pPr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B50332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828" w:type="dxa"/>
          </w:tcPr>
          <w:p w14:paraId="6CB6F165" w14:textId="77777777" w:rsidR="00CD0C8E" w:rsidRPr="00B50332" w:rsidRDefault="00CD0C8E" w:rsidP="00E21820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50332">
              <w:rPr>
                <w:rFonts w:ascii="Shruti" w:hAnsi="Shruti" w:cs="SHREE_GUJ_OTF_0768"/>
                <w:sz w:val="24"/>
                <w:szCs w:val="24"/>
                <w:cs/>
              </w:rPr>
              <w:t>જો હા</w:t>
            </w:r>
            <w:r w:rsidRPr="00B5033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B50332">
              <w:rPr>
                <w:rFonts w:ascii="Shruti" w:hAnsi="Shruti" w:cs="SHREE_GUJ_OTF_0768"/>
                <w:sz w:val="24"/>
                <w:szCs w:val="24"/>
                <w:cs/>
              </w:rPr>
              <w:t>તો તે ક્યા તબક્કે છે</w:t>
            </w:r>
            <w:r w:rsidRPr="00B5033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B50332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708" w:type="dxa"/>
          </w:tcPr>
          <w:p w14:paraId="4157918C" w14:textId="77777777" w:rsidR="00CD0C8E" w:rsidRPr="00B50332" w:rsidRDefault="00CD0C8E" w:rsidP="00E2182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50332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292" w:type="dxa"/>
          </w:tcPr>
          <w:p w14:paraId="57778A64" w14:textId="77777777" w:rsidR="00CD0C8E" w:rsidRPr="00B50332" w:rsidRDefault="00CD0C8E" w:rsidP="00E2182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50332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 xml:space="preserve">પ્રાથમિક </w:t>
            </w:r>
            <w:r w:rsidRPr="00B5033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નકશા/</w:t>
            </w:r>
            <w:r w:rsidRPr="00B50332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 xml:space="preserve">અંદાજો હાલ મંજુરી </w:t>
            </w:r>
            <w:r w:rsidRPr="00B5033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પ્રકીયા </w:t>
            </w:r>
            <w:r w:rsidRPr="00B50332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 xml:space="preserve">હેઠળ છે. </w:t>
            </w:r>
          </w:p>
        </w:tc>
      </w:tr>
      <w:tr w:rsidR="00CD0C8E" w:rsidRPr="00B50332" w14:paraId="1B4634CC" w14:textId="77777777" w:rsidTr="00BD254A">
        <w:trPr>
          <w:trHeight w:val="430"/>
        </w:trPr>
        <w:tc>
          <w:tcPr>
            <w:tcW w:w="567" w:type="dxa"/>
          </w:tcPr>
          <w:p w14:paraId="78DF84BB" w14:textId="77777777" w:rsidR="00CD0C8E" w:rsidRPr="00B50332" w:rsidRDefault="00CD0C8E" w:rsidP="00E21820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50332">
              <w:rPr>
                <w:rFonts w:ascii="Shruti" w:hAnsi="Shrut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828" w:type="dxa"/>
          </w:tcPr>
          <w:p w14:paraId="31F3F39E" w14:textId="77777777" w:rsidR="00CD0C8E" w:rsidRPr="00B50332" w:rsidRDefault="00CD0C8E" w:rsidP="00E2182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50332">
              <w:rPr>
                <w:rFonts w:ascii="Shruti" w:hAnsi="Shruti" w:cs="SHREE_GUJ_OTF_0768"/>
                <w:sz w:val="24"/>
                <w:szCs w:val="24"/>
                <w:cs/>
              </w:rPr>
              <w:t>તેની પાછળ કેટલો ખર્ચ થનાર છે</w:t>
            </w:r>
            <w:r w:rsidRPr="00B50332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14:paraId="76D5CDA3" w14:textId="77777777" w:rsidR="00CD0C8E" w:rsidRPr="00B50332" w:rsidRDefault="00CD0C8E" w:rsidP="00E2182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50332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292" w:type="dxa"/>
          </w:tcPr>
          <w:p w14:paraId="033ECCDF" w14:textId="77777777" w:rsidR="00CD0C8E" w:rsidRPr="00B50332" w:rsidRDefault="00CD0C8E" w:rsidP="00E21820">
            <w:pPr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B50332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પ્રાથમિક દ્રષ્ટિએ અંદાજે ૧૫૭ કરોડ ખર્ચ થવા સંભવ છે.</w:t>
            </w:r>
          </w:p>
        </w:tc>
      </w:tr>
    </w:tbl>
    <w:p w14:paraId="5E796424" w14:textId="6297789E" w:rsidR="00CD0C8E" w:rsidRPr="00B50332" w:rsidRDefault="00D63D75" w:rsidP="00D63D75">
      <w:pPr>
        <w:jc w:val="center"/>
        <w:rPr>
          <w:rFonts w:cs="SHREE_GUJ_OTF_0768"/>
          <w:sz w:val="24"/>
          <w:szCs w:val="24"/>
        </w:rPr>
      </w:pPr>
      <w:r w:rsidRPr="00B50332">
        <w:rPr>
          <w:rFonts w:cs="SHREE_GUJ_OTF_0768" w:hint="cs"/>
          <w:sz w:val="24"/>
          <w:szCs w:val="24"/>
          <w:cs/>
        </w:rPr>
        <w:t>--------------</w:t>
      </w:r>
    </w:p>
    <w:sectPr w:rsidR="00CD0C8E" w:rsidRPr="00B50332" w:rsidSect="008D2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DB"/>
    <w:rsid w:val="0023434E"/>
    <w:rsid w:val="00241386"/>
    <w:rsid w:val="002D257D"/>
    <w:rsid w:val="003260E4"/>
    <w:rsid w:val="005A1A42"/>
    <w:rsid w:val="006D61A1"/>
    <w:rsid w:val="00792085"/>
    <w:rsid w:val="007F5928"/>
    <w:rsid w:val="00887081"/>
    <w:rsid w:val="00887A9D"/>
    <w:rsid w:val="008D2A9E"/>
    <w:rsid w:val="00980CDB"/>
    <w:rsid w:val="00B013E6"/>
    <w:rsid w:val="00B50332"/>
    <w:rsid w:val="00B938E3"/>
    <w:rsid w:val="00BD254A"/>
    <w:rsid w:val="00CD0C8E"/>
    <w:rsid w:val="00D6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73F9"/>
  <w15:chartTrackingRefBased/>
  <w15:docId w15:val="{C1FCD866-45B4-4588-B3E3-16AEB779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C8E"/>
    <w:pPr>
      <w:spacing w:after="0" w:line="240" w:lineRule="auto"/>
    </w:pPr>
    <w:rPr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13E6"/>
    <w:pPr>
      <w:spacing w:after="0" w:line="240" w:lineRule="auto"/>
    </w:pPr>
    <w:rPr>
      <w:kern w:val="0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7F5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2024-02-08T10:19:00Z</cp:lastPrinted>
  <dcterms:created xsi:type="dcterms:W3CDTF">2024-02-06T07:54:00Z</dcterms:created>
  <dcterms:modified xsi:type="dcterms:W3CDTF">2024-02-08T11:18:00Z</dcterms:modified>
</cp:coreProperties>
</file>