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ED41" w14:textId="228A0F98" w:rsidR="00630074" w:rsidRPr="005005F3" w:rsidRDefault="00630074" w:rsidP="00630074">
      <w:pPr>
        <w:ind w:right="-613"/>
        <w:jc w:val="center"/>
        <w:rPr>
          <w:rFonts w:ascii="Hind Vadodara" w:hAnsi="Hind Vadodara" w:cs="SHREE_GUJ_OTF_0768"/>
          <w:b/>
          <w:bCs/>
          <w:sz w:val="60"/>
          <w:szCs w:val="60"/>
        </w:rPr>
      </w:pPr>
      <w:r w:rsidRPr="005005F3">
        <w:rPr>
          <w:rFonts w:ascii="Hind Vadodara" w:hAnsi="Hind Vadodara" w:cs="SHREE_GUJ_OTF_0768" w:hint="cs"/>
          <w:b/>
          <w:bCs/>
          <w:sz w:val="60"/>
          <w:szCs w:val="60"/>
          <w:cs/>
        </w:rPr>
        <w:t>22</w:t>
      </w:r>
    </w:p>
    <w:p w14:paraId="5CAC21F7" w14:textId="3DDD9673" w:rsidR="00DB0575" w:rsidRPr="005005F3" w:rsidRDefault="00DB0575" w:rsidP="00630074">
      <w:pPr>
        <w:spacing w:after="200" w:line="276" w:lineRule="auto"/>
        <w:ind w:right="-613"/>
        <w:jc w:val="center"/>
        <w:rPr>
          <w:rFonts w:ascii="Hind Vadodara" w:hAnsi="Hind Vadodara" w:cs="SHREE_GUJ_OTF_0768"/>
          <w:b/>
          <w:bCs/>
          <w:sz w:val="24"/>
          <w:szCs w:val="24"/>
          <w:lang w:val="en-IN"/>
        </w:rPr>
      </w:pPr>
      <w:r w:rsidRPr="005005F3">
        <w:rPr>
          <w:rFonts w:ascii="Hind Vadodara" w:hAnsi="Hind Vadodara" w:cs="SHREE_GUJ_OTF_0768" w:hint="cs"/>
          <w:b/>
          <w:bCs/>
          <w:sz w:val="24"/>
          <w:szCs w:val="24"/>
          <w:cs/>
          <w:lang w:val="en-IN"/>
        </w:rPr>
        <w:t xml:space="preserve">રાજ્યમાં બિનસરકારી બિન અનુદાનિત ઉચ્ચતર માધ્યમિક શાળાઓ શરૂ કરવાની દરખાસ્તો </w:t>
      </w:r>
    </w:p>
    <w:p w14:paraId="529FE92E" w14:textId="6DBDA5F0" w:rsidR="00825695" w:rsidRPr="005005F3" w:rsidRDefault="00DB0575" w:rsidP="00630074">
      <w:pPr>
        <w:spacing w:after="200" w:line="276" w:lineRule="auto"/>
        <w:ind w:right="-613"/>
        <w:jc w:val="center"/>
        <w:rPr>
          <w:rFonts w:ascii="Hind Vadodara" w:hAnsi="Hind Vadodara" w:cs="SHREE_GUJ_OTF_0768"/>
          <w:sz w:val="24"/>
          <w:szCs w:val="24"/>
          <w:lang w:val="en-IN"/>
        </w:rPr>
      </w:pPr>
      <w:r w:rsidRPr="007E418D">
        <w:rPr>
          <w:rFonts w:ascii="Hind Vadodara" w:hAnsi="Hind Vadodara" w:cs="SHREE_GUJ_OTF_0768" w:hint="cs"/>
          <w:sz w:val="24"/>
          <w:szCs w:val="24"/>
          <w:cs/>
          <w:lang w:val="en-IN"/>
        </w:rPr>
        <w:t>*</w:t>
      </w:r>
      <w:r w:rsidR="00747DC0" w:rsidRPr="007E418D">
        <w:rPr>
          <w:rFonts w:ascii="Hind Vadodara" w:hAnsi="Hind Vadodara" w:cs="SHREE_GUJ_OTF_0768" w:hint="cs"/>
          <w:sz w:val="24"/>
          <w:szCs w:val="24"/>
          <w:cs/>
          <w:lang w:val="en-IN"/>
        </w:rPr>
        <w:t>15/4/1255</w:t>
      </w:r>
      <w:r w:rsidR="00747DC0">
        <w:rPr>
          <w:rFonts w:ascii="Shruti" w:hAnsi="Shruti" w:cs="Shruti" w:hint="cs"/>
          <w:sz w:val="24"/>
          <w:szCs w:val="24"/>
          <w:cs/>
          <w:lang w:val="en-IN"/>
        </w:rPr>
        <w:t xml:space="preserve"> </w:t>
      </w:r>
      <w:r w:rsidR="00825695" w:rsidRPr="005005F3">
        <w:rPr>
          <w:rFonts w:ascii="Hind Vadodara" w:hAnsi="Hind Vadodara" w:cs="SHREE_GUJ_OTF_0768"/>
          <w:b/>
          <w:bCs/>
          <w:sz w:val="24"/>
          <w:szCs w:val="24"/>
          <w:cs/>
          <w:lang w:val="en-IN"/>
        </w:rPr>
        <w:t xml:space="preserve">શ્રી </w:t>
      </w:r>
      <w:r w:rsidR="00DA55AB" w:rsidRPr="005005F3">
        <w:rPr>
          <w:rFonts w:ascii="Hind Vadodara" w:hAnsi="Hind Vadodara" w:cs="SHREE_GUJ_OTF_0768" w:hint="cs"/>
          <w:b/>
          <w:bCs/>
          <w:sz w:val="24"/>
          <w:szCs w:val="24"/>
          <w:cs/>
          <w:lang w:val="en-IN"/>
        </w:rPr>
        <w:t>અમિત ઠાકર</w:t>
      </w:r>
      <w:r w:rsidR="00DA55AB" w:rsidRPr="005005F3">
        <w:rPr>
          <w:rFonts w:ascii="Hind Vadodara" w:hAnsi="Hind Vadodara" w:cs="SHREE_GUJ_OTF_0768" w:hint="cs"/>
          <w:sz w:val="24"/>
          <w:szCs w:val="24"/>
          <w:cs/>
          <w:lang w:val="en-IN"/>
        </w:rPr>
        <w:t xml:space="preserve"> (વેજલપુર)</w:t>
      </w:r>
      <w:r w:rsidR="00825695" w:rsidRPr="005005F3">
        <w:rPr>
          <w:rFonts w:ascii="Hind Vadodara" w:hAnsi="Hind Vadodara" w:cs="SHREE_GUJ_OTF_0768" w:hint="cs"/>
          <w:sz w:val="24"/>
          <w:szCs w:val="24"/>
          <w:cs/>
          <w:lang w:val="en-IN"/>
        </w:rPr>
        <w:t>:</w:t>
      </w:r>
      <w:r w:rsidR="00825695" w:rsidRPr="005005F3">
        <w:rPr>
          <w:rFonts w:ascii="Hind Vadodara" w:hAnsi="Hind Vadodara" w:cs="SHREE_GUJ_OTF_0768"/>
          <w:sz w:val="24"/>
          <w:szCs w:val="24"/>
          <w:lang w:val="en-IN"/>
        </w:rPr>
        <w:t xml:space="preserve"> </w:t>
      </w:r>
      <w:r w:rsidR="00825695" w:rsidRPr="005005F3">
        <w:rPr>
          <w:rFonts w:ascii="Hind Vadodara" w:hAnsi="Hind Vadodara" w:cs="SHREE_GUJ_OTF_0768"/>
          <w:b/>
          <w:bCs/>
          <w:sz w:val="24"/>
          <w:szCs w:val="24"/>
          <w:cs/>
          <w:lang w:val="en-IN"/>
        </w:rPr>
        <w:t>માનનીય શિક્ષણ મંત્રીશ્રી</w:t>
      </w:r>
      <w:r w:rsidR="00825695" w:rsidRPr="005005F3">
        <w:rPr>
          <w:rFonts w:ascii="Hind Vadodara" w:hAnsi="Hind Vadodara" w:cs="SHREE_GUJ_OTF_0768"/>
          <w:sz w:val="24"/>
          <w:szCs w:val="24"/>
          <w:cs/>
          <w:lang w:val="en-IN"/>
        </w:rPr>
        <w:t xml:space="preserve"> જણાવવા કૃપા કરશે કે:- </w:t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4717"/>
        <w:gridCol w:w="4394"/>
      </w:tblGrid>
      <w:tr w:rsidR="00825695" w:rsidRPr="005005F3" w14:paraId="5785A7FD" w14:textId="77777777" w:rsidTr="007E418D">
        <w:tc>
          <w:tcPr>
            <w:tcW w:w="5387" w:type="dxa"/>
            <w:gridSpan w:val="2"/>
            <w:hideMark/>
          </w:tcPr>
          <w:p w14:paraId="5BC16B7E" w14:textId="77777777" w:rsidR="00825695" w:rsidRPr="005005F3" w:rsidRDefault="00825695" w:rsidP="006A6A3A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394" w:type="dxa"/>
            <w:hideMark/>
          </w:tcPr>
          <w:p w14:paraId="26459C30" w14:textId="77777777" w:rsidR="00825695" w:rsidRPr="005005F3" w:rsidRDefault="00825695" w:rsidP="006A6A3A">
            <w:pPr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                </w:t>
            </w:r>
            <w:r w:rsidRPr="005005F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9F1F07" w:rsidRPr="005005F3" w14:paraId="14257EAC" w14:textId="77777777" w:rsidTr="007E418D">
        <w:trPr>
          <w:trHeight w:val="1273"/>
        </w:trPr>
        <w:tc>
          <w:tcPr>
            <w:tcW w:w="670" w:type="dxa"/>
            <w:hideMark/>
          </w:tcPr>
          <w:p w14:paraId="3D8A8AD9" w14:textId="77777777" w:rsidR="009F1F07" w:rsidRPr="005005F3" w:rsidRDefault="009F1F07" w:rsidP="009F1F07">
            <w:pPr>
              <w:ind w:left="-386" w:firstLine="386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/>
              </w:rPr>
              <w:t>(</w:t>
            </w:r>
            <w:r w:rsidRPr="005005F3">
              <w:rPr>
                <w:rFonts w:asciiTheme="minorBidi" w:hAnsiTheme="minorBidi" w:cs="SHREE_GUJ_OTF_0768" w:hint="cs"/>
                <w:cs/>
              </w:rPr>
              <w:t>૧</w:t>
            </w:r>
            <w:r w:rsidRPr="005005F3">
              <w:rPr>
                <w:rFonts w:asciiTheme="minorBidi" w:hAnsiTheme="minorBidi" w:cs="SHREE_GUJ_OTF_0768"/>
              </w:rPr>
              <w:t>)</w:t>
            </w:r>
          </w:p>
        </w:tc>
        <w:tc>
          <w:tcPr>
            <w:tcW w:w="4717" w:type="dxa"/>
            <w:hideMark/>
          </w:tcPr>
          <w:p w14:paraId="06FD7CEE" w14:textId="77777777" w:rsidR="009F1F07" w:rsidRPr="005005F3" w:rsidRDefault="009F1F07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 શૈક્ષણિક વર્ષ ૨૦૨૩-૨૦૨૪ થી બિનસરકારી બિન અનુદાનિત ઉચ્ચતર માધ્યમિક શાળાઓ શરૂ કરવાની રાજ્ય સરકારને કેટલી દરખાસ્તો મળી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4394" w:type="dxa"/>
            <w:hideMark/>
          </w:tcPr>
          <w:p w14:paraId="45AE5E9F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(૧) ૧૨૩ </w:t>
            </w:r>
          </w:p>
          <w:p w14:paraId="4D70E163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</w:t>
            </w:r>
          </w:p>
          <w:p w14:paraId="7E8374D1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      </w:t>
            </w:r>
          </w:p>
        </w:tc>
      </w:tr>
      <w:tr w:rsidR="009F1F07" w:rsidRPr="005005F3" w14:paraId="563F35FB" w14:textId="77777777" w:rsidTr="007E418D">
        <w:trPr>
          <w:trHeight w:val="541"/>
        </w:trPr>
        <w:tc>
          <w:tcPr>
            <w:tcW w:w="670" w:type="dxa"/>
            <w:hideMark/>
          </w:tcPr>
          <w:p w14:paraId="7D7952FD" w14:textId="77777777" w:rsidR="009F1F07" w:rsidRPr="005005F3" w:rsidRDefault="009F1F07" w:rsidP="009F1F07">
            <w:pPr>
              <w:ind w:right="139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/>
              </w:rPr>
              <w:t>(</w:t>
            </w:r>
            <w:r w:rsidRPr="005005F3">
              <w:rPr>
                <w:rFonts w:asciiTheme="minorBidi" w:hAnsiTheme="minorBidi" w:cs="SHREE_GUJ_OTF_0768" w:hint="cs"/>
                <w:cs/>
              </w:rPr>
              <w:t xml:space="preserve">૨) </w:t>
            </w:r>
          </w:p>
        </w:tc>
        <w:tc>
          <w:tcPr>
            <w:tcW w:w="4717" w:type="dxa"/>
            <w:hideMark/>
          </w:tcPr>
          <w:p w14:paraId="3271B131" w14:textId="77777777" w:rsidR="009F1F07" w:rsidRPr="005005F3" w:rsidRDefault="009F1F07" w:rsidP="009F1F07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 કેટલી ઉચ્ચતર માધ્યમિક શાળાઓને મંજૂરી આપવામાં આવી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394" w:type="dxa"/>
            <w:hideMark/>
          </w:tcPr>
          <w:p w14:paraId="4EA77340" w14:textId="77777777" w:rsidR="009F1F07" w:rsidRPr="005005F3" w:rsidRDefault="009F1F07" w:rsidP="009F1F07">
            <w:pPr>
              <w:tabs>
                <w:tab w:val="left" w:pos="3445"/>
              </w:tabs>
              <w:ind w:left="593" w:hanging="593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(૨)  ૯૦    </w:t>
            </w:r>
          </w:p>
          <w:p w14:paraId="76633041" w14:textId="2707494C" w:rsidR="009F1F07" w:rsidRPr="005005F3" w:rsidRDefault="009F1F07" w:rsidP="00630074">
            <w:pPr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9F1F07" w:rsidRPr="005005F3" w14:paraId="2417584C" w14:textId="77777777" w:rsidTr="007E418D">
        <w:tc>
          <w:tcPr>
            <w:tcW w:w="670" w:type="dxa"/>
          </w:tcPr>
          <w:p w14:paraId="5206CE80" w14:textId="77777777" w:rsidR="009F1F07" w:rsidRPr="005005F3" w:rsidRDefault="009F1F07" w:rsidP="009F1F07">
            <w:pPr>
              <w:ind w:right="139"/>
              <w:rPr>
                <w:rFonts w:asciiTheme="minorBidi" w:hAnsiTheme="minorBidi" w:cs="SHREE_GUJ_OTF_0768"/>
              </w:rPr>
            </w:pPr>
            <w:r w:rsidRPr="005005F3">
              <w:rPr>
                <w:rFonts w:asciiTheme="minorBidi" w:hAnsiTheme="minorBidi" w:cs="SHREE_GUJ_OTF_0768" w:hint="cs"/>
                <w:cs/>
              </w:rPr>
              <w:t xml:space="preserve">(૩)  </w:t>
            </w:r>
          </w:p>
        </w:tc>
        <w:tc>
          <w:tcPr>
            <w:tcW w:w="4717" w:type="dxa"/>
          </w:tcPr>
          <w:p w14:paraId="6A2CE90D" w14:textId="77777777" w:rsidR="009F1F07" w:rsidRPr="005005F3" w:rsidRDefault="009F1F07" w:rsidP="009F1F0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>નામંજૂર કરેલ ઉચ્ચતર માધ્યમિક શાળાઓના નામંજૂરીના કારણો ક્યાં છે</w:t>
            </w:r>
            <w:r w:rsidRPr="005005F3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4394" w:type="dxa"/>
          </w:tcPr>
          <w:p w14:paraId="57F58EC8" w14:textId="77777777" w:rsidR="009F1F07" w:rsidRPr="005005F3" w:rsidRDefault="009F1F07" w:rsidP="009F1F07">
            <w:pPr>
              <w:tabs>
                <w:tab w:val="left" w:pos="3445"/>
              </w:tabs>
              <w:ind w:left="451" w:hanging="451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(૩)  </w:t>
            </w:r>
            <w:r w:rsidRPr="005005F3">
              <w:rPr>
                <w:rFonts w:asciiTheme="minorBidi" w:hAnsiTheme="minorBidi" w:cs="SHREE_GUJ_OTF_0768"/>
                <w:sz w:val="24"/>
                <w:szCs w:val="24"/>
              </w:rPr>
              <w:t xml:space="preserve"> </w:t>
            </w:r>
            <w:r w:rsidRPr="005005F3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પત્રક અ મુજબ </w:t>
            </w:r>
          </w:p>
          <w:p w14:paraId="0273808D" w14:textId="77777777" w:rsidR="009F1F07" w:rsidRPr="005005F3" w:rsidRDefault="009F1F07" w:rsidP="009F1F07">
            <w:pPr>
              <w:pStyle w:val="ListParagraph"/>
              <w:tabs>
                <w:tab w:val="left" w:pos="3445"/>
              </w:tabs>
              <w:jc w:val="both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</w:tr>
    </w:tbl>
    <w:p w14:paraId="02BCE5FC" w14:textId="77777777" w:rsidR="005005F3" w:rsidRDefault="005005F3" w:rsidP="00F8262C">
      <w:pPr>
        <w:spacing w:after="0"/>
        <w:jc w:val="center"/>
        <w:rPr>
          <w:rFonts w:ascii="Shruti" w:cs="SHREE_GUJ_OTF_0768"/>
          <w:sz w:val="26"/>
          <w:szCs w:val="26"/>
          <w:u w:val="single"/>
        </w:rPr>
      </w:pPr>
    </w:p>
    <w:p w14:paraId="6D9D1D2F" w14:textId="2120CF49" w:rsidR="00F8262C" w:rsidRPr="005005F3" w:rsidRDefault="00F8262C" w:rsidP="00F8262C">
      <w:pPr>
        <w:spacing w:after="0"/>
        <w:jc w:val="center"/>
        <w:rPr>
          <w:rFonts w:ascii="Shruti" w:eastAsia="Times New Roman" w:cs="SHREE_GUJ_OTF_0768"/>
          <w:sz w:val="26"/>
          <w:szCs w:val="26"/>
          <w:u w:val="single"/>
        </w:rPr>
      </w:pPr>
      <w:r w:rsidRPr="005005F3">
        <w:rPr>
          <w:rFonts w:ascii="Shruti" w:cs="SHREE_GUJ_OTF_0768" w:hint="cs"/>
          <w:sz w:val="26"/>
          <w:szCs w:val="26"/>
          <w:u w:val="single"/>
          <w:cs/>
        </w:rPr>
        <w:t xml:space="preserve">પત્રક </w:t>
      </w:r>
      <w:r w:rsidRPr="005005F3">
        <w:rPr>
          <w:rFonts w:ascii="Shruti" w:cs="SHREE_GUJ_OTF_0768"/>
          <w:sz w:val="26"/>
          <w:szCs w:val="26"/>
          <w:u w:val="single"/>
          <w:cs/>
        </w:rPr>
        <w:t>–</w:t>
      </w:r>
      <w:r w:rsidRPr="005005F3">
        <w:rPr>
          <w:rFonts w:ascii="Shruti" w:cs="SHREE_GUJ_OTF_0768" w:hint="cs"/>
          <w:sz w:val="26"/>
          <w:szCs w:val="26"/>
          <w:u w:val="single"/>
          <w:cs/>
        </w:rPr>
        <w:t xml:space="preserve">અ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245E9E" w:rsidRPr="005005F3" w14:paraId="6315D8E4" w14:textId="77777777" w:rsidTr="007E418D">
        <w:tc>
          <w:tcPr>
            <w:tcW w:w="709" w:type="dxa"/>
          </w:tcPr>
          <w:p w14:paraId="3F7576AE" w14:textId="5DEDE0A8" w:rsidR="00245E9E" w:rsidRPr="007E418D" w:rsidRDefault="00245E9E" w:rsidP="00630074">
            <w:pPr>
              <w:jc w:val="center"/>
              <w:rPr>
                <w:rFonts w:ascii="Shruti" w:eastAsia="Times New Roman" w:cs="SHREE_GUJ_OTF_0768"/>
                <w:b/>
                <w:bCs/>
                <w:sz w:val="24"/>
                <w:szCs w:val="24"/>
              </w:rPr>
            </w:pPr>
            <w:r w:rsidRPr="007E418D">
              <w:rPr>
                <w:rFonts w:ascii="Shruti" w:eastAsia="Times New Roman" w:cs="SHREE_GUJ_OTF_0768" w:hint="cs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9072" w:type="dxa"/>
          </w:tcPr>
          <w:p w14:paraId="54F200CF" w14:textId="7935B38B" w:rsidR="00245E9E" w:rsidRPr="007E418D" w:rsidRDefault="00630074" w:rsidP="00630074">
            <w:pPr>
              <w:rPr>
                <w:rFonts w:ascii="Shruti" w:eastAsia="Times New Roman" w:cs="SHREE_GUJ_OTF_0768"/>
                <w:b/>
                <w:bCs/>
                <w:sz w:val="24"/>
                <w:szCs w:val="24"/>
              </w:rPr>
            </w:pPr>
            <w:r w:rsidRPr="007E418D">
              <w:rPr>
                <w:rFonts w:ascii="Shruti" w:eastAsia="Times New Roman" w:cs="SHREE_GUJ_OTF_0768" w:hint="cs"/>
                <w:b/>
                <w:bCs/>
                <w:sz w:val="24"/>
                <w:szCs w:val="24"/>
                <w:cs/>
              </w:rPr>
              <w:t xml:space="preserve">                                                         </w:t>
            </w:r>
            <w:r w:rsidR="00245E9E" w:rsidRPr="007E418D">
              <w:rPr>
                <w:rFonts w:ascii="Shruti" w:eastAsia="Times New Roman" w:cs="SHREE_GUJ_OTF_0768"/>
                <w:b/>
                <w:bCs/>
                <w:sz w:val="24"/>
                <w:szCs w:val="24"/>
                <w:cs/>
              </w:rPr>
              <w:t>નામંજૂરના કારણો</w:t>
            </w:r>
          </w:p>
        </w:tc>
      </w:tr>
      <w:tr w:rsidR="00245E9E" w:rsidRPr="005005F3" w14:paraId="08A76F9C" w14:textId="77777777" w:rsidTr="007E418D">
        <w:trPr>
          <w:trHeight w:val="1036"/>
        </w:trPr>
        <w:tc>
          <w:tcPr>
            <w:tcW w:w="709" w:type="dxa"/>
          </w:tcPr>
          <w:p w14:paraId="582E9EE9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9072" w:type="dxa"/>
          </w:tcPr>
          <w:p w14:paraId="1AA6B62C" w14:textId="638F52A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મકાનનો ભાડા કરાર નોટરાઈઝડ રજૂ કરેલ છે. જ્યારે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વિનિયમ-૯(૧૩)(૪)(૧)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(૨) મુજબ શાળા મકાનનો ભાડા કરાર રજીસ્ટર્ડ રજૂ કરવાની જોગવાઈ છે. તે મુજબ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</w:tc>
      </w:tr>
      <w:tr w:rsidR="00245E9E" w:rsidRPr="005005F3" w14:paraId="25B4DE4B" w14:textId="77777777" w:rsidTr="007E418D">
        <w:tc>
          <w:tcPr>
            <w:tcW w:w="709" w:type="dxa"/>
          </w:tcPr>
          <w:p w14:paraId="1A715AF0" w14:textId="09D0830C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9072" w:type="dxa"/>
          </w:tcPr>
          <w:p w14:paraId="4E8A2B88" w14:textId="25612E58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રમત-ગમતના મેદાનનો ભાડા કરાર નોટરાઈઝડ રજૂ કરેલ છે. જયારે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વિનિયમ-૯(૧૩)(૪)(૧)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(૨) મુજબ શાળા રમત-ગમતના મેદાનનો ભાડા કરાર રજીસ્ટર્ડ રજૂ કરવાની જોગવાઈ છે. તે મુજબ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6217430E" w14:textId="77777777" w:rsidTr="007E418D">
        <w:tc>
          <w:tcPr>
            <w:tcW w:w="709" w:type="dxa"/>
          </w:tcPr>
          <w:p w14:paraId="26C0AD94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9072" w:type="dxa"/>
          </w:tcPr>
          <w:p w14:paraId="653CA1C7" w14:textId="3669115A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શાળાના મકાન અને શાળાના રમત-ગમતના મેદાનની જમીનની માલિકીના હક પુરવાર થતા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616CA720" w14:textId="77777777" w:rsidTr="007E418D">
        <w:tc>
          <w:tcPr>
            <w:tcW w:w="709" w:type="dxa"/>
          </w:tcPr>
          <w:p w14:paraId="31746247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9072" w:type="dxa"/>
          </w:tcPr>
          <w:p w14:paraId="4CEDFF6C" w14:textId="651F4678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શહેરી વિસ્તારમાં જરૂરિયાત મુજબના મેદાનના જે આધારો રજૂ કરેલ છે. તે ધ્યાને લેતાં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મુજબ વિનિયમ-૯(૧૩)(૪)(૧) મુજબ શહેરી વિસ્તારમાં શાળા શરૂ કરવા માગતા ટ્રસ્ટ/મંડળએ શાળાના મકાનનો વિસ્તાર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પાર્કિંગ માટે છોડવી પડતી જગ્યા અને રસ્તા તેમજ માર્જીનની જમીન બાદ કર્યા બાદ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રમત-ગમતનું મેદાન લઘુત્તમ ૮૦૦ ચો.મી. ના માપનું હોવું જોઇએ જેના આધારો રજૂ કરેલ નથી/રજૂ કરેલ છે તેમાં રમત-ગમતના મેદાનનું માપ ૮૦૦ ચો.મી. કરતાં ઓછું હોય.</w:t>
            </w:r>
          </w:p>
        </w:tc>
      </w:tr>
      <w:tr w:rsidR="00245E9E" w:rsidRPr="005005F3" w14:paraId="01B0E8DC" w14:textId="77777777" w:rsidTr="007E418D">
        <w:tc>
          <w:tcPr>
            <w:tcW w:w="709" w:type="dxa"/>
          </w:tcPr>
          <w:p w14:paraId="20546F1D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(૫)</w:t>
            </w:r>
          </w:p>
        </w:tc>
        <w:tc>
          <w:tcPr>
            <w:tcW w:w="9072" w:type="dxa"/>
          </w:tcPr>
          <w:p w14:paraId="01B7C298" w14:textId="7BDF4CA5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શાળા ગ્રામ્ય વિસ્તારમાં જરૂરિયાત મુજબના મેદાનના જે આધારો રજૂ કરેલ છે. તે ધ્યાને લેતાં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તા.૧૬/૦૯/૨૦૧૯ અને તા.૧૯/૧૧/૨૦૧૯ ના સુધારા મુજબ વિનિયમ-૯(૧૩)(૪)(૧) મુજબ ગ્રામ્ય વિસ્તારમાં શાળા શરૂ કરવા માગતા ટ્રસ્ટ/મંડળએ શાળાના મકાનનો વિસ્તાર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પાર્કિંગ માટે છોડવી પડતી જગ્યા અને રસ્તા તેમજ માર્જીનની જમીન બાદ કર્યા બાદ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રમત-ગમતનું મેદાન લઘુત્તમ ૧૫૦૦ ચો.મી. ના માપનું હોવું જોઇએ જેના આધારો રજૂ કરેલ નથી/રજૂ કરેલ છે તેમાં રમત-ગમતના મેદાનનું માપ ૧૫૦૦ ચો.મી. કરતાં ઓછું હોય.  </w:t>
            </w:r>
          </w:p>
        </w:tc>
      </w:tr>
      <w:tr w:rsidR="00245E9E" w:rsidRPr="005005F3" w14:paraId="1EDBDD7C" w14:textId="77777777" w:rsidTr="007E418D">
        <w:tc>
          <w:tcPr>
            <w:tcW w:w="709" w:type="dxa"/>
          </w:tcPr>
          <w:p w14:paraId="7AE1F6C5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(૬)</w:t>
            </w:r>
          </w:p>
        </w:tc>
        <w:tc>
          <w:tcPr>
            <w:tcW w:w="9072" w:type="dxa"/>
          </w:tcPr>
          <w:p w14:paraId="49C4D2E8" w14:textId="7777777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તા.૦૪/૦૮/૨૦૧૧ ના સુધારા મુજબ વિનિયમ-૯(૧૩)(૧૧) મુજબ શાળા મકાન માટે મંજુર કરેલ મકાન બાંધકામનો નકશો સક્ષમ સત્તાધિકારી દ્વારા મંજૂર કરેલ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હોય.</w:t>
            </w:r>
          </w:p>
        </w:tc>
      </w:tr>
      <w:tr w:rsidR="00245E9E" w:rsidRPr="005005F3" w14:paraId="1A6CB27B" w14:textId="77777777" w:rsidTr="007E418D">
        <w:tc>
          <w:tcPr>
            <w:tcW w:w="709" w:type="dxa"/>
          </w:tcPr>
          <w:p w14:paraId="73CC914C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u w:val="single"/>
              </w:rPr>
            </w:pPr>
            <w:r w:rsidRPr="005005F3">
              <w:rPr>
                <w:rFonts w:ascii="Shruti" w:eastAsia="Times New Roman" w:cs="SHREE_GUJ_OTF_0768"/>
                <w:sz w:val="24"/>
                <w:szCs w:val="24"/>
                <w:cs/>
              </w:rPr>
              <w:t>(૭)</w:t>
            </w:r>
          </w:p>
        </w:tc>
        <w:tc>
          <w:tcPr>
            <w:tcW w:w="9072" w:type="dxa"/>
          </w:tcPr>
          <w:p w14:paraId="2F097F7D" w14:textId="408C5B1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મંડળે સૂચિત નવી શાળા માટે રજૂ કરેલ આધારો ધ્યાને લેતાં શિક્ષણ વિભાગના ઠરાવ ક્રમાંક:મશબ/૧૨૧૧/૮૫૦/છ</w:t>
            </w:r>
            <w:r w:rsidRPr="005005F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તા.૦૪/૦૮/૨૦૧૧ ના સુધારા મુજબ વિનિયમ-૯(૧૩)(૧૧) મુજબ શાળા મંડળ 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>દ્વારા શાળા મકાનના ઉપયોગમાં લેવા માટે સક્ષમ સત્તાધિકારીનું મકાન વપરાશનું પ્રમાણપત્ર (સક્ષમ સત્તાધિકારી દ્વારા અપાયેલ બી.યુ.પી.) રજુ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245E9E" w:rsidRPr="005005F3" w14:paraId="290AB53D" w14:textId="77777777" w:rsidTr="007E418D">
        <w:tc>
          <w:tcPr>
            <w:tcW w:w="709" w:type="dxa"/>
          </w:tcPr>
          <w:p w14:paraId="5707EAE1" w14:textId="77777777" w:rsidR="00245E9E" w:rsidRPr="005005F3" w:rsidRDefault="00245E9E" w:rsidP="005005F3">
            <w:pPr>
              <w:jc w:val="center"/>
              <w:rPr>
                <w:rFonts w:ascii="Shruti" w:eastAsia="Times New Roman" w:cs="SHREE_GUJ_OTF_0768"/>
                <w:sz w:val="24"/>
                <w:szCs w:val="24"/>
                <w:cs/>
              </w:rPr>
            </w:pPr>
            <w:r w:rsidRPr="005005F3">
              <w:rPr>
                <w:rFonts w:ascii="Shruti" w:eastAsia="Times New Roman" w:cs="SHREE_GUJ_OTF_0768" w:hint="cs"/>
                <w:sz w:val="24"/>
                <w:szCs w:val="24"/>
                <w:cs/>
              </w:rPr>
              <w:lastRenderedPageBreak/>
              <w:t>(૮)</w:t>
            </w:r>
          </w:p>
        </w:tc>
        <w:tc>
          <w:tcPr>
            <w:tcW w:w="9072" w:type="dxa"/>
          </w:tcPr>
          <w:p w14:paraId="65CA9D8A" w14:textId="77777777" w:rsidR="00245E9E" w:rsidRPr="005005F3" w:rsidRDefault="00245E9E" w:rsidP="005005F3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>શાળા સંચાલક મંડળે સૂચિત નવી શાળા માટે રજૂ કરેલ આધારો ધ્યાને લેતા શાળા મકાન અને રમત-ગમતના મેદાન માટે દર્શાવેલી જમીન બિનખેતી થયાના કોઇ આધાર પુરાવાઓ રજૂ કરેલ ન</w:t>
            </w:r>
            <w:r w:rsidRPr="005005F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હોય</w:t>
            </w:r>
            <w:r w:rsidRPr="005005F3">
              <w:rPr>
                <w:rFonts w:ascii="Shruti" w:hAnsi="Shruti" w:cs="SHREE_GUJ_OTF_0768"/>
                <w:sz w:val="24"/>
                <w:szCs w:val="24"/>
                <w:cs/>
              </w:rPr>
              <w:t xml:space="preserve">.  </w:t>
            </w:r>
          </w:p>
        </w:tc>
      </w:tr>
    </w:tbl>
    <w:p w14:paraId="1AD7B38A" w14:textId="5AC1C5D5" w:rsidR="00F8262C" w:rsidRPr="005005F3" w:rsidRDefault="005005F3" w:rsidP="00F8262C">
      <w:pPr>
        <w:spacing w:after="0"/>
        <w:ind w:left="720" w:hanging="720"/>
        <w:jc w:val="both"/>
        <w:rPr>
          <w:rFonts w:ascii="Shruti" w:eastAsia="Times New Roman" w:cs="SHREE_GUJ_OTF_0768"/>
          <w:sz w:val="24"/>
          <w:szCs w:val="24"/>
        </w:rPr>
      </w:pPr>
      <w:r>
        <w:rPr>
          <w:rFonts w:ascii="Shruti" w:eastAsia="Times New Roman" w:cs="SHREE_GUJ_OTF_0768" w:hint="cs"/>
          <w:sz w:val="24"/>
          <w:szCs w:val="24"/>
          <w:cs/>
        </w:rPr>
        <w:t xml:space="preserve">        </w:t>
      </w:r>
      <w:r w:rsidR="00747DC0">
        <w:rPr>
          <w:rFonts w:ascii="Shruti" w:eastAsia="Times New Roman" w:cs="SHREE_GUJ_OTF_0768" w:hint="cs"/>
          <w:sz w:val="24"/>
          <w:szCs w:val="24"/>
          <w:cs/>
        </w:rPr>
        <w:t xml:space="preserve">                     </w:t>
      </w:r>
      <w:r>
        <w:rPr>
          <w:rFonts w:ascii="Shruti" w:eastAsia="Times New Roman" w:cs="SHREE_GUJ_OTF_0768" w:hint="cs"/>
          <w:sz w:val="24"/>
          <w:szCs w:val="24"/>
          <w:cs/>
        </w:rPr>
        <w:t xml:space="preserve"> ---------------------------------------</w:t>
      </w:r>
      <w:r w:rsidR="00F8262C" w:rsidRPr="005005F3">
        <w:rPr>
          <w:rFonts w:ascii="Shruti" w:eastAsia="Times New Roman" w:cs="SHREE_GUJ_OTF_0768"/>
          <w:sz w:val="24"/>
          <w:szCs w:val="24"/>
          <w:cs/>
        </w:rPr>
        <w:tab/>
        <w:t xml:space="preserve"> </w:t>
      </w:r>
    </w:p>
    <w:p w14:paraId="600F6875" w14:textId="77777777" w:rsidR="00F8262C" w:rsidRPr="005005F3" w:rsidRDefault="00F8262C" w:rsidP="00F8262C">
      <w:pPr>
        <w:spacing w:after="0"/>
        <w:ind w:left="720" w:hanging="720"/>
        <w:jc w:val="both"/>
        <w:rPr>
          <w:rFonts w:ascii="Shruti" w:eastAsia="Times New Roman" w:cs="SHREE_GUJ_OTF_0768"/>
          <w:sz w:val="24"/>
          <w:szCs w:val="24"/>
        </w:rPr>
      </w:pPr>
      <w:r w:rsidRPr="005005F3">
        <w:rPr>
          <w:rFonts w:ascii="Shruti" w:eastAsia="Times New Roman" w:cs="SHREE_GUJ_OTF_0768"/>
          <w:sz w:val="24"/>
          <w:szCs w:val="24"/>
          <w:cs/>
        </w:rPr>
        <w:tab/>
      </w:r>
      <w:r w:rsidRPr="005005F3">
        <w:rPr>
          <w:rFonts w:ascii="Shruti" w:eastAsia="Times New Roman" w:cs="SHREE_GUJ_OTF_0768" w:hint="cs"/>
          <w:sz w:val="24"/>
          <w:szCs w:val="24"/>
          <w:cs/>
        </w:rPr>
        <w:tab/>
      </w:r>
      <w:r w:rsidRPr="005005F3">
        <w:rPr>
          <w:rFonts w:ascii="Shruti" w:eastAsia="Times New Roman" w:cs="SHREE_GUJ_OTF_0768"/>
          <w:sz w:val="24"/>
          <w:szCs w:val="24"/>
          <w:cs/>
        </w:rPr>
        <w:t xml:space="preserve"> </w:t>
      </w:r>
    </w:p>
    <w:p w14:paraId="4A273A9A" w14:textId="77777777" w:rsidR="00F8262C" w:rsidRPr="005005F3" w:rsidRDefault="00F8262C" w:rsidP="00F8262C">
      <w:pPr>
        <w:spacing w:after="0"/>
        <w:jc w:val="both"/>
        <w:rPr>
          <w:rFonts w:ascii="Shruti" w:eastAsia="Times New Roman" w:cs="SHREE_GUJ_OTF_0768"/>
          <w:sz w:val="24"/>
          <w:szCs w:val="24"/>
        </w:rPr>
      </w:pPr>
    </w:p>
    <w:p w14:paraId="5E000793" w14:textId="77777777" w:rsidR="00F8262C" w:rsidRPr="005005F3" w:rsidRDefault="00F8262C" w:rsidP="00825695">
      <w:pPr>
        <w:rPr>
          <w:rFonts w:cs="SHREE_GUJ_OTF_0768"/>
          <w:cs/>
        </w:rPr>
      </w:pPr>
    </w:p>
    <w:p w14:paraId="422F863E" w14:textId="77777777" w:rsidR="00825695" w:rsidRPr="005005F3" w:rsidRDefault="00825695" w:rsidP="00825695">
      <w:pPr>
        <w:rPr>
          <w:rFonts w:cs="SHREE_GUJ_OTF_0768"/>
        </w:rPr>
      </w:pPr>
    </w:p>
    <w:p w14:paraId="343DCB52" w14:textId="77777777" w:rsidR="00825695" w:rsidRPr="005005F3" w:rsidRDefault="00825695" w:rsidP="00825695">
      <w:pPr>
        <w:spacing w:after="0" w:line="240" w:lineRule="auto"/>
        <w:ind w:left="6480" w:firstLine="720"/>
        <w:jc w:val="center"/>
        <w:rPr>
          <w:rFonts w:asciiTheme="minorBidi" w:hAnsiTheme="minorBidi" w:cs="SHREE_GUJ_OTF_0768"/>
          <w:color w:val="FF0000"/>
        </w:rPr>
      </w:pPr>
    </w:p>
    <w:p w14:paraId="41ADD79D" w14:textId="77777777" w:rsidR="00825695" w:rsidRPr="005005F3" w:rsidRDefault="00825695" w:rsidP="00825695">
      <w:pPr>
        <w:spacing w:after="0" w:line="240" w:lineRule="auto"/>
        <w:ind w:left="6480" w:firstLine="720"/>
        <w:jc w:val="center"/>
        <w:rPr>
          <w:rFonts w:asciiTheme="minorBidi" w:hAnsiTheme="minorBidi" w:cs="SHREE_GUJ_OTF_0768"/>
        </w:rPr>
      </w:pPr>
    </w:p>
    <w:p w14:paraId="45357F2C" w14:textId="77777777" w:rsidR="00825695" w:rsidRPr="005005F3" w:rsidRDefault="00825695">
      <w:pPr>
        <w:rPr>
          <w:rFonts w:cs="SHREE_GUJ_OTF_0768"/>
        </w:rPr>
      </w:pPr>
    </w:p>
    <w:sectPr w:rsidR="00825695" w:rsidRPr="005005F3" w:rsidSect="005005F3">
      <w:pgSz w:w="11906" w:h="16838"/>
      <w:pgMar w:top="42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 Vadodara">
    <w:panose1 w:val="02000000000000000000"/>
    <w:charset w:val="00"/>
    <w:family w:val="auto"/>
    <w:pitch w:val="variable"/>
    <w:sig w:usb0="00040007" w:usb1="00000000" w:usb2="00000000" w:usb3="00000000" w:csb0="00000093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77B"/>
    <w:multiLevelType w:val="hybridMultilevel"/>
    <w:tmpl w:val="22DA53CE"/>
    <w:lvl w:ilvl="0" w:tplc="5658FB02">
      <w:numFmt w:val="bullet"/>
      <w:lvlText w:val="-"/>
      <w:lvlJc w:val="left"/>
      <w:pPr>
        <w:ind w:left="502" w:hanging="360"/>
      </w:pPr>
      <w:rPr>
        <w:rFonts w:ascii="Shruti" w:eastAsiaTheme="minorHAnsi" w:hAnsi="Shruti" w:cs="Shrut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4040490"/>
    <w:multiLevelType w:val="hybridMultilevel"/>
    <w:tmpl w:val="7D52349E"/>
    <w:lvl w:ilvl="0" w:tplc="08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49907AC"/>
    <w:multiLevelType w:val="hybridMultilevel"/>
    <w:tmpl w:val="F1E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E5"/>
    <w:rsid w:val="000C4B7B"/>
    <w:rsid w:val="00160451"/>
    <w:rsid w:val="00245E9E"/>
    <w:rsid w:val="005005F3"/>
    <w:rsid w:val="00617752"/>
    <w:rsid w:val="00630074"/>
    <w:rsid w:val="00672844"/>
    <w:rsid w:val="006C6392"/>
    <w:rsid w:val="007419AA"/>
    <w:rsid w:val="00747722"/>
    <w:rsid w:val="00747DC0"/>
    <w:rsid w:val="007E418D"/>
    <w:rsid w:val="00825695"/>
    <w:rsid w:val="008F23D3"/>
    <w:rsid w:val="009F1F07"/>
    <w:rsid w:val="009F5DA6"/>
    <w:rsid w:val="00BF5CF5"/>
    <w:rsid w:val="00C37BC8"/>
    <w:rsid w:val="00C51707"/>
    <w:rsid w:val="00D06299"/>
    <w:rsid w:val="00DA55AB"/>
    <w:rsid w:val="00DB0575"/>
    <w:rsid w:val="00DE0FE5"/>
    <w:rsid w:val="00E41DB4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162F0"/>
  <w15:chartTrackingRefBased/>
  <w15:docId w15:val="{CE76D423-859C-4EDB-A7ED-9B97523A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3023-85F9-4894-AB50-954D765C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education12</dc:creator>
  <cp:keywords/>
  <dc:description/>
  <cp:lastModifiedBy>dell</cp:lastModifiedBy>
  <cp:revision>3</cp:revision>
  <cp:lastPrinted>2024-02-13T10:01:00Z</cp:lastPrinted>
  <dcterms:created xsi:type="dcterms:W3CDTF">2024-02-13T08:28:00Z</dcterms:created>
  <dcterms:modified xsi:type="dcterms:W3CDTF">2024-02-13T10:02:00Z</dcterms:modified>
</cp:coreProperties>
</file>