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34" w:rsidRPr="001C1D34" w:rsidRDefault="007229F9" w:rsidP="001C1D34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40</w:t>
      </w:r>
    </w:p>
    <w:p w:rsidR="008D08FF" w:rsidRDefault="008D08FF" w:rsidP="008D08FF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proofErr w:type="spellStart"/>
      <w:r>
        <w:rPr>
          <w:rFonts w:cs="SHREE_GUJ_OTF_0768" w:hint="cs"/>
          <w:b/>
          <w:bCs/>
          <w:sz w:val="24"/>
          <w:szCs w:val="24"/>
          <w:cs/>
        </w:rPr>
        <w:t>મોરબી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જિલ્લામાં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એમ.એસ.એમ.ઈ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.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એકમોને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વ્યાજ સહાય</w:t>
      </w:r>
    </w:p>
    <w:p w:rsidR="008D08FF" w:rsidRDefault="008D08FF" w:rsidP="008D08FF">
      <w:pPr>
        <w:spacing w:after="0"/>
        <w:rPr>
          <w:rFonts w:cs="SHREE_GUJ_OTF_0768" w:hint="cs"/>
          <w:b/>
          <w:bCs/>
          <w:sz w:val="24"/>
          <w:szCs w:val="24"/>
          <w:cs/>
        </w:rPr>
      </w:pPr>
      <w:r>
        <w:rPr>
          <w:rFonts w:cs="SHREE_GUJ_OTF_0768"/>
          <w:b/>
          <w:bCs/>
          <w:sz w:val="24"/>
          <w:szCs w:val="24"/>
        </w:rPr>
        <w:t>*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15/4/129</w:t>
      </w:r>
      <w:r>
        <w:rPr>
          <w:b/>
          <w:bCs/>
          <w:sz w:val="24"/>
          <w:szCs w:val="24"/>
        </w:rPr>
        <w:t>7</w:t>
      </w:r>
      <w:r>
        <w:rPr>
          <w:rFonts w:cs="SHREE_GUJ_OTF_0768" w:hint="cs"/>
          <w:b/>
          <w:bCs/>
          <w:sz w:val="24"/>
          <w:szCs w:val="24"/>
          <w:cs/>
        </w:rPr>
        <w:t xml:space="preserve">: શ્રી </w:t>
      </w:r>
      <w:proofErr w:type="spellStart"/>
      <w:r>
        <w:rPr>
          <w:rFonts w:ascii="Nirmala UI" w:hAnsi="Nirmala UI" w:cs="SHREE_GUJ_OTF_0768" w:hint="cs"/>
          <w:b/>
          <w:bCs/>
          <w:sz w:val="24"/>
          <w:szCs w:val="24"/>
          <w:cs/>
        </w:rPr>
        <w:t>કાંતીલાલ</w:t>
      </w:r>
      <w:proofErr w:type="spellEnd"/>
      <w:r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ascii="Nirmala UI" w:hAnsi="Nirmala UI" w:cs="SHREE_GUJ_OTF_0768" w:hint="cs"/>
          <w:b/>
          <w:bCs/>
          <w:sz w:val="24"/>
          <w:szCs w:val="24"/>
          <w:cs/>
        </w:rPr>
        <w:t>શીવલા</w:t>
      </w:r>
      <w:proofErr w:type="gramStart"/>
      <w:r>
        <w:rPr>
          <w:rFonts w:ascii="Nirmala UI" w:hAnsi="Nirmala UI" w:cs="SHREE_GUJ_OTF_0768" w:hint="cs"/>
          <w:b/>
          <w:bCs/>
          <w:sz w:val="24"/>
          <w:szCs w:val="24"/>
          <w:cs/>
        </w:rPr>
        <w:t>લ</w:t>
      </w:r>
      <w:proofErr w:type="spellEnd"/>
      <w:r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 </w:t>
      </w:r>
      <w:proofErr w:type="spellStart"/>
      <w:r>
        <w:rPr>
          <w:rFonts w:ascii="Nirmala UI" w:hAnsi="Nirmala UI" w:cs="SHREE_GUJ_OTF_0768" w:hint="cs"/>
          <w:b/>
          <w:bCs/>
          <w:sz w:val="24"/>
          <w:szCs w:val="24"/>
          <w:cs/>
        </w:rPr>
        <w:t>અમ</w:t>
      </w:r>
      <w:proofErr w:type="gramEnd"/>
      <w:r>
        <w:rPr>
          <w:rFonts w:ascii="Nirmala UI" w:hAnsi="Nirmala UI" w:cs="SHREE_GUJ_OTF_0768" w:hint="cs"/>
          <w:b/>
          <w:bCs/>
          <w:sz w:val="24"/>
          <w:szCs w:val="24"/>
          <w:cs/>
        </w:rPr>
        <w:t>ૃતિયા</w:t>
      </w:r>
      <w:proofErr w:type="spellEnd"/>
      <w:r>
        <w:rPr>
          <w:rFonts w:ascii="Nirmala UI" w:hAnsi="Nirmala UI" w:cs="SHREE_GUJ_OTF_0768" w:hint="cs"/>
          <w:b/>
          <w:bCs/>
          <w:sz w:val="24"/>
          <w:szCs w:val="24"/>
          <w:cs/>
        </w:rPr>
        <w:t>(</w:t>
      </w:r>
      <w:proofErr w:type="spellStart"/>
      <w:r>
        <w:rPr>
          <w:rFonts w:ascii="Nirmala UI" w:hAnsi="Nirmala UI" w:cs="SHREE_GUJ_OTF_0768" w:hint="cs"/>
          <w:b/>
          <w:bCs/>
          <w:sz w:val="24"/>
          <w:szCs w:val="24"/>
          <w:cs/>
        </w:rPr>
        <w:t>મોરબી</w:t>
      </w:r>
      <w:proofErr w:type="spellEnd"/>
      <w:r>
        <w:rPr>
          <w:rFonts w:ascii="Nirmala UI" w:hAnsi="Nirmala UI" w:cs="SHREE_GUJ_OTF_0768" w:hint="cs"/>
          <w:b/>
          <w:bCs/>
          <w:sz w:val="24"/>
          <w:szCs w:val="24"/>
          <w:cs/>
        </w:rPr>
        <w:t>)</w:t>
      </w:r>
      <w:r>
        <w:rPr>
          <w:rFonts w:cs="SHREE_GUJ_OTF_0768"/>
          <w:b/>
          <w:bCs/>
          <w:sz w:val="24"/>
          <w:szCs w:val="24"/>
        </w:rPr>
        <w:t>:</w:t>
      </w:r>
      <w:r>
        <w:rPr>
          <w:rFonts w:cs="SHREE_GUJ_OTF_0768" w:hint="cs"/>
          <w:b/>
          <w:bCs/>
          <w:sz w:val="24"/>
          <w:szCs w:val="24"/>
          <w:cs/>
        </w:rPr>
        <w:t xml:space="preserve"> માનનીય લઘુ</w:t>
      </w:r>
      <w:r>
        <w:rPr>
          <w:rFonts w:cs="SHREE_GUJ_OTF_0768"/>
          <w:b/>
          <w:bCs/>
          <w:sz w:val="24"/>
          <w:szCs w:val="24"/>
        </w:rPr>
        <w:t>,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સુક્ષ્મ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અને મધ્યમ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ઉધોગ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>
          <w:rPr>
            <w:rFonts w:cs="SHREE_GUJ_OTF_0768" w:hint="cs"/>
            <w:b/>
            <w:bCs/>
            <w:sz w:val="24"/>
            <w:szCs w:val="24"/>
            <w:cs/>
          </w:rPr>
          <w:t>કૃપા</w:t>
        </w:r>
      </w:smartTag>
      <w:r>
        <w:rPr>
          <w:rFonts w:cs="SHREE_GUJ_OTF_0768" w:hint="cs"/>
          <w:b/>
          <w:bCs/>
          <w:sz w:val="24"/>
          <w:szCs w:val="24"/>
          <w:cs/>
        </w:rPr>
        <w:t xml:space="preserve"> કરશે કે:-</w:t>
      </w:r>
    </w:p>
    <w:tbl>
      <w:tblPr>
        <w:tblStyle w:val="TableGrid"/>
        <w:tblW w:w="10191" w:type="dxa"/>
        <w:jc w:val="center"/>
        <w:tblInd w:w="-426" w:type="dxa"/>
        <w:tblLook w:val="04A0" w:firstRow="1" w:lastRow="0" w:firstColumn="1" w:lastColumn="0" w:noHBand="0" w:noVBand="1"/>
      </w:tblPr>
      <w:tblGrid>
        <w:gridCol w:w="508"/>
        <w:gridCol w:w="4443"/>
        <w:gridCol w:w="5240"/>
      </w:tblGrid>
      <w:tr w:rsidR="008D08FF" w:rsidTr="008D08FF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D08FF" w:rsidRDefault="008D08FF">
            <w:pPr>
              <w:ind w:right="-90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8FF" w:rsidRDefault="008D08FF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08FF" w:rsidRDefault="008D08FF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D08FF" w:rsidTr="008D08FF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FF" w:rsidRDefault="008D08FF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FF" w:rsidRDefault="008D08FF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તા. ૩૧/૧૨/૨૦૨૩ ની સ્થિતિએ છેલ્લા એક વર્ષમાં ઔદ્યોગિક નીતિ </w:t>
            </w:r>
            <w:r>
              <w:rPr>
                <w:rFonts w:asciiTheme="majorBidi" w:hAnsiTheme="majorBidi" w:cs="SHREE_GUJ_OTF_0768" w:hint="cs"/>
                <w:sz w:val="24"/>
                <w:szCs w:val="24"/>
              </w:rPr>
              <w:t xml:space="preserve">–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૨૦૨૦ અંતર્ગત વ્યાજ સહાય યોજના હેઠળ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મોરબ</w:t>
            </w:r>
            <w:r w:rsidR="003E31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ી</w:t>
            </w:r>
            <w:proofErr w:type="spellEnd"/>
            <w:r w:rsidR="003E31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જિલ્લામાં  </w:t>
            </w:r>
            <w:proofErr w:type="spellStart"/>
            <w:r w:rsidR="003E31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માઈક્રો</w:t>
            </w:r>
            <w:proofErr w:type="spellEnd"/>
            <w:r w:rsidR="003E31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3E31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સ્મોલ</w:t>
            </w:r>
            <w:proofErr w:type="spellEnd"/>
            <w:r w:rsidR="003E31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3E31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એન્‍ડ</w:t>
            </w:r>
            <w:proofErr w:type="spellEnd"/>
            <w:r w:rsidR="003E31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2545D4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મીડીયમ</w:t>
            </w:r>
            <w:proofErr w:type="spellEnd"/>
            <w:r w:rsidR="002545D4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2545D4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એન્‍ટ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રપ્રાઈઝીસ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એકમોની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ક્લેઇમ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મંજૂર કરવામાં આવી</w:t>
            </w:r>
            <w:r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Ind w:w="481" w:type="dxa"/>
              <w:tblLook w:val="04A0" w:firstRow="1" w:lastRow="0" w:firstColumn="1" w:lastColumn="0" w:noHBand="0" w:noVBand="1"/>
            </w:tblPr>
            <w:tblGrid>
              <w:gridCol w:w="681"/>
              <w:gridCol w:w="1843"/>
              <w:gridCol w:w="1721"/>
            </w:tblGrid>
            <w:tr w:rsidR="008D08FF"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મંજુર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કલેઈમ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</w:tr>
            <w:tr w:rsidR="008D08FF">
              <w:tc>
                <w:tcPr>
                  <w:tcW w:w="6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E81691" w:rsidRDefault="00E81691">
                  <w:pPr>
                    <w:pStyle w:val="NoSpacing"/>
                    <w:jc w:val="center"/>
                    <w:rPr>
                      <w:rFonts w:cs="SHREE_GUJ_OTF_0768" w:hint="cs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</w:t>
                  </w:r>
                </w:p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૩૧/૧૨/૨૦૨૩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૯૬૯</w:t>
                  </w:r>
                </w:p>
              </w:tc>
            </w:tr>
          </w:tbl>
          <w:p w:rsidR="008D08FF" w:rsidRDefault="008D08FF">
            <w:pPr>
              <w:rPr>
                <w:rFonts w:cstheme="minorBidi"/>
              </w:rPr>
            </w:pPr>
          </w:p>
        </w:tc>
      </w:tr>
      <w:tr w:rsidR="008D08FF" w:rsidTr="008D08FF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FF" w:rsidRDefault="008D08FF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FF" w:rsidRDefault="008D08FF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ઉકત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સ્થિતિએ કુલ કેટલા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એકમોને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કુલ કેટલી વ્યાજ સહાય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ચૂકવવામાં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આવી </w:t>
            </w:r>
            <w:r>
              <w:rPr>
                <w:rFonts w:asciiTheme="majorBidi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4538" w:type="dxa"/>
              <w:tblInd w:w="481" w:type="dxa"/>
              <w:tblLook w:val="04A0" w:firstRow="1" w:lastRow="0" w:firstColumn="1" w:lastColumn="0" w:noHBand="0" w:noVBand="1"/>
            </w:tblPr>
            <w:tblGrid>
              <w:gridCol w:w="560"/>
              <w:gridCol w:w="1542"/>
              <w:gridCol w:w="1087"/>
              <w:gridCol w:w="1349"/>
            </w:tblGrid>
            <w:tr w:rsidR="008D08FF" w:rsidTr="004C5FCA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08FF" w:rsidRDefault="008D08F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ચુકવણું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એકમની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ક્લેઇમ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8FF" w:rsidRDefault="008D08F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સહાયની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 રકમ (</w:t>
                  </w:r>
                  <w:r w:rsidR="004C5FCA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રૂ</w:t>
                  </w:r>
                  <w:r w:rsidR="004C5FCA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  <w:p w:rsidR="008D08FF" w:rsidRDefault="008D08F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</w:p>
              </w:tc>
            </w:tr>
            <w:tr w:rsidR="008D08FF" w:rsidTr="004C5FCA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૯૬૮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૬૩૦૭.૦૬</w:t>
                  </w:r>
                </w:p>
                <w:p w:rsidR="008D08FF" w:rsidRDefault="008D08FF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</w:tbl>
          <w:p w:rsidR="008D08FF" w:rsidRDefault="008D08FF">
            <w:pPr>
              <w:rPr>
                <w:rFonts w:cstheme="minorBidi"/>
              </w:rPr>
            </w:pPr>
          </w:p>
        </w:tc>
      </w:tr>
    </w:tbl>
    <w:p w:rsidR="001C1D34" w:rsidRDefault="001C1D34" w:rsidP="001C1D34">
      <w:pPr>
        <w:ind w:left="4253"/>
        <w:rPr>
          <w:rFonts w:cs="Arial Unicode MS"/>
        </w:rPr>
      </w:pPr>
    </w:p>
    <w:p w:rsidR="001C1D34" w:rsidRDefault="001C1D34" w:rsidP="001C1D34">
      <w:pPr>
        <w:ind w:left="4253"/>
        <w:rPr>
          <w:rFonts w:cs="Arial Unicode MS"/>
        </w:rPr>
      </w:pPr>
    </w:p>
    <w:p w:rsidR="001C1D34" w:rsidRDefault="001C1D34" w:rsidP="001C1D34">
      <w:pPr>
        <w:ind w:left="4253"/>
        <w:rPr>
          <w:rFonts w:cs="Arial Unicode MS"/>
        </w:rPr>
      </w:pPr>
    </w:p>
    <w:p w:rsidR="001C1D34" w:rsidRDefault="001C1D34" w:rsidP="001C1D34">
      <w:pPr>
        <w:ind w:left="4253"/>
        <w:rPr>
          <w:rFonts w:cs="Arial Unicode MS"/>
        </w:rPr>
      </w:pPr>
      <w:r>
        <w:rPr>
          <w:rFonts w:cs="Arial Unicode MS" w:hint="eastAsia"/>
          <w:cs/>
        </w:rPr>
        <w:t>---------------</w:t>
      </w:r>
    </w:p>
    <w:p w:rsidR="001C1D34" w:rsidRDefault="001C1D34" w:rsidP="001C1D34"/>
    <w:p w:rsidR="00C475F1" w:rsidRDefault="00C475F1"/>
    <w:sectPr w:rsidR="00C4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2C"/>
    <w:rsid w:val="001C1D34"/>
    <w:rsid w:val="002545D4"/>
    <w:rsid w:val="00360976"/>
    <w:rsid w:val="003E31BD"/>
    <w:rsid w:val="004C5FCA"/>
    <w:rsid w:val="004C6910"/>
    <w:rsid w:val="00537DB5"/>
    <w:rsid w:val="005B30D9"/>
    <w:rsid w:val="007229F9"/>
    <w:rsid w:val="008D08FF"/>
    <w:rsid w:val="009B25C3"/>
    <w:rsid w:val="009E4948"/>
    <w:rsid w:val="00C475F1"/>
    <w:rsid w:val="00E81691"/>
    <w:rsid w:val="00EE4F2C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34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D34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C1D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34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D34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1C1D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2024-02-12T10:32:00Z</cp:lastPrinted>
  <dcterms:created xsi:type="dcterms:W3CDTF">2024-02-12T10:25:00Z</dcterms:created>
  <dcterms:modified xsi:type="dcterms:W3CDTF">2024-02-12T10:33:00Z</dcterms:modified>
</cp:coreProperties>
</file>