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FB" w:rsidRPr="00941BF4" w:rsidRDefault="00CE3BB1" w:rsidP="00290D31">
      <w:pPr>
        <w:pStyle w:val="NoSpacing"/>
        <w:jc w:val="center"/>
        <w:rPr>
          <w:rFonts w:ascii="Calibri" w:hAnsi="Calibri" w:cs="SHREE_GUJ_OTF_0768"/>
          <w:b/>
          <w:bCs/>
          <w:sz w:val="60"/>
          <w:szCs w:val="60"/>
          <w:lang w:val="en-US"/>
        </w:rPr>
      </w:pPr>
      <w:bookmarkStart w:id="0" w:name="_GoBack"/>
      <w:bookmarkEnd w:id="0"/>
      <w:r>
        <w:rPr>
          <w:rFonts w:ascii="Calibri" w:hAnsi="Calibri" w:cs="SHREE_GUJ_OTF_0768"/>
          <w:b/>
          <w:bCs/>
          <w:sz w:val="60"/>
          <w:szCs w:val="60"/>
          <w:lang w:val="en-US"/>
        </w:rPr>
        <w:t>66</w:t>
      </w:r>
    </w:p>
    <w:p w:rsidR="008D39FB" w:rsidRDefault="008D39FB" w:rsidP="00290D31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  <w:lang w:val="en-US"/>
        </w:rPr>
      </w:pPr>
    </w:p>
    <w:p w:rsidR="00290D31" w:rsidRPr="00C22B41" w:rsidRDefault="00290D31" w:rsidP="00290D31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  <w:lang w:val="en-US"/>
        </w:rPr>
      </w:pPr>
      <w:r w:rsidRPr="00C22B41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ભાડાના મકાનમાં કાર્યરત આઇ.ટી.આઇ</w:t>
      </w:r>
    </w:p>
    <w:p w:rsidR="00290D31" w:rsidRPr="001127C8" w:rsidRDefault="00290D31" w:rsidP="00290D31">
      <w:pPr>
        <w:spacing w:after="0" w:line="240" w:lineRule="auto"/>
        <w:jc w:val="both"/>
        <w:rPr>
          <w:rFonts w:cs="SHREE_GUJ_OTF_0768"/>
          <w:b/>
          <w:bCs/>
          <w:sz w:val="24"/>
          <w:szCs w:val="24"/>
          <w:lang w:val="en-US"/>
        </w:rPr>
      </w:pPr>
      <w:r w:rsidRPr="00C22B41">
        <w:rPr>
          <w:rFonts w:cs="SHREE_GUJ_OTF_0768" w:hint="cs"/>
          <w:sz w:val="24"/>
          <w:szCs w:val="24"/>
          <w:cs/>
        </w:rPr>
        <w:t>*</w:t>
      </w:r>
      <w:r w:rsidRPr="00C22B41">
        <w:rPr>
          <w:rFonts w:cs="SHREE_GUJ_OTF_0768"/>
          <w:sz w:val="24"/>
          <w:szCs w:val="24"/>
          <w:lang w:val="en-US"/>
        </w:rPr>
        <w:t>15/4/1373</w:t>
      </w:r>
      <w:r w:rsidRPr="001127C8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1127C8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 xml:space="preserve">શ્રી </w:t>
      </w:r>
      <w:r w:rsidRPr="001127C8">
        <w:rPr>
          <w:rFonts w:ascii="Calibri" w:hAnsi="Calibri" w:cs="SHREE_GUJ_OTF_0768" w:hint="cs"/>
          <w:b/>
          <w:bCs/>
          <w:sz w:val="24"/>
          <w:szCs w:val="24"/>
          <w:cs/>
          <w:lang w:val="en-US"/>
        </w:rPr>
        <w:t>કીરીટકુમાર ચીમનલાલ પટેલ</w:t>
      </w:r>
      <w:r w:rsidRPr="001127C8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C22B41">
        <w:rPr>
          <w:rFonts w:ascii="Shruti" w:hAnsi="Shruti" w:cs="SHREE_GUJ_OTF_0768"/>
          <w:sz w:val="24"/>
          <w:szCs w:val="24"/>
          <w:cs/>
        </w:rPr>
        <w:t>(</w:t>
      </w:r>
      <w:r w:rsidRPr="00C22B41">
        <w:rPr>
          <w:rFonts w:ascii="Shruti" w:hAnsi="Shruti" w:cs="SHREE_GUJ_OTF_0768" w:hint="cs"/>
          <w:sz w:val="24"/>
          <w:szCs w:val="24"/>
          <w:cs/>
        </w:rPr>
        <w:t>પાટણ</w:t>
      </w:r>
      <w:r w:rsidRPr="00C22B41">
        <w:rPr>
          <w:rFonts w:ascii="Shruti" w:hAnsi="Shruti" w:cs="SHREE_GUJ_OTF_0768"/>
          <w:sz w:val="24"/>
          <w:szCs w:val="24"/>
          <w:cs/>
        </w:rPr>
        <w:t>)</w:t>
      </w:r>
      <w:r w:rsidRPr="001127C8">
        <w:rPr>
          <w:rFonts w:cs="SHREE_GUJ_OTF_0768"/>
          <w:b/>
          <w:bCs/>
          <w:sz w:val="24"/>
          <w:szCs w:val="24"/>
          <w:lang w:val="en-US"/>
        </w:rPr>
        <w:t>:</w:t>
      </w:r>
      <w:r w:rsidRPr="001127C8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216F5D">
        <w:rPr>
          <w:rFonts w:cs="SHREE_GUJ_OTF_0768" w:hint="cs"/>
          <w:b/>
          <w:bCs/>
          <w:sz w:val="24"/>
          <w:szCs w:val="24"/>
          <w:cs/>
        </w:rPr>
        <w:t xml:space="preserve">ચૌદમી ગુજરાત વિધાનસભાના દસમાં સત્રમાં તા.૦૯/૦૩/૨૦૨૨ના રોજ સભાગૃહમાં રજૂ થયેલ તારાંકિત પ્રશ્ન ક્રમાંક-૪૦૭૮૯(અગ્રતા-૧૦૬)ના અનુસંધાને </w:t>
      </w:r>
      <w:r w:rsidRPr="001127C8">
        <w:rPr>
          <w:rFonts w:cs="SHREE_GUJ_OTF_0768" w:hint="cs"/>
          <w:b/>
          <w:bCs/>
          <w:sz w:val="24"/>
          <w:szCs w:val="24"/>
          <w:cs/>
        </w:rPr>
        <w:t>માનનીય શ્રમ</w:t>
      </w:r>
      <w:r w:rsidRPr="001127C8">
        <w:rPr>
          <w:rFonts w:cs="SHREE_GUJ_OTF_0768" w:hint="cs"/>
          <w:b/>
          <w:bCs/>
          <w:sz w:val="24"/>
          <w:szCs w:val="24"/>
        </w:rPr>
        <w:t>,</w:t>
      </w:r>
      <w:r w:rsidRPr="001127C8">
        <w:rPr>
          <w:rFonts w:cs="SHREE_GUJ_OTF_0768" w:hint="cs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Pr="009952F5">
        <w:rPr>
          <w:rFonts w:cs="SHREE_GUJ_OTF_0768" w:hint="cs"/>
          <w:sz w:val="24"/>
          <w:szCs w:val="24"/>
          <w:cs/>
        </w:rPr>
        <w:t>જણાવવા કૃપા કરશે કેઃ</w:t>
      </w:r>
      <w:r w:rsidRPr="001127C8">
        <w:rPr>
          <w:rFonts w:cs="SHREE_GUJ_OTF_0768" w:hint="cs"/>
          <w:b/>
          <w:bCs/>
          <w:sz w:val="24"/>
          <w:szCs w:val="24"/>
          <w:cs/>
        </w:rPr>
        <w:t xml:space="preserve">-  </w:t>
      </w:r>
    </w:p>
    <w:p w:rsidR="00290D31" w:rsidRPr="001127C8" w:rsidRDefault="00290D31" w:rsidP="00290D31">
      <w:pPr>
        <w:spacing w:after="0" w:line="240" w:lineRule="auto"/>
        <w:ind w:left="720"/>
        <w:jc w:val="both"/>
        <w:rPr>
          <w:rFonts w:cs="SHREE_GUJ_OTF_0768"/>
          <w:b/>
          <w:bCs/>
        </w:rPr>
      </w:pPr>
    </w:p>
    <w:tbl>
      <w:tblPr>
        <w:tblW w:w="8555" w:type="dxa"/>
        <w:jc w:val="center"/>
        <w:tblLayout w:type="fixed"/>
        <w:tblLook w:val="04A0" w:firstRow="1" w:lastRow="0" w:firstColumn="1" w:lastColumn="0" w:noHBand="0" w:noVBand="1"/>
      </w:tblPr>
      <w:tblGrid>
        <w:gridCol w:w="4266"/>
        <w:gridCol w:w="4289"/>
      </w:tblGrid>
      <w:tr w:rsidR="00290D31" w:rsidRPr="000C716A" w:rsidTr="00F461C7">
        <w:trPr>
          <w:trHeight w:val="396"/>
          <w:jc w:val="center"/>
        </w:trPr>
        <w:tc>
          <w:tcPr>
            <w:tcW w:w="4266" w:type="dxa"/>
            <w:shd w:val="clear" w:color="auto" w:fill="auto"/>
            <w:vAlign w:val="center"/>
          </w:tcPr>
          <w:p w:rsidR="00290D31" w:rsidRPr="00B4687D" w:rsidRDefault="00290D31" w:rsidP="00C574EB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4687D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290D31" w:rsidRPr="00B4687D" w:rsidRDefault="00290D31" w:rsidP="00C574EB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4687D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90D31" w:rsidRPr="000C716A" w:rsidTr="00F461C7">
        <w:trPr>
          <w:trHeight w:val="1385"/>
          <w:jc w:val="center"/>
        </w:trPr>
        <w:tc>
          <w:tcPr>
            <w:tcW w:w="4266" w:type="dxa"/>
            <w:shd w:val="clear" w:color="auto" w:fill="auto"/>
          </w:tcPr>
          <w:p w:rsidR="00290D31" w:rsidRPr="000C716A" w:rsidRDefault="00290D31" w:rsidP="00C574EB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(૧)    </w:t>
            </w:r>
            <w:r w:rsidRPr="000C716A">
              <w:rPr>
                <w:rFonts w:cs="SHREE_GUJ_OTF_0768" w:hint="cs"/>
                <w:sz w:val="24"/>
                <w:szCs w:val="24"/>
                <w:cs/>
              </w:rPr>
              <w:t>રાજ્યની ૧૯ આઇ.ટી.આઇ. ભાડાના મકાનમાં કાર્યરત હતી તે પૈકી કેટલી આઇ.ટી.આઇ.ના મકાનો બનાવવાની કામગીરી તા.</w:t>
            </w:r>
            <w:r w:rsidRPr="000C716A">
              <w:rPr>
                <w:rFonts w:cs="SHREE_GUJ_OTF_0768"/>
                <w:sz w:val="24"/>
                <w:szCs w:val="24"/>
                <w:cs/>
              </w:rPr>
              <w:t>૩૧</w:t>
            </w:r>
            <w:r w:rsidRPr="000C716A">
              <w:rPr>
                <w:rFonts w:cs="SHREE_GUJ_OTF_0768" w:hint="cs"/>
                <w:sz w:val="24"/>
                <w:szCs w:val="24"/>
                <w:cs/>
              </w:rPr>
              <w:t>/૧૨/૨૦૨૩ની સ્થિતિએ કયા તબક્કે છે</w:t>
            </w:r>
            <w:r w:rsidRPr="000C716A">
              <w:rPr>
                <w:rFonts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4289" w:type="dxa"/>
            <w:shd w:val="clear" w:color="auto" w:fill="auto"/>
          </w:tcPr>
          <w:p w:rsidR="00290D31" w:rsidRPr="000C716A" w:rsidRDefault="00290D31" w:rsidP="00C574EB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(૧)   પરિશિષ્ટ </w:t>
            </w:r>
            <w:r>
              <w:rPr>
                <w:rFonts w:cs="SHREE_GUJ_OTF_0768"/>
                <w:sz w:val="24"/>
                <w:szCs w:val="24"/>
                <w:cs/>
              </w:rPr>
              <w:t>–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૧ મુજબ</w:t>
            </w:r>
          </w:p>
        </w:tc>
      </w:tr>
      <w:tr w:rsidR="00290D31" w:rsidRPr="000C716A" w:rsidTr="00F461C7">
        <w:trPr>
          <w:trHeight w:val="692"/>
          <w:jc w:val="center"/>
        </w:trPr>
        <w:tc>
          <w:tcPr>
            <w:tcW w:w="4266" w:type="dxa"/>
            <w:shd w:val="clear" w:color="auto" w:fill="auto"/>
          </w:tcPr>
          <w:p w:rsidR="00290D31" w:rsidRPr="000C716A" w:rsidRDefault="00290D31" w:rsidP="00C574EB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(૨)   </w:t>
            </w:r>
            <w:r w:rsidRPr="000C716A">
              <w:rPr>
                <w:rFonts w:cs="SHREE_GUJ_OTF_0768"/>
                <w:sz w:val="24"/>
                <w:szCs w:val="24"/>
                <w:cs/>
              </w:rPr>
              <w:t xml:space="preserve">ઉક્ત </w:t>
            </w:r>
            <w:r w:rsidRPr="000C716A">
              <w:rPr>
                <w:rFonts w:cs="SHREE_GUJ_OTF_0768" w:hint="cs"/>
                <w:sz w:val="24"/>
                <w:szCs w:val="24"/>
                <w:cs/>
              </w:rPr>
              <w:t>કામગીરી ક્યાં સુધીમાં પુર્ણ કરવામાં આવનાર છે</w:t>
            </w:r>
            <w:r w:rsidRPr="000C716A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4289" w:type="dxa"/>
            <w:shd w:val="clear" w:color="auto" w:fill="auto"/>
          </w:tcPr>
          <w:p w:rsidR="00290D31" w:rsidRPr="000C716A" w:rsidRDefault="00290D31" w:rsidP="00C574EB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(૨)   પરિશિષ્ટ </w:t>
            </w:r>
            <w:r>
              <w:rPr>
                <w:rFonts w:cs="SHREE_GUJ_OTF_0768"/>
                <w:sz w:val="24"/>
                <w:szCs w:val="24"/>
                <w:cs/>
              </w:rPr>
              <w:t>–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૨ મુજબ</w:t>
            </w:r>
          </w:p>
        </w:tc>
      </w:tr>
      <w:tr w:rsidR="00290D31" w:rsidRPr="000C716A" w:rsidTr="00F461C7">
        <w:trPr>
          <w:trHeight w:val="728"/>
          <w:jc w:val="center"/>
        </w:trPr>
        <w:tc>
          <w:tcPr>
            <w:tcW w:w="4266" w:type="dxa"/>
            <w:shd w:val="clear" w:color="auto" w:fill="auto"/>
          </w:tcPr>
          <w:p w:rsidR="00290D31" w:rsidRPr="000C716A" w:rsidRDefault="00290D31" w:rsidP="00C574EB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(૩)     </w:t>
            </w:r>
            <w:r w:rsidRPr="000C716A">
              <w:rPr>
                <w:rFonts w:cs="SHREE_GUJ_OTF_0768"/>
                <w:sz w:val="24"/>
                <w:szCs w:val="24"/>
                <w:cs/>
              </w:rPr>
              <w:t xml:space="preserve">ઉક્ત સ્થિતિએ </w:t>
            </w:r>
            <w:r w:rsidRPr="000C716A">
              <w:rPr>
                <w:rFonts w:cs="SHREE_GUJ_OTF_0768" w:hint="cs"/>
                <w:sz w:val="24"/>
                <w:szCs w:val="24"/>
                <w:cs/>
              </w:rPr>
              <w:t>ઉક્ત કઇ આઇ.ટી.આઇ.ના મકાન કેટલા ભાડાના દરથી રાખવામાં આવેલ છે</w:t>
            </w:r>
            <w:r w:rsidRPr="000C716A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0C716A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289" w:type="dxa"/>
            <w:shd w:val="clear" w:color="auto" w:fill="auto"/>
          </w:tcPr>
          <w:p w:rsidR="00290D31" w:rsidRPr="000C716A" w:rsidRDefault="00290D31" w:rsidP="00C574EB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(૩)   પરિશિષ્ટ </w:t>
            </w:r>
            <w:r>
              <w:rPr>
                <w:rFonts w:cs="SHREE_GUJ_OTF_0768"/>
                <w:sz w:val="24"/>
                <w:szCs w:val="24"/>
                <w:cs/>
              </w:rPr>
              <w:t>–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૩ મુજબ</w:t>
            </w:r>
          </w:p>
        </w:tc>
      </w:tr>
      <w:tr w:rsidR="00290D31" w:rsidRPr="000C716A" w:rsidTr="00F461C7">
        <w:trPr>
          <w:trHeight w:val="848"/>
          <w:jc w:val="center"/>
        </w:trPr>
        <w:tc>
          <w:tcPr>
            <w:tcW w:w="4266" w:type="dxa"/>
            <w:shd w:val="clear" w:color="auto" w:fill="auto"/>
          </w:tcPr>
          <w:p w:rsidR="00290D31" w:rsidRPr="000C716A" w:rsidRDefault="00290D31" w:rsidP="00C574EB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(૪)      </w:t>
            </w:r>
            <w:r w:rsidRPr="000C716A">
              <w:rPr>
                <w:rFonts w:cs="SHREE_GUJ_OTF_0768" w:hint="cs"/>
                <w:sz w:val="24"/>
                <w:szCs w:val="24"/>
                <w:cs/>
              </w:rPr>
              <w:t>તે અન્વયે ઉક્ત સ્થિતિએ છેલ્લા બે વર્ષમાં વર્ષવાર ભાડા પેટે કોને કેટલી રકમ ચૂકવવામાં આવી</w:t>
            </w:r>
            <w:r w:rsidRPr="000C716A">
              <w:rPr>
                <w:rFonts w:cs="SHREE_GUJ_OTF_0768" w:hint="cs"/>
                <w:sz w:val="24"/>
                <w:szCs w:val="24"/>
              </w:rPr>
              <w:t>?</w:t>
            </w:r>
            <w:r w:rsidRPr="000C716A">
              <w:rPr>
                <w:rFonts w:cs="SHREE_GUJ_OTF_0768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4289" w:type="dxa"/>
            <w:shd w:val="clear" w:color="auto" w:fill="auto"/>
          </w:tcPr>
          <w:p w:rsidR="00290D31" w:rsidRPr="000C716A" w:rsidRDefault="00290D31" w:rsidP="00C574EB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(૪)    પરિશિષ્ટ </w:t>
            </w:r>
            <w:r>
              <w:rPr>
                <w:rFonts w:cs="SHREE_GUJ_OTF_0768"/>
                <w:sz w:val="24"/>
                <w:szCs w:val="24"/>
                <w:cs/>
              </w:rPr>
              <w:t>–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૪ મુજબ</w:t>
            </w:r>
          </w:p>
        </w:tc>
      </w:tr>
    </w:tbl>
    <w:p w:rsidR="00290D31" w:rsidRDefault="00290D31" w:rsidP="00290D31">
      <w:pPr>
        <w:spacing w:after="0" w:line="240" w:lineRule="auto"/>
        <w:jc w:val="center"/>
        <w:rPr>
          <w:rFonts w:cs="SHREE_GUJ_OTF_0768"/>
          <w:lang w:val="en-US"/>
        </w:rPr>
      </w:pPr>
      <w:r w:rsidRPr="001127C8">
        <w:rPr>
          <w:rFonts w:cs="SHREE_GUJ_OTF_0768"/>
          <w:cs/>
          <w:lang w:val="en-US"/>
        </w:rPr>
        <w:t>------------------</w:t>
      </w:r>
      <w:r w:rsidRPr="001127C8">
        <w:rPr>
          <w:rFonts w:cs="SHREE_GUJ_OTF_0768" w:hint="cs"/>
          <w:cs/>
          <w:lang w:val="en-US"/>
        </w:rPr>
        <w:t>---</w:t>
      </w:r>
    </w:p>
    <w:p w:rsidR="00D33A10" w:rsidRDefault="00D33A10" w:rsidP="00290D31">
      <w:pPr>
        <w:spacing w:after="0" w:line="240" w:lineRule="auto"/>
        <w:jc w:val="center"/>
        <w:rPr>
          <w:rFonts w:cs="SHREE_GUJ_OTF_0768" w:hint="cs"/>
          <w:lang w:val="en-US"/>
        </w:rPr>
      </w:pP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630"/>
        <w:gridCol w:w="6330"/>
      </w:tblGrid>
      <w:tr w:rsidR="007B4A51" w:rsidRPr="007B4A51" w:rsidTr="00162161">
        <w:trPr>
          <w:trHeight w:val="935"/>
          <w:jc w:val="center"/>
        </w:trPr>
        <w:tc>
          <w:tcPr>
            <w:tcW w:w="8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A51" w:rsidRPr="00681BF6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8"/>
                <w:szCs w:val="28"/>
                <w:lang w:val="en-US" w:eastAsia="en-IN"/>
              </w:rPr>
            </w:pPr>
            <w:bookmarkStart w:id="1" w:name="RANGE!A1:D26"/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પરિશિષ્ટ- ૧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br/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રાજ્યની ૧૯ આઇ.ટી.આઇ. ભાડાના મકાનમાં કાર્યરત હતી તે પૈકી તા.૩૧/૧૨/૨૦૨૩ની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સ્થિતિએ આઇ.ટી.આઇ.ના મકાનો બનાવવાની કામગીરીની સ્થિતિ દર્શાવતી વિગતો.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8"/>
                <w:szCs w:val="28"/>
                <w:lang w:eastAsia="en-IN"/>
              </w:rPr>
              <w:t xml:space="preserve"> </w:t>
            </w:r>
            <w:bookmarkEnd w:id="1"/>
          </w:p>
        </w:tc>
      </w:tr>
      <w:tr w:rsidR="000E0C2A" w:rsidRPr="007B4A51" w:rsidTr="00162161">
        <w:trPr>
          <w:trHeight w:val="440"/>
          <w:jc w:val="center"/>
        </w:trPr>
        <w:tc>
          <w:tcPr>
            <w:tcW w:w="71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સંસ્થાનું નામ</w:t>
            </w:r>
          </w:p>
        </w:tc>
        <w:tc>
          <w:tcPr>
            <w:tcW w:w="633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વિગત</w:t>
            </w:r>
          </w:p>
        </w:tc>
      </w:tr>
      <w:tr w:rsidR="007B4A51" w:rsidRPr="007B4A51" w:rsidTr="00162161">
        <w:trPr>
          <w:trHeight w:val="440"/>
          <w:jc w:val="center"/>
        </w:trPr>
        <w:tc>
          <w:tcPr>
            <w:tcW w:w="8672" w:type="dxa"/>
            <w:gridSpan w:val="3"/>
            <w:shd w:val="clear" w:color="auto" w:fill="auto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તા.૩૧/૧૨/૨૦૨૩ની સ્થિતિએ બાંધકામ પૂર્ણ થયેલ આઈ.ટી.આઈની વિગત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ચાણસ્મા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તા.૨૨/૦૨/૨૦૨૨ના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વાગડોદ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તા.૦૯/૦૧/૨૦૨૩ના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ડેસર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તા.૦૧/૦૩/૨૦૨૩ના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પાવી-જેતપુર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તા.૧૬/૦૩/૨૦૨૩ના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ગીર-ગઢડા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તા.૩૧/૧૨/૨૦૨૧ના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વિંછીયા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તા.૧૭/૧૦/૨૦૨૩ના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ડોલવણ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તા.૦૮/૧૨/૨૦૨૩ના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વઘઈ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પૂર્ણ થયેલ છે. તા.૧૮/૦૧/૨૦૨૩ના રોજ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પઝેશન મેળવેલ છે.</w:t>
            </w:r>
          </w:p>
        </w:tc>
      </w:tr>
      <w:tr w:rsidR="007B4A51" w:rsidRPr="007B4A51" w:rsidTr="00162161">
        <w:trPr>
          <w:trHeight w:val="377"/>
          <w:jc w:val="center"/>
        </w:trPr>
        <w:tc>
          <w:tcPr>
            <w:tcW w:w="8672" w:type="dxa"/>
            <w:gridSpan w:val="3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તા.૩૧/૧૨/૨૦૨૩ની સ્થિતિએ બાંધકામ અંગેની કામગીરીની પ્રગતિ.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lastRenderedPageBreak/>
              <w:t>૯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મૂળી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ફિનિશિંગ લેવલ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કામગીરી પ્રગતિમાં છે.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0E0C2A" w:rsidRPr="007B4A51" w:rsidTr="00162161">
        <w:trPr>
          <w:trHeight w:val="601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કુકરમુંડા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ફર્સ્ટ ફ્લોર સ્લેબની કામગીરી તેમજ પ્લાસ્ટર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લેવલની કામગીરી પ્રગતિમાં છે.</w:t>
            </w:r>
          </w:p>
        </w:tc>
      </w:tr>
      <w:tr w:rsidR="000E0C2A" w:rsidRPr="007B4A51" w:rsidTr="00162161">
        <w:trPr>
          <w:trHeight w:val="601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પ્રતાપનગર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કૉલમ લેવલ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સ્લેબ લેવલ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ફર્સ્ટ ફ્લોર સ્લેબ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લેવલની કામગીરી પ્રગતિમાં છે.</w:t>
            </w:r>
          </w:p>
        </w:tc>
      </w:tr>
      <w:tr w:rsidR="000E0C2A" w:rsidRPr="007B4A51" w:rsidTr="00162161">
        <w:trPr>
          <w:trHeight w:val="601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વાપી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પ્લમ્બર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ઈલેકટ્રીફિકેશન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કમ્પાઉન્ડ વોલ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કલર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વર્કની કામગીરી પ્રગતિમાં છે.</w:t>
            </w:r>
          </w:p>
        </w:tc>
      </w:tr>
      <w:tr w:rsidR="007B4A51" w:rsidRPr="007B4A51" w:rsidTr="00162161">
        <w:trPr>
          <w:trHeight w:val="440"/>
          <w:jc w:val="center"/>
        </w:trPr>
        <w:tc>
          <w:tcPr>
            <w:tcW w:w="8672" w:type="dxa"/>
            <w:gridSpan w:val="3"/>
            <w:shd w:val="clear" w:color="auto" w:fill="auto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તા.૩૧/૧૨/૨૦૨૩ની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સ્થિતિએ બાંધકામ શરૂ થયેલ નથી કે અન્ય કારણોની વિગત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કઠલાલ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ટેન્ડર લેવલે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મહુધા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વર્ક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ઓર્ડર લેવલે</w:t>
            </w:r>
          </w:p>
        </w:tc>
      </w:tr>
      <w:tr w:rsidR="000E0C2A" w:rsidRPr="007B4A51" w:rsidTr="00162161">
        <w:trPr>
          <w:trHeight w:val="560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વસો(મહિલા)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જમીન સંપાદન અંગેની કામગીરી પ્રગતિમાં છે.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0E0C2A" w:rsidRPr="007B4A51" w:rsidTr="00162161">
        <w:trPr>
          <w:trHeight w:val="723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ગુલાબનગર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 xml:space="preserve"> (</w:t>
            </w:r>
            <w:r w:rsidRPr="007B4A5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જામનગર)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ટેન્ડર લેવલે</w:t>
            </w:r>
          </w:p>
        </w:tc>
      </w:tr>
      <w:tr w:rsidR="000E0C2A" w:rsidRPr="007B4A51" w:rsidTr="00162161">
        <w:trPr>
          <w:trHeight w:val="723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ફતેપુરા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જમીન સંપાદન કોર્ટ કેસને કારણે બાંધકામ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કામગીરીમાંથી ડ્રોપ કરવામાં આવેલ છે.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0E0C2A" w:rsidRPr="007B4A51" w:rsidTr="00162161">
        <w:trPr>
          <w:trHeight w:val="705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અબડાસા(કોઠારા)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કામગીરી સમયમર્યાદામાં શરૂ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ન થવાથી બાંધકામ કામગીરી માંથી ડ્રોપ કરવામાં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આવેલ છે. જે હવે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>'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નવી બાબત વર્ષ:૨૦૨૪-૨૫માં નવીન મકાન બાંધકામમાં સમાવેશ કરવા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માટે દરખાસ્ત કરેલ છે.</w:t>
            </w:r>
          </w:p>
        </w:tc>
      </w:tr>
      <w:tr w:rsidR="000E0C2A" w:rsidRPr="007B4A51" w:rsidTr="00162161">
        <w:trPr>
          <w:trHeight w:val="663"/>
          <w:jc w:val="center"/>
        </w:trPr>
        <w:tc>
          <w:tcPr>
            <w:tcW w:w="712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ડિંડોલી(નવાગામ)</w:t>
            </w:r>
          </w:p>
        </w:tc>
        <w:tc>
          <w:tcPr>
            <w:tcW w:w="6330" w:type="dxa"/>
            <w:shd w:val="clear" w:color="000000" w:fill="FFFFFF"/>
            <w:vAlign w:val="center"/>
            <w:hideMark/>
          </w:tcPr>
          <w:p w:rsidR="007B4A51" w:rsidRPr="007B4A51" w:rsidRDefault="007B4A51" w:rsidP="007B4A5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જમીન સંપાદન ન થવાના કારણે બાંધકામ કામગીરીમાંથી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ડ્રોપ કરવામાં આવેલ હતું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>,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હાલ જમીન સંપાદન કામગીરી પ્રગતિમાં છે.</w:t>
            </w:r>
            <w:r w:rsidRPr="007B4A51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:rsidR="00290D31" w:rsidRDefault="00290D31" w:rsidP="004E6EBA">
      <w:pPr>
        <w:spacing w:after="0" w:line="240" w:lineRule="auto"/>
        <w:jc w:val="both"/>
        <w:rPr>
          <w:rFonts w:eastAsiaTheme="minorEastAsia" w:cs="SHREE_GUJ_OTF_0768"/>
          <w:sz w:val="24"/>
          <w:szCs w:val="24"/>
          <w:lang w:val="en-US" w:eastAsia="en-IN"/>
        </w:rPr>
      </w:pP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131"/>
        <w:gridCol w:w="5404"/>
      </w:tblGrid>
      <w:tr w:rsidR="000E0C2A" w:rsidRPr="000E0C2A" w:rsidTr="003A12A6">
        <w:trPr>
          <w:trHeight w:val="732"/>
          <w:jc w:val="center"/>
        </w:trPr>
        <w:tc>
          <w:tcPr>
            <w:tcW w:w="8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6D8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2" w:name="RANGE!A1:C6"/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પરિશિષ્ટ- ૨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br/>
              <w:t xml:space="preserve">  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કામગીરી પૂર્ણ કરવામાં આવનાર છે તે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સંસ્થાઓની વિગત.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8"/>
                <w:szCs w:val="28"/>
                <w:lang w:eastAsia="en-IN"/>
              </w:rPr>
              <w:t xml:space="preserve"> </w:t>
            </w:r>
            <w:bookmarkEnd w:id="2"/>
          </w:p>
        </w:tc>
      </w:tr>
      <w:tr w:rsidR="000E0C2A" w:rsidRPr="000E0C2A" w:rsidTr="003A12A6">
        <w:trPr>
          <w:trHeight w:val="572"/>
          <w:jc w:val="center"/>
        </w:trPr>
        <w:tc>
          <w:tcPr>
            <w:tcW w:w="116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સંસ્થાનું નામ</w:t>
            </w:r>
          </w:p>
        </w:tc>
        <w:tc>
          <w:tcPr>
            <w:tcW w:w="540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બાંધકામ પૂર્ણ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થવાનો સંભવિત માસ અને વર્ષ</w:t>
            </w:r>
          </w:p>
        </w:tc>
      </w:tr>
      <w:tr w:rsidR="000E0C2A" w:rsidRPr="000E0C2A" w:rsidTr="003A12A6">
        <w:trPr>
          <w:trHeight w:val="440"/>
          <w:jc w:val="center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મૂળી</w:t>
            </w:r>
          </w:p>
        </w:tc>
        <w:tc>
          <w:tcPr>
            <w:tcW w:w="5403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મે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૨૦૨૪</w:t>
            </w:r>
          </w:p>
        </w:tc>
      </w:tr>
      <w:tr w:rsidR="000E0C2A" w:rsidRPr="000E0C2A" w:rsidTr="003A12A6">
        <w:trPr>
          <w:trHeight w:val="478"/>
          <w:jc w:val="center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કુકરમુંડા</w:t>
            </w:r>
          </w:p>
        </w:tc>
        <w:tc>
          <w:tcPr>
            <w:tcW w:w="5403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માર્ચ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૨૦૨૪</w:t>
            </w:r>
          </w:p>
        </w:tc>
      </w:tr>
      <w:tr w:rsidR="000E0C2A" w:rsidRPr="000E0C2A" w:rsidTr="003A12A6">
        <w:trPr>
          <w:trHeight w:val="534"/>
          <w:jc w:val="center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પ્રતાપનગર</w:t>
            </w:r>
          </w:p>
        </w:tc>
        <w:tc>
          <w:tcPr>
            <w:tcW w:w="5403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જુલાઈ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૨૦૨૪</w:t>
            </w:r>
          </w:p>
        </w:tc>
      </w:tr>
      <w:tr w:rsidR="000E0C2A" w:rsidRPr="000E0C2A" w:rsidTr="003A12A6">
        <w:trPr>
          <w:trHeight w:val="384"/>
          <w:jc w:val="center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131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વાપી</w:t>
            </w:r>
          </w:p>
        </w:tc>
        <w:tc>
          <w:tcPr>
            <w:tcW w:w="5403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માર્ચ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૨૦૨૪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:rsidR="00290D31" w:rsidRDefault="00290D31" w:rsidP="004E6EBA">
      <w:pPr>
        <w:spacing w:after="0" w:line="240" w:lineRule="auto"/>
        <w:jc w:val="both"/>
        <w:rPr>
          <w:rFonts w:cs="SHREE_GUJ_OTF_0768"/>
          <w:lang w:val="en-US"/>
        </w:rPr>
      </w:pP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837"/>
        <w:gridCol w:w="4455"/>
      </w:tblGrid>
      <w:tr w:rsidR="000E0C2A" w:rsidRPr="000E0C2A" w:rsidTr="00DE428D">
        <w:trPr>
          <w:trHeight w:val="688"/>
          <w:jc w:val="center"/>
        </w:trPr>
        <w:tc>
          <w:tcPr>
            <w:tcW w:w="8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3" w:name="RANGE!A1:C22"/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પરિશિષ્ટ-૩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br/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તા.૩૧/૧૨/૨૦૨૩ની સ્થિતિએ મકાન ભાડાના દરની વિગત</w:t>
            </w:r>
            <w:bookmarkEnd w:id="3"/>
          </w:p>
          <w:p w:rsidR="000636D8" w:rsidRPr="000E0C2A" w:rsidRDefault="000636D8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0E0C2A" w:rsidRPr="000E0C2A" w:rsidTr="008D39FB">
        <w:trPr>
          <w:trHeight w:val="596"/>
          <w:jc w:val="center"/>
        </w:trPr>
        <w:tc>
          <w:tcPr>
            <w:tcW w:w="161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સંસ્થાનું નામ</w:t>
            </w:r>
          </w:p>
        </w:tc>
        <w:tc>
          <w:tcPr>
            <w:tcW w:w="445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ભાડું પ્રતિ માસ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0E0C2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રૂપિયા)</w:t>
            </w:r>
          </w:p>
        </w:tc>
      </w:tr>
      <w:tr w:rsidR="000E0C2A" w:rsidRPr="000E0C2A" w:rsidTr="008D39FB">
        <w:trPr>
          <w:trHeight w:val="392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ચાણસ્મા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૩૧૭૯૦.૦૦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વાગડોદ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૨૦૪૫૦.૦૦</w:t>
            </w:r>
          </w:p>
        </w:tc>
      </w:tr>
      <w:tr w:rsidR="000E0C2A" w:rsidRPr="000E0C2A" w:rsidTr="008D39FB">
        <w:trPr>
          <w:trHeight w:val="492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lastRenderedPageBreak/>
              <w:t>૩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ડેસર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૯૯૯૯.૦૦</w:t>
            </w:r>
          </w:p>
        </w:tc>
      </w:tr>
      <w:tr w:rsidR="000E0C2A" w:rsidRPr="000E0C2A" w:rsidTr="008D39FB">
        <w:trPr>
          <w:trHeight w:val="34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ફતેપુરા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૨૭૬૦૦.૦૦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કઠલાલ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૪૧૪૭૧.૦૦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મહુધા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૨૮૨૬૧.૦૦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પાવી-જેતપુર</w:t>
            </w:r>
          </w:p>
        </w:tc>
        <w:tc>
          <w:tcPr>
            <w:tcW w:w="4455" w:type="dxa"/>
            <w:shd w:val="clear" w:color="auto" w:fill="auto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૪૩૦૨૧.૦૦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વસો(મહિલા)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૨૬૦૦૦.૦૦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અબડાસા(કોઠારા)</w:t>
            </w:r>
          </w:p>
        </w:tc>
        <w:tc>
          <w:tcPr>
            <w:tcW w:w="4455" w:type="dxa"/>
            <w:shd w:val="clear" w:color="auto" w:fill="auto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૩૬૧૦૦.૦૦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ગીર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ગઢડા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૧૧૫૦૦.૦૦</w:t>
            </w:r>
          </w:p>
        </w:tc>
      </w:tr>
      <w:tr w:rsidR="000E0C2A" w:rsidRPr="000E0C2A" w:rsidTr="00686A07">
        <w:trPr>
          <w:trHeight w:val="503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ગુલાબનગર</w:t>
            </w: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 xml:space="preserve"> (</w:t>
            </w: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જામનગર)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૪૯૯૦૦.૦૦</w:t>
            </w:r>
          </w:p>
        </w:tc>
      </w:tr>
      <w:tr w:rsidR="000E0C2A" w:rsidRPr="000E0C2A" w:rsidTr="008D39FB">
        <w:trPr>
          <w:trHeight w:val="419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મૂળી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૧૬૩૯૯.૦૦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વિંછીયા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૨૭૭૦૦.૦૦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ડિંડોલી(નવાગામ)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૨૪૩૦૦.૦૦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ડોલવણ</w:t>
            </w:r>
          </w:p>
        </w:tc>
        <w:tc>
          <w:tcPr>
            <w:tcW w:w="4455" w:type="dxa"/>
            <w:shd w:val="clear" w:color="auto" w:fill="auto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૪૯૦૦૦.૦૦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કુકરમુંડા</w:t>
            </w:r>
          </w:p>
        </w:tc>
        <w:tc>
          <w:tcPr>
            <w:tcW w:w="4455" w:type="dxa"/>
            <w:shd w:val="clear" w:color="auto" w:fill="auto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૯૮૦૦.૦૦</w:t>
            </w:r>
          </w:p>
        </w:tc>
      </w:tr>
      <w:tr w:rsidR="000E0C2A" w:rsidRPr="000E0C2A" w:rsidTr="008D39FB">
        <w:trPr>
          <w:trHeight w:val="437"/>
          <w:jc w:val="center"/>
        </w:trPr>
        <w:tc>
          <w:tcPr>
            <w:tcW w:w="1615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પ્રતાપનગર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૧૨૪૦.૦૦</w:t>
            </w:r>
          </w:p>
        </w:tc>
      </w:tr>
      <w:tr w:rsidR="000E0C2A" w:rsidRPr="000E0C2A" w:rsidTr="008D39FB">
        <w:trPr>
          <w:trHeight w:val="347"/>
          <w:jc w:val="center"/>
        </w:trPr>
        <w:tc>
          <w:tcPr>
            <w:tcW w:w="1615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વઘઈ</w:t>
            </w: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૯૮૪૫.૦૦</w:t>
            </w:r>
          </w:p>
        </w:tc>
      </w:tr>
      <w:tr w:rsidR="000E0C2A" w:rsidRPr="000E0C2A" w:rsidTr="008D39FB">
        <w:trPr>
          <w:trHeight w:val="347"/>
          <w:jc w:val="center"/>
        </w:trPr>
        <w:tc>
          <w:tcPr>
            <w:tcW w:w="1615" w:type="dxa"/>
            <w:shd w:val="clear" w:color="auto" w:fill="auto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0E0C2A" w:rsidRPr="000E0C2A" w:rsidRDefault="000E0C2A" w:rsidP="000E0C2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વાપી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:rsidR="000E0C2A" w:rsidRPr="000E0C2A" w:rsidRDefault="000E0C2A" w:rsidP="003A12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0E0C2A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૪૮૫૦૦.૦૦</w:t>
            </w:r>
          </w:p>
        </w:tc>
      </w:tr>
    </w:tbl>
    <w:p w:rsidR="00D560EC" w:rsidRDefault="00D560EC" w:rsidP="004E6EBA">
      <w:pPr>
        <w:spacing w:after="0" w:line="240" w:lineRule="auto"/>
        <w:jc w:val="both"/>
        <w:rPr>
          <w:rFonts w:cs="SHREE_GUJ_OTF_0768"/>
          <w:lang w:val="en-US"/>
        </w:rPr>
      </w:pP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265"/>
        <w:gridCol w:w="2373"/>
        <w:gridCol w:w="2221"/>
        <w:gridCol w:w="4523"/>
      </w:tblGrid>
      <w:tr w:rsidR="00D560EC" w:rsidRPr="00D560EC" w:rsidTr="00DE428D">
        <w:trPr>
          <w:trHeight w:val="702"/>
          <w:jc w:val="center"/>
        </w:trPr>
        <w:tc>
          <w:tcPr>
            <w:tcW w:w="10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0EC" w:rsidRDefault="00D560EC" w:rsidP="00D560EC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પરિશિષ્ટ-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br/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તા.૩૧/૧૨/૨૦૨૩ની સ્થિતિએ </w:t>
            </w:r>
            <w:r w:rsidR="008574CF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છેલ્લા બે વર્ષમાં વર્ષ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વાર ભાડા પેટે ચૂકવેલ રકમની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વિગત</w:t>
            </w:r>
          </w:p>
          <w:p w:rsidR="000636D8" w:rsidRPr="00D560EC" w:rsidRDefault="000636D8" w:rsidP="00D560EC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E66B2A" w:rsidRPr="00D560EC" w:rsidTr="00DE428D">
        <w:trPr>
          <w:trHeight w:val="1020"/>
          <w:jc w:val="center"/>
        </w:trPr>
        <w:tc>
          <w:tcPr>
            <w:tcW w:w="51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560EC" w:rsidRPr="00D560EC" w:rsidRDefault="00D560EC" w:rsidP="00D560EC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560EC" w:rsidRPr="00D560EC" w:rsidRDefault="00D560EC" w:rsidP="00D560EC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સંસ્થાનું નામ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560EC" w:rsidRPr="00D560EC" w:rsidRDefault="00D560EC" w:rsidP="00D560EC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તા.૦૧/૦૧/૨૦૨૨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થી તા.૩૧/૧૨/૨૦૨૨ સુધી ચૂકવેલ કુલ ભાડું (રૂપિયા)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560EC" w:rsidRPr="00D560EC" w:rsidRDefault="00D560EC" w:rsidP="00D560EC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તા.૦૧/૦૧/૨૦૨૩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થી તા.૩૧/૧૨/૨૦૨૩ સુધી ચૂકવેલ કુલ ભાડું (રૂપિયા)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60EC" w:rsidRPr="008574CF" w:rsidRDefault="008574CF" w:rsidP="008574C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74CF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ભાડું ચૂકવાયેલ મકાન માલિક/સંસ્થાનું નામ</w:t>
            </w:r>
            <w:r w:rsidRPr="008574CF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8574CF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સરનામું</w:t>
            </w:r>
          </w:p>
        </w:tc>
      </w:tr>
      <w:tr w:rsidR="008574CF" w:rsidRPr="00D560EC" w:rsidTr="00D560EC">
        <w:trPr>
          <w:trHeight w:val="1080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ચાણસ્મા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૪૭૬૮૫.૦૦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કાંતિલાલ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ચતુરદાસ પટેલ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૪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ત્રિભોવન નગર સોસાયટી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ચાણસ્મા-હારીજ હાઈવે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તા.ચાણસ્મા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 પાટણ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૩૮૪૨૬૫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CF" w:rsidRPr="00D560EC" w:rsidTr="002E39EB">
        <w:trPr>
          <w:trHeight w:val="1403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વાગડોદ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૧૧૯૮૨૨.૦૦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>(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૧) પટેલ અંબારામભાઈ મોહનભાઈ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વાગડોદ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જિ.પાટણ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  <w:t>(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૨) નાયબ ઈજનેરશ્રી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માર્ગ અને મકાન વિભાગ (પંચાયત)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પાટણ</w:t>
            </w:r>
          </w:p>
        </w:tc>
      </w:tr>
      <w:tr w:rsidR="008574CF" w:rsidRPr="00D560EC" w:rsidTr="002E39EB">
        <w:trPr>
          <w:trHeight w:val="980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ડેસર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૧૧૯૯૮૮.૦૦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૧૯૯૯૮.૦૦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કિરવતસિંહ જશવંતસિંહ પરમાર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મુ.પો. જૂના શિહોરા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તા.ડેસર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જિ.વડોદરા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૩૯૧૭૭૪</w:t>
            </w:r>
          </w:p>
        </w:tc>
      </w:tr>
      <w:tr w:rsidR="008574CF" w:rsidRPr="00D560EC" w:rsidTr="00D560EC">
        <w:trPr>
          <w:trHeight w:val="642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ફતેપુરા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૩૩૧૨૦૦.૦૦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૩૩૧૨૦૦.૦૦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મદિનાબીબી મોહમ્મદસલીમ સાઠીયા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કરોડિયા પૂર્વ પંચાયત રોડની પાસે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 xml:space="preserve">ફાતેમા મસ્જિદની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lastRenderedPageBreak/>
              <w:t>સામે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કરોડિયા પૂર્વ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તા.ફતેપુરા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 દાહોદ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૩૮૯૧૭૨</w:t>
            </w:r>
          </w:p>
        </w:tc>
      </w:tr>
      <w:tr w:rsidR="008574CF" w:rsidRPr="00D560EC" w:rsidTr="00D560EC">
        <w:trPr>
          <w:trHeight w:val="642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lastRenderedPageBreak/>
              <w:t>૫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કઠલાલ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૪૯૭૬૫૨.૦૦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૪૯૭૬૫૨.૦૦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ડો. કે.આર.શાહ એન્ડ શ્રીમતી ડી.કે શાહ પબ્લીક ચેરીટેબલ ટ્રસ્ટ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પ્રમુખનું નામ: ગોવિંદલાલ રમણલાલ શાહ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બી-૪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કુબેરનગર સોસાયટી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કુબેરજી મહાદેવ પાસે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તા.કપડવંજ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જિ.ખેડા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૩૮૭૬૨૦</w:t>
            </w:r>
          </w:p>
        </w:tc>
      </w:tr>
      <w:tr w:rsidR="008574CF" w:rsidRPr="00D560EC" w:rsidTr="00D560EC">
        <w:trPr>
          <w:trHeight w:val="642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મહુધા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૩૩૯૧૩૨.૦૦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૩૩૯૧૩૨.૦૦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મહુધા કેળવણી મંડળ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મહુધા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કે.એમ પટેલ પ્રાથમિક શાકા કેમ્પસ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ડાકોર-અમદાવાદ હાઈવે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તા.મહુધા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જિ.ખેડા-૩૮૭૩૩૫</w:t>
            </w:r>
          </w:p>
        </w:tc>
      </w:tr>
      <w:tr w:rsidR="008574CF" w:rsidRPr="00D560EC" w:rsidTr="00D560EC">
        <w:trPr>
          <w:trHeight w:val="780"/>
          <w:jc w:val="center"/>
        </w:trPr>
        <w:tc>
          <w:tcPr>
            <w:tcW w:w="518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પાવી-જેતપુર</w:t>
            </w: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૫૧૬૨૫૨.૦૦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૨૫૮૧૨૬.૦૦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શાહ અંજકુમાર સિયારામ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મુ.પો: તળાવ ફળિયા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તા.પાવી-જેતપુર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જિ.છોટા ઉદેપુર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૩૯૧૧૬૦</w:t>
            </w:r>
          </w:p>
        </w:tc>
      </w:tr>
      <w:tr w:rsidR="008574CF" w:rsidRPr="00D560EC" w:rsidTr="00D560EC">
        <w:trPr>
          <w:trHeight w:val="642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વસો(મહિલા)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૩૧૨૦૦૦.૦૦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૩૧૨૦૦૦.૦૦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શાહ વિનોદકુમાર લુણકરણ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પ્રાથમિક શાળાની બાજુમાં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સેવાલિયા બજાર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મુ.પો-સેવાલિયા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તા.ગળતેશ્વર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જિ.ખેડા</w:t>
            </w:r>
          </w:p>
        </w:tc>
      </w:tr>
      <w:tr w:rsidR="008574CF" w:rsidRPr="00D560EC" w:rsidTr="0004526F">
        <w:trPr>
          <w:trHeight w:val="1133"/>
          <w:jc w:val="center"/>
        </w:trPr>
        <w:tc>
          <w:tcPr>
            <w:tcW w:w="518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અબડાસા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br/>
              <w:t>(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કોઠારા)</w:t>
            </w: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૪૩૩૨૦૦.૦૦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૧૦૮૩૦૦.૦૦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ખોડુભા વી. જાડેજા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પશ્વિમ કચ્છ ખાદી ગ્રામોદ્યોગ સંઘ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>,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મુ. પો.- કોઠારા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તા.અબડાસા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 કચ્છ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૩૭૦૬૪૫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CF" w:rsidRPr="00D560EC" w:rsidTr="00D560EC">
        <w:trPr>
          <w:trHeight w:val="720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ગીર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ગઢડા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મોહમ્મદભાઈ કાસમભાઈ ઝાખરા (ઉર્ફ મુન્નાભાઈ)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હનુમાન પરા વિસ્તાર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સણવાવ રોડ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 ગીર-ગઢડા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૩૬૨૫૩૦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CF" w:rsidRPr="00D560EC" w:rsidTr="00D560EC">
        <w:trPr>
          <w:trHeight w:val="720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ગુલાબનગર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 xml:space="preserve"> (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જામનગર)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૫૯૮૮૦૦.૦૦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૫૯૮૮૦૦.૦૦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દિવ્યરાજસિંહ ટેમુભા ચુડાસમા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 w:type="page"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૪/૫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યમુના ટેનામેન્ટ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પેલેસ ગ્રાઉન્ડની સામે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જામનગર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 w:type="page"/>
            </w:r>
            <w:r w:rsidR="002E3ED1">
              <w:rPr>
                <w:rFonts w:ascii="Calibri" w:hAnsi="Calibri" w:cs="SHREE_GUJ_OTF_0768" w:hint="cs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૩૬૧૦૦૮</w:t>
            </w:r>
          </w:p>
        </w:tc>
      </w:tr>
      <w:tr w:rsidR="008574CF" w:rsidRPr="00D560EC" w:rsidTr="002E39EB">
        <w:trPr>
          <w:trHeight w:val="872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મૂળી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૧૯૬૭૮૮.૦૦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૧૮૦૩૮૯.૦૦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ગં.સ્વ. ઉષાબેન આનંદસિંહ પરમાર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માંડવરાયાજી મંદિર પાછળ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તા.મૂળી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જિ.સુરેન્દ્રનગર</w:t>
            </w:r>
          </w:p>
        </w:tc>
      </w:tr>
      <w:tr w:rsidR="008574CF" w:rsidRPr="00D560EC" w:rsidTr="00D560EC">
        <w:trPr>
          <w:trHeight w:val="720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વિંછીયા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૩૩૨૪૦૦.૦૦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૨૬૩૫૯૭.૦૦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ચંદુભાઈ રાવજીભાઈ મીઠાપરા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મારૂતિ ચોક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ઉગમણી બારી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વીંછીયા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પિન:૩૬૦૦૫૫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CF" w:rsidRPr="00D560EC" w:rsidTr="00D560EC">
        <w:trPr>
          <w:trHeight w:val="720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ડિંડોલી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br/>
              <w:t>(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નવાગામ)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સુરત મ્યુનિસિપલ કોર્પોરેશન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સ્કૂલ નં.૩૨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બાબા મેમોરિયલ હોસ્પિટલની સામે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સાઈ પોઈન્ટ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ડિંડોલી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જિ.સુરત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CF" w:rsidRPr="00D560EC" w:rsidTr="002E3ED1">
        <w:trPr>
          <w:trHeight w:val="818"/>
          <w:jc w:val="center"/>
        </w:trPr>
        <w:tc>
          <w:tcPr>
            <w:tcW w:w="518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ડોલવણ</w:t>
            </w: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૫૮૮૦૦૦.૦૦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૯૮૦૦૦.૦૦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રોબિન્સ ગામીત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સેક્રેટરીશ્રી</w:t>
            </w:r>
            <w:r w:rsidR="002E3ED1">
              <w:rPr>
                <w:rFonts w:ascii="Calibri" w:hAnsi="Calibri" w:cs="SHREE_GUJ_OTF_0768" w:hint="cs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ખેતીવાડી ઉત્પન્ન બજાર સમિતિ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ડોલવણ</w:t>
            </w:r>
            <w:r w:rsidR="002E3ED1">
              <w:rPr>
                <w:rFonts w:ascii="Calibri" w:hAnsi="Calibri" w:cs="SHREE_GUJ_OTF_0768" w:hint="cs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 તાપી(વ્યારા)</w:t>
            </w:r>
          </w:p>
        </w:tc>
      </w:tr>
      <w:tr w:rsidR="008574CF" w:rsidRPr="00D560EC" w:rsidTr="002E3ED1">
        <w:trPr>
          <w:trHeight w:val="1160"/>
          <w:jc w:val="center"/>
        </w:trPr>
        <w:tc>
          <w:tcPr>
            <w:tcW w:w="518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કુકરમુંડા</w:t>
            </w: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૧૧૭૬૦૦.૦૦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૨૯૪૦૦.૦૦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કુસુમબેન ખાપરસિંગ વસાવા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મુ.પો. આસ્થા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તા.કુકરમુંડા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 તાપી(વ્યારા)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પિન: ૩૯૪૩૮૦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CF" w:rsidRPr="00D560EC" w:rsidTr="002E39EB">
        <w:trPr>
          <w:trHeight w:val="1340"/>
          <w:jc w:val="center"/>
        </w:trPr>
        <w:tc>
          <w:tcPr>
            <w:tcW w:w="518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lastRenderedPageBreak/>
              <w:t>૧૭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પ્રતાપનગર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૧૪૮૮૦.૦૦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૧૪૮૮૦.૦૦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ધી જૂના રાજુવાડિઆ કો.ઑ. માર્કેટિંગ એન્ડ પ્રોસેસિંગ સો.લિ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મુ. જૂના રાજુવાડિઆ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પો.પ્રતાપનગર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તા.નાંદોદ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જી. નર્મદા</w:t>
            </w:r>
          </w:p>
        </w:tc>
      </w:tr>
      <w:tr w:rsidR="008574CF" w:rsidRPr="00D560EC" w:rsidTr="00D560EC">
        <w:trPr>
          <w:trHeight w:val="1440"/>
          <w:jc w:val="center"/>
        </w:trPr>
        <w:tc>
          <w:tcPr>
            <w:tcW w:w="518" w:type="dxa"/>
            <w:shd w:val="clear" w:color="auto" w:fill="auto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વઘઈ</w:t>
            </w: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૧૧૮૧૪૦.૦૦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2E39E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૯૮૪૫.૦૦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spacing w:after="0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>(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૧) સેક્રેટરીશ્રી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ખેતીવાડી ઉત્પન બજાર સમિતિ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પો-વઘઈ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જિ.ડાંગ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  <w:t>(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૨) અમરતલાલ વલ્લભભાઈ પટેલ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મેઈન બજાર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પેટ્રોલ પંપની પાસે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પો-વઘઈ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જિ.ડાંગ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4CF" w:rsidRPr="00D560EC" w:rsidTr="00D560EC">
        <w:trPr>
          <w:trHeight w:val="1080"/>
          <w:jc w:val="center"/>
        </w:trPr>
        <w:tc>
          <w:tcPr>
            <w:tcW w:w="518" w:type="dxa"/>
            <w:shd w:val="clear" w:color="auto" w:fill="auto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વાપી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૫૮૨૦૦૦.૦૦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8574CF" w:rsidRPr="00D560EC" w:rsidRDefault="008574CF" w:rsidP="008574C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D560EC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૫૩૩૫૦૦.૦૦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574CF" w:rsidRPr="008574CF" w:rsidRDefault="008574CF" w:rsidP="002E3ED1">
            <w:pPr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ભાવેશ મોહનભાઈ સલાટ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સનમાન એપાર્ટમેન્ટ હા.સો.લી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br/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સંજાણ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તા.ઉમરગામ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8574CF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જિ.વલસાડ</w:t>
            </w:r>
          </w:p>
        </w:tc>
      </w:tr>
    </w:tbl>
    <w:p w:rsidR="00D560EC" w:rsidRDefault="00D560EC" w:rsidP="004E6EBA">
      <w:pPr>
        <w:spacing w:after="0" w:line="240" w:lineRule="auto"/>
        <w:jc w:val="both"/>
        <w:rPr>
          <w:rFonts w:cs="SHREE_GUJ_OTF_0768"/>
          <w:lang w:val="en-US"/>
        </w:rPr>
      </w:pPr>
    </w:p>
    <w:sectPr w:rsidR="00D560EC" w:rsidSect="00DE428D">
      <w:pgSz w:w="11906" w:h="16838" w:code="9"/>
      <w:pgMar w:top="990" w:right="1440" w:bottom="1440" w:left="1800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B6" w:rsidRDefault="003530B6" w:rsidP="0002230C">
      <w:pPr>
        <w:spacing w:after="0" w:line="240" w:lineRule="auto"/>
      </w:pPr>
      <w:r>
        <w:separator/>
      </w:r>
    </w:p>
  </w:endnote>
  <w:endnote w:type="continuationSeparator" w:id="0">
    <w:p w:rsidR="003530B6" w:rsidRDefault="003530B6" w:rsidP="0002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B6" w:rsidRDefault="003530B6" w:rsidP="0002230C">
      <w:pPr>
        <w:spacing w:after="0" w:line="240" w:lineRule="auto"/>
      </w:pPr>
      <w:r>
        <w:separator/>
      </w:r>
    </w:p>
  </w:footnote>
  <w:footnote w:type="continuationSeparator" w:id="0">
    <w:p w:rsidR="003530B6" w:rsidRDefault="003530B6" w:rsidP="00022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485"/>
    <w:multiLevelType w:val="hybridMultilevel"/>
    <w:tmpl w:val="FD344EEE"/>
    <w:lvl w:ilvl="0" w:tplc="E1B8CCDA">
      <w:start w:val="1"/>
      <w:numFmt w:val="bullet"/>
      <w:lvlText w:val=""/>
      <w:lvlJc w:val="left"/>
      <w:pPr>
        <w:ind w:left="24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B5"/>
    <w:rsid w:val="000012B1"/>
    <w:rsid w:val="000070FD"/>
    <w:rsid w:val="000114F7"/>
    <w:rsid w:val="0001188A"/>
    <w:rsid w:val="000140E2"/>
    <w:rsid w:val="0002230C"/>
    <w:rsid w:val="0002645B"/>
    <w:rsid w:val="00027807"/>
    <w:rsid w:val="00030015"/>
    <w:rsid w:val="00040A38"/>
    <w:rsid w:val="000447F2"/>
    <w:rsid w:val="0004526F"/>
    <w:rsid w:val="0005480C"/>
    <w:rsid w:val="00054C74"/>
    <w:rsid w:val="000636D8"/>
    <w:rsid w:val="00064E4E"/>
    <w:rsid w:val="00080700"/>
    <w:rsid w:val="00083021"/>
    <w:rsid w:val="00087B8E"/>
    <w:rsid w:val="000A1611"/>
    <w:rsid w:val="000A29AC"/>
    <w:rsid w:val="000B679C"/>
    <w:rsid w:val="000C0384"/>
    <w:rsid w:val="000C716A"/>
    <w:rsid w:val="000E0C2A"/>
    <w:rsid w:val="000E65DF"/>
    <w:rsid w:val="000F46AB"/>
    <w:rsid w:val="001005DB"/>
    <w:rsid w:val="00101317"/>
    <w:rsid w:val="001127C8"/>
    <w:rsid w:val="00115226"/>
    <w:rsid w:val="00116DA8"/>
    <w:rsid w:val="00116EF4"/>
    <w:rsid w:val="0012200F"/>
    <w:rsid w:val="00133145"/>
    <w:rsid w:val="00134C89"/>
    <w:rsid w:val="001418A7"/>
    <w:rsid w:val="001429F1"/>
    <w:rsid w:val="0016143D"/>
    <w:rsid w:val="00161F6D"/>
    <w:rsid w:val="00162161"/>
    <w:rsid w:val="0017475A"/>
    <w:rsid w:val="0019085E"/>
    <w:rsid w:val="00196BB5"/>
    <w:rsid w:val="001A01D5"/>
    <w:rsid w:val="001A0D92"/>
    <w:rsid w:val="001A2E6A"/>
    <w:rsid w:val="001B019E"/>
    <w:rsid w:val="001B164A"/>
    <w:rsid w:val="001C01E5"/>
    <w:rsid w:val="001C0218"/>
    <w:rsid w:val="001C5A31"/>
    <w:rsid w:val="001D1D3F"/>
    <w:rsid w:val="001D7725"/>
    <w:rsid w:val="001E1D0A"/>
    <w:rsid w:val="001F4B91"/>
    <w:rsid w:val="0020270E"/>
    <w:rsid w:val="00204ABF"/>
    <w:rsid w:val="00216F5D"/>
    <w:rsid w:val="002246E0"/>
    <w:rsid w:val="00256D93"/>
    <w:rsid w:val="0026229E"/>
    <w:rsid w:val="002877DA"/>
    <w:rsid w:val="00290D31"/>
    <w:rsid w:val="002944D3"/>
    <w:rsid w:val="002B26C1"/>
    <w:rsid w:val="002B5E9A"/>
    <w:rsid w:val="002C52C0"/>
    <w:rsid w:val="002D2F65"/>
    <w:rsid w:val="002D5BFC"/>
    <w:rsid w:val="002D647C"/>
    <w:rsid w:val="002D6920"/>
    <w:rsid w:val="002E2348"/>
    <w:rsid w:val="002E27C4"/>
    <w:rsid w:val="002E39EB"/>
    <w:rsid w:val="002E3ED1"/>
    <w:rsid w:val="0030075F"/>
    <w:rsid w:val="003144D1"/>
    <w:rsid w:val="00333390"/>
    <w:rsid w:val="00351742"/>
    <w:rsid w:val="00352B3F"/>
    <w:rsid w:val="003530B6"/>
    <w:rsid w:val="003560A0"/>
    <w:rsid w:val="00380F2B"/>
    <w:rsid w:val="003A12A6"/>
    <w:rsid w:val="003B1087"/>
    <w:rsid w:val="003D1F83"/>
    <w:rsid w:val="00404F06"/>
    <w:rsid w:val="00411ADE"/>
    <w:rsid w:val="0042043E"/>
    <w:rsid w:val="004207B6"/>
    <w:rsid w:val="004262A0"/>
    <w:rsid w:val="00430F3C"/>
    <w:rsid w:val="00435C34"/>
    <w:rsid w:val="00452334"/>
    <w:rsid w:val="00457DCC"/>
    <w:rsid w:val="00465755"/>
    <w:rsid w:val="0047604B"/>
    <w:rsid w:val="00484CCD"/>
    <w:rsid w:val="004873E1"/>
    <w:rsid w:val="004A05C7"/>
    <w:rsid w:val="004B3EFE"/>
    <w:rsid w:val="004B5494"/>
    <w:rsid w:val="004C3673"/>
    <w:rsid w:val="004C57A1"/>
    <w:rsid w:val="004D0B2B"/>
    <w:rsid w:val="004D7A3D"/>
    <w:rsid w:val="004E1C29"/>
    <w:rsid w:val="004E6EBA"/>
    <w:rsid w:val="004F321E"/>
    <w:rsid w:val="00501777"/>
    <w:rsid w:val="00502EFA"/>
    <w:rsid w:val="00507945"/>
    <w:rsid w:val="00533263"/>
    <w:rsid w:val="0054058D"/>
    <w:rsid w:val="00541488"/>
    <w:rsid w:val="00544C60"/>
    <w:rsid w:val="00545D00"/>
    <w:rsid w:val="005524B6"/>
    <w:rsid w:val="00580AA9"/>
    <w:rsid w:val="00587E12"/>
    <w:rsid w:val="005A0487"/>
    <w:rsid w:val="005A75F7"/>
    <w:rsid w:val="005B0DB8"/>
    <w:rsid w:val="005B2608"/>
    <w:rsid w:val="005C7476"/>
    <w:rsid w:val="005D792D"/>
    <w:rsid w:val="005E7AD3"/>
    <w:rsid w:val="005F4FF9"/>
    <w:rsid w:val="005F59D6"/>
    <w:rsid w:val="005F6822"/>
    <w:rsid w:val="00602444"/>
    <w:rsid w:val="0060349A"/>
    <w:rsid w:val="0060370D"/>
    <w:rsid w:val="006050E4"/>
    <w:rsid w:val="00617A5A"/>
    <w:rsid w:val="00617AF5"/>
    <w:rsid w:val="00630BBC"/>
    <w:rsid w:val="00635BE0"/>
    <w:rsid w:val="00663517"/>
    <w:rsid w:val="00670363"/>
    <w:rsid w:val="00671E3A"/>
    <w:rsid w:val="00673B2B"/>
    <w:rsid w:val="00676000"/>
    <w:rsid w:val="00681BF6"/>
    <w:rsid w:val="00684C0C"/>
    <w:rsid w:val="00686A07"/>
    <w:rsid w:val="00687420"/>
    <w:rsid w:val="006902AD"/>
    <w:rsid w:val="00697C58"/>
    <w:rsid w:val="006C069B"/>
    <w:rsid w:val="006D6EDC"/>
    <w:rsid w:val="006E5111"/>
    <w:rsid w:val="006F33D1"/>
    <w:rsid w:val="0070440B"/>
    <w:rsid w:val="007064CF"/>
    <w:rsid w:val="00706F8A"/>
    <w:rsid w:val="00723415"/>
    <w:rsid w:val="00725F64"/>
    <w:rsid w:val="0074687F"/>
    <w:rsid w:val="00756E80"/>
    <w:rsid w:val="007611A6"/>
    <w:rsid w:val="007639C0"/>
    <w:rsid w:val="007A0530"/>
    <w:rsid w:val="007A3C55"/>
    <w:rsid w:val="007B493B"/>
    <w:rsid w:val="007B4A51"/>
    <w:rsid w:val="007C48EB"/>
    <w:rsid w:val="007C5993"/>
    <w:rsid w:val="007C5FBB"/>
    <w:rsid w:val="007D61C2"/>
    <w:rsid w:val="007D6973"/>
    <w:rsid w:val="007E4352"/>
    <w:rsid w:val="007F2860"/>
    <w:rsid w:val="007F5285"/>
    <w:rsid w:val="00800966"/>
    <w:rsid w:val="00804FF6"/>
    <w:rsid w:val="008127F8"/>
    <w:rsid w:val="008200BB"/>
    <w:rsid w:val="0083063B"/>
    <w:rsid w:val="0083069A"/>
    <w:rsid w:val="0084620E"/>
    <w:rsid w:val="008574CF"/>
    <w:rsid w:val="00863C64"/>
    <w:rsid w:val="00865CE7"/>
    <w:rsid w:val="008761BC"/>
    <w:rsid w:val="00877F16"/>
    <w:rsid w:val="00883222"/>
    <w:rsid w:val="008906A7"/>
    <w:rsid w:val="00893BA3"/>
    <w:rsid w:val="00897B1B"/>
    <w:rsid w:val="008A2419"/>
    <w:rsid w:val="008A6E65"/>
    <w:rsid w:val="008A7DC6"/>
    <w:rsid w:val="008C04AF"/>
    <w:rsid w:val="008C7725"/>
    <w:rsid w:val="008D39FB"/>
    <w:rsid w:val="008F6BF9"/>
    <w:rsid w:val="009018A1"/>
    <w:rsid w:val="0090598B"/>
    <w:rsid w:val="009077C0"/>
    <w:rsid w:val="00913768"/>
    <w:rsid w:val="00913B86"/>
    <w:rsid w:val="00941BF4"/>
    <w:rsid w:val="00955077"/>
    <w:rsid w:val="00960F33"/>
    <w:rsid w:val="009644C7"/>
    <w:rsid w:val="009802C4"/>
    <w:rsid w:val="00983FB8"/>
    <w:rsid w:val="009921E2"/>
    <w:rsid w:val="009952F5"/>
    <w:rsid w:val="00995762"/>
    <w:rsid w:val="009B0956"/>
    <w:rsid w:val="009B3291"/>
    <w:rsid w:val="009C29D1"/>
    <w:rsid w:val="009D02C8"/>
    <w:rsid w:val="009E3778"/>
    <w:rsid w:val="009E601C"/>
    <w:rsid w:val="00A01629"/>
    <w:rsid w:val="00A046A4"/>
    <w:rsid w:val="00A054D3"/>
    <w:rsid w:val="00A23BD7"/>
    <w:rsid w:val="00A35A18"/>
    <w:rsid w:val="00A46DA3"/>
    <w:rsid w:val="00A5147A"/>
    <w:rsid w:val="00A534AD"/>
    <w:rsid w:val="00A5439B"/>
    <w:rsid w:val="00A923DC"/>
    <w:rsid w:val="00AA4ABF"/>
    <w:rsid w:val="00AA76F5"/>
    <w:rsid w:val="00AE3149"/>
    <w:rsid w:val="00AE606B"/>
    <w:rsid w:val="00B04872"/>
    <w:rsid w:val="00B0695B"/>
    <w:rsid w:val="00B361F0"/>
    <w:rsid w:val="00B41C74"/>
    <w:rsid w:val="00B4687D"/>
    <w:rsid w:val="00B50071"/>
    <w:rsid w:val="00B57432"/>
    <w:rsid w:val="00B64021"/>
    <w:rsid w:val="00B745EF"/>
    <w:rsid w:val="00B75683"/>
    <w:rsid w:val="00B80112"/>
    <w:rsid w:val="00B80C61"/>
    <w:rsid w:val="00B95529"/>
    <w:rsid w:val="00BA1773"/>
    <w:rsid w:val="00BA3B94"/>
    <w:rsid w:val="00BB21BB"/>
    <w:rsid w:val="00BB3DB9"/>
    <w:rsid w:val="00BD3C62"/>
    <w:rsid w:val="00BE0580"/>
    <w:rsid w:val="00BF6ECA"/>
    <w:rsid w:val="00BF77D1"/>
    <w:rsid w:val="00C03918"/>
    <w:rsid w:val="00C042D6"/>
    <w:rsid w:val="00C22B41"/>
    <w:rsid w:val="00C308E6"/>
    <w:rsid w:val="00C32EC8"/>
    <w:rsid w:val="00C425BE"/>
    <w:rsid w:val="00C46237"/>
    <w:rsid w:val="00C51D8B"/>
    <w:rsid w:val="00C550F4"/>
    <w:rsid w:val="00C82FAC"/>
    <w:rsid w:val="00C834AC"/>
    <w:rsid w:val="00C910CF"/>
    <w:rsid w:val="00C9223D"/>
    <w:rsid w:val="00C96E4B"/>
    <w:rsid w:val="00CB7334"/>
    <w:rsid w:val="00CC4FF5"/>
    <w:rsid w:val="00CC6495"/>
    <w:rsid w:val="00CC7934"/>
    <w:rsid w:val="00CD375F"/>
    <w:rsid w:val="00CD6EDE"/>
    <w:rsid w:val="00CE3BB1"/>
    <w:rsid w:val="00CE5994"/>
    <w:rsid w:val="00CF0666"/>
    <w:rsid w:val="00CF691A"/>
    <w:rsid w:val="00D02B5B"/>
    <w:rsid w:val="00D225FD"/>
    <w:rsid w:val="00D22BB0"/>
    <w:rsid w:val="00D25373"/>
    <w:rsid w:val="00D27BF0"/>
    <w:rsid w:val="00D333A8"/>
    <w:rsid w:val="00D33A10"/>
    <w:rsid w:val="00D371CA"/>
    <w:rsid w:val="00D3720C"/>
    <w:rsid w:val="00D560EC"/>
    <w:rsid w:val="00D63EA7"/>
    <w:rsid w:val="00DB0437"/>
    <w:rsid w:val="00DC760C"/>
    <w:rsid w:val="00DD1261"/>
    <w:rsid w:val="00DE0144"/>
    <w:rsid w:val="00DE0C89"/>
    <w:rsid w:val="00DE2663"/>
    <w:rsid w:val="00DE2D7B"/>
    <w:rsid w:val="00DE428D"/>
    <w:rsid w:val="00DF5F71"/>
    <w:rsid w:val="00DF72AD"/>
    <w:rsid w:val="00E01BD0"/>
    <w:rsid w:val="00E06967"/>
    <w:rsid w:val="00E07ECD"/>
    <w:rsid w:val="00E110D0"/>
    <w:rsid w:val="00E11834"/>
    <w:rsid w:val="00E17912"/>
    <w:rsid w:val="00E33D08"/>
    <w:rsid w:val="00E4198C"/>
    <w:rsid w:val="00E4235D"/>
    <w:rsid w:val="00E42967"/>
    <w:rsid w:val="00E66B2A"/>
    <w:rsid w:val="00E66BE7"/>
    <w:rsid w:val="00E718FE"/>
    <w:rsid w:val="00E846F5"/>
    <w:rsid w:val="00E90AB5"/>
    <w:rsid w:val="00E93BA7"/>
    <w:rsid w:val="00EA5D19"/>
    <w:rsid w:val="00EA697B"/>
    <w:rsid w:val="00EA7B22"/>
    <w:rsid w:val="00EB1436"/>
    <w:rsid w:val="00EC5C0E"/>
    <w:rsid w:val="00ED79E1"/>
    <w:rsid w:val="00EF3253"/>
    <w:rsid w:val="00F10831"/>
    <w:rsid w:val="00F2396D"/>
    <w:rsid w:val="00F24AAE"/>
    <w:rsid w:val="00F27F73"/>
    <w:rsid w:val="00F36DC1"/>
    <w:rsid w:val="00F461C7"/>
    <w:rsid w:val="00F54B34"/>
    <w:rsid w:val="00F714AF"/>
    <w:rsid w:val="00F71E7F"/>
    <w:rsid w:val="00F81FAD"/>
    <w:rsid w:val="00F822BC"/>
    <w:rsid w:val="00F858D4"/>
    <w:rsid w:val="00FA2B3D"/>
    <w:rsid w:val="00FB02C8"/>
    <w:rsid w:val="00FB2DB2"/>
    <w:rsid w:val="00FB76BA"/>
    <w:rsid w:val="00FC1EE1"/>
    <w:rsid w:val="00FC2BB2"/>
    <w:rsid w:val="00FD1EA5"/>
    <w:rsid w:val="00FD580D"/>
    <w:rsid w:val="00FD70C6"/>
    <w:rsid w:val="00FD7579"/>
    <w:rsid w:val="00FE440D"/>
    <w:rsid w:val="00FE79A8"/>
    <w:rsid w:val="00FF0F8D"/>
    <w:rsid w:val="00FF2E9F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9F99"/>
  <w15:chartTrackingRefBased/>
  <w15:docId w15:val="{7ACE84A2-9309-4E1A-A2D1-ED3EDC15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4C7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9644C7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9644C7"/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39"/>
    <w:rsid w:val="009644C7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44C7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2D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022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30C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22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30C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CD5E-DDAD-4CD8-8037-C5D0BA17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178</cp:revision>
  <cp:lastPrinted>2024-02-09T11:55:00Z</cp:lastPrinted>
  <dcterms:created xsi:type="dcterms:W3CDTF">2018-03-03T09:24:00Z</dcterms:created>
  <dcterms:modified xsi:type="dcterms:W3CDTF">2024-02-09T12:13:00Z</dcterms:modified>
</cp:coreProperties>
</file>