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09" w:rsidRPr="00321909" w:rsidRDefault="00321909" w:rsidP="00321909">
      <w:pPr>
        <w:spacing w:after="360" w:line="240" w:lineRule="auto"/>
        <w:jc w:val="center"/>
        <w:rPr>
          <w:rFonts w:asciiTheme="minorHAnsi" w:hAnsiTheme="minorHAnsi" w:cstheme="minorHAnsi"/>
          <w:b/>
          <w:bCs/>
          <w:sz w:val="60"/>
          <w:szCs w:val="60"/>
          <w:lang w:bidi="gu-IN"/>
        </w:rPr>
      </w:pPr>
      <w:r>
        <w:rPr>
          <w:rFonts w:asciiTheme="minorHAnsi" w:hAnsiTheme="minorHAnsi" w:cstheme="minorHAnsi"/>
          <w:b/>
          <w:bCs/>
          <w:sz w:val="60"/>
          <w:szCs w:val="60"/>
          <w:lang w:bidi="gu-IN"/>
        </w:rPr>
        <w:t>3</w:t>
      </w:r>
      <w:bookmarkStart w:id="0" w:name="_GoBack"/>
      <w:bookmarkEnd w:id="0"/>
    </w:p>
    <w:p w:rsidR="00A4498C" w:rsidRDefault="00A4498C" w:rsidP="00A4498C">
      <w:pPr>
        <w:spacing w:after="0" w:line="240" w:lineRule="auto"/>
        <w:jc w:val="center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નવસારી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  <w:r w:rsidRPr="002C612B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અને સુરત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જિલ્‍લામાં ખોટા રેશનકાર્ડ રદ કરવા બાબત</w:t>
      </w:r>
    </w:p>
    <w:p w:rsidR="00A4498C" w:rsidRPr="00321909" w:rsidRDefault="00A4498C" w:rsidP="00A4498C">
      <w:pPr>
        <w:spacing w:after="0" w:line="240" w:lineRule="auto"/>
        <w:rPr>
          <w:rFonts w:ascii="Shruti" w:hAnsi="Shruti" w:cs="SHREE_GUJ_OTF_0768"/>
          <w:b/>
          <w:bCs/>
          <w:sz w:val="24"/>
          <w:szCs w:val="24"/>
          <w:lang w:bidi="gu-IN"/>
        </w:rPr>
      </w:pP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>*</w:t>
      </w:r>
      <w:r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</w:t>
      </w:r>
      <w:r>
        <w:rPr>
          <w:rFonts w:asciiTheme="minorHAnsi" w:hAnsiTheme="minorHAnsi"/>
          <w:b/>
          <w:bCs/>
          <w:sz w:val="24"/>
          <w:szCs w:val="24"/>
          <w:lang w:bidi="gu-IN"/>
        </w:rPr>
        <w:t xml:space="preserve">1694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  <w:r w:rsidRPr="00E72F65">
        <w:rPr>
          <w:rFonts w:ascii="Cambria" w:hAnsi="Cambria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r w:rsidRPr="00E72F6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અનંતકુમાર હસમુખભાઈ પટેલ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(વાસંદા) :  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 w:rsidRPr="00F447D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નાગરિક પુરવઠા અને ગ્રાહક સુરક્ષા મંત્રીશ્રી </w:t>
      </w:r>
      <w:r w:rsidRPr="00321909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જણાવવા કૃપા કરશે કે</w:t>
      </w:r>
      <w:r w:rsidRPr="00321909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321909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- </w:t>
      </w:r>
    </w:p>
    <w:p w:rsidR="00A4498C" w:rsidRDefault="00A4498C" w:rsidP="00A4498C">
      <w:pPr>
        <w:spacing w:after="0" w:line="240" w:lineRule="auto"/>
        <w:rPr>
          <w:rFonts w:ascii="Shruti" w:hAnsi="Shruti" w:cs="SHREE_GUJ_OTF_0768"/>
          <w:sz w:val="24"/>
          <w:szCs w:val="24"/>
          <w:lang w:bidi="gu-IN"/>
        </w:rPr>
      </w:pPr>
    </w:p>
    <w:tbl>
      <w:tblPr>
        <w:tblStyle w:val="TableGrid"/>
        <w:tblW w:w="48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468"/>
        <w:gridCol w:w="572"/>
        <w:gridCol w:w="949"/>
        <w:gridCol w:w="2346"/>
      </w:tblGrid>
      <w:tr w:rsidR="00A4498C" w:rsidRPr="00F501D4" w:rsidTr="00431B1F">
        <w:tc>
          <w:tcPr>
            <w:tcW w:w="321" w:type="pct"/>
          </w:tcPr>
          <w:p w:rsidR="00A4498C" w:rsidRPr="00F501D4" w:rsidRDefault="00A4498C" w:rsidP="00431B1F">
            <w:pPr>
              <w:pStyle w:val="NoSpacing"/>
              <w:ind w:right="-432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2508" w:type="pct"/>
          </w:tcPr>
          <w:p w:rsidR="00A4498C" w:rsidRPr="00A56288" w:rsidRDefault="00A4498C" w:rsidP="00431B1F">
            <w:pPr>
              <w:pStyle w:val="NoSpacing"/>
              <w:ind w:right="-432"/>
              <w:jc w:val="center"/>
              <w:rPr>
                <w:rFonts w:ascii="Cambria" w:hAnsi="Cambria" w:cs="SHREE_GUJ_OTF_0768"/>
                <w:sz w:val="24"/>
                <w:szCs w:val="24"/>
                <w:cs/>
              </w:rPr>
            </w:pPr>
            <w:r>
              <w:rPr>
                <w:rFonts w:ascii="Cambria" w:hAnsi="Cambria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21" w:type="pct"/>
          </w:tcPr>
          <w:p w:rsidR="00A4498C" w:rsidRPr="00F501D4" w:rsidRDefault="00A4498C" w:rsidP="00431B1F">
            <w:pPr>
              <w:pStyle w:val="NoSpacing"/>
              <w:ind w:right="-432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1850" w:type="pct"/>
            <w:gridSpan w:val="2"/>
          </w:tcPr>
          <w:p w:rsidR="00A4498C" w:rsidRPr="00F501D4" w:rsidRDefault="00A4498C" w:rsidP="00431B1F">
            <w:pPr>
              <w:pStyle w:val="NoSpacing"/>
              <w:ind w:right="-20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F501D4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A4498C" w:rsidRPr="00F501D4" w:rsidTr="00431B1F">
        <w:trPr>
          <w:trHeight w:hRule="exact" w:val="2093"/>
        </w:trPr>
        <w:tc>
          <w:tcPr>
            <w:tcW w:w="321" w:type="pct"/>
          </w:tcPr>
          <w:p w:rsidR="00A4498C" w:rsidRDefault="00A4498C" w:rsidP="00431B1F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508" w:type="pct"/>
          </w:tcPr>
          <w:p w:rsidR="00A4498C" w:rsidRDefault="00A4498C" w:rsidP="00431B1F">
            <w:pPr>
              <w:pStyle w:val="NoSpacing"/>
              <w:spacing w:line="276" w:lineRule="auto"/>
              <w:ind w:right="-2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2313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છેલ્‍લા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બે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 xml:space="preserve"> વર્ષમાં 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વર્ષવાર નવસારી અને સુરત શહેર/જિલ્‍લામાં ગરીબોને એન.એફ.એસ.એ.ના રેશનકાર્ડ હેઠળ અનાજ પુરૂ પાડવા ખોટા રેશનકાર્ડ બનાવેલ તે રદ કરવા અંગેની કેટલી ફરીયાદો મળી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</w:p>
          <w:p w:rsidR="00A4498C" w:rsidRDefault="00A4498C" w:rsidP="00431B1F">
            <w:pPr>
              <w:pStyle w:val="NoSpacing"/>
              <w:spacing w:line="276" w:lineRule="auto"/>
              <w:ind w:right="-27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A4498C" w:rsidRPr="00F501D4" w:rsidRDefault="00A4498C" w:rsidP="00431B1F">
            <w:pPr>
              <w:pStyle w:val="NoSpacing"/>
              <w:spacing w:line="276" w:lineRule="auto"/>
              <w:ind w:right="-27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321" w:type="pct"/>
          </w:tcPr>
          <w:p w:rsidR="00A4498C" w:rsidRDefault="00A4498C" w:rsidP="00431B1F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1850" w:type="pct"/>
            <w:gridSpan w:val="2"/>
          </w:tcPr>
          <w:p w:rsidR="00A4498C" w:rsidRPr="00F501D4" w:rsidRDefault="00A4498C" w:rsidP="00431B1F">
            <w:pPr>
              <w:pStyle w:val="NoSpacing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501D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501D4">
              <w:rPr>
                <w:rFonts w:asciiTheme="minorBidi" w:hAnsiTheme="minorBidi" w:cs="SHREE_GUJ_OTF_0768"/>
                <w:sz w:val="24"/>
                <w:szCs w:val="24"/>
                <w:cs/>
              </w:rPr>
              <w:t>શૂન્ય</w:t>
            </w:r>
            <w:r w:rsidRPr="00F501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4498C" w:rsidRPr="00F501D4" w:rsidRDefault="00A4498C" w:rsidP="00431B1F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</w:tr>
      <w:tr w:rsidR="00A4498C" w:rsidRPr="00F501D4" w:rsidTr="00431B1F">
        <w:trPr>
          <w:trHeight w:hRule="exact" w:val="986"/>
        </w:trPr>
        <w:tc>
          <w:tcPr>
            <w:tcW w:w="321" w:type="pct"/>
          </w:tcPr>
          <w:p w:rsidR="00A4498C" w:rsidRDefault="00A4498C" w:rsidP="00431B1F">
            <w:pPr>
              <w:spacing w:line="240" w:lineRule="auto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508" w:type="pct"/>
          </w:tcPr>
          <w:p w:rsidR="00A4498C" w:rsidRPr="00F501D4" w:rsidRDefault="00A4498C" w:rsidP="00431B1F">
            <w:pPr>
              <w:pStyle w:val="NoSpacing"/>
              <w:spacing w:line="276" w:lineRule="auto"/>
              <w:ind w:right="-432"/>
              <w:rPr>
                <w:rFonts w:asciiTheme="majorBidi" w:hAnsiTheme="majorBidi" w:cs="SHREE_GUJ_OTF_0768"/>
                <w:sz w:val="24"/>
                <w:szCs w:val="24"/>
              </w:rPr>
            </w:pPr>
            <w:r w:rsidRPr="00F501D4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મળેલ ફરીયાદો અન્વયે શી કાર્યવાહી કરવામાં આવી</w:t>
            </w:r>
            <w:r w:rsidRPr="00F501D4">
              <w:rPr>
                <w:rFonts w:asciiTheme="majorBidi" w:hAnsiTheme="majorBidi" w:cs="SHREE_GUJ_OTF_0768" w:hint="cs"/>
                <w:sz w:val="24"/>
                <w:szCs w:val="24"/>
              </w:rPr>
              <w:t xml:space="preserve">, </w:t>
            </w:r>
            <w:r w:rsidRPr="00F501D4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321" w:type="pct"/>
          </w:tcPr>
          <w:p w:rsidR="00A4498C" w:rsidRDefault="00A4498C" w:rsidP="00431B1F">
            <w:pPr>
              <w:spacing w:line="240" w:lineRule="auto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533" w:type="pct"/>
            <w:vMerge w:val="restart"/>
          </w:tcPr>
          <w:p w:rsidR="00A4498C" w:rsidRPr="00E26B1D" w:rsidRDefault="00A4498C" w:rsidP="00431B1F">
            <w:pPr>
              <w:pStyle w:val="NoSpacing"/>
              <w:jc w:val="center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E26B1D">
              <w:rPr>
                <w:rFonts w:asciiTheme="majorBidi" w:hAnsiTheme="majorBidi" w:cs="SHREE_GUJ_OTF_0768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957A5" wp14:editId="777446C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12700</wp:posOffset>
                      </wp:positionV>
                      <wp:extent cx="304800" cy="1076325"/>
                      <wp:effectExtent l="0" t="0" r="38100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0763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B3A444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5.25pt;margin-top:1pt;width:2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" adj="51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317" w:type="pct"/>
            <w:vMerge w:val="restart"/>
            <w:vAlign w:val="center"/>
          </w:tcPr>
          <w:p w:rsidR="00A4498C" w:rsidRPr="00F501D4" w:rsidRDefault="00A4498C" w:rsidP="00431B1F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પ્રશ્ન ઉપસ્થિત થતો</w:t>
            </w:r>
            <w:r w:rsidRPr="00F501D4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નથી.</w:t>
            </w:r>
          </w:p>
        </w:tc>
      </w:tr>
      <w:tr w:rsidR="00A4498C" w:rsidRPr="00F501D4" w:rsidTr="00431B1F">
        <w:trPr>
          <w:trHeight w:hRule="exact" w:val="1175"/>
        </w:trPr>
        <w:tc>
          <w:tcPr>
            <w:tcW w:w="321" w:type="pct"/>
          </w:tcPr>
          <w:p w:rsidR="00A4498C" w:rsidRPr="00F501D4" w:rsidRDefault="00A4498C" w:rsidP="00431B1F">
            <w:pPr>
              <w:pStyle w:val="NoSpacing"/>
              <w:spacing w:line="276" w:lineRule="auto"/>
              <w:ind w:right="-432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508" w:type="pct"/>
          </w:tcPr>
          <w:p w:rsidR="00A4498C" w:rsidRDefault="00A4498C" w:rsidP="00431B1F">
            <w:pPr>
              <w:pStyle w:val="NoSpacing"/>
              <w:spacing w:line="276" w:lineRule="auto"/>
              <w:ind w:right="-43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ઉકત વર્ષવાર આવા કેટલા ખોટા/ નકલી રેશનકાર્ડ રદ </w:t>
            </w:r>
          </w:p>
          <w:p w:rsidR="00A4498C" w:rsidRPr="00F501D4" w:rsidRDefault="00A4498C" w:rsidP="00431B1F">
            <w:pPr>
              <w:pStyle w:val="NoSpacing"/>
              <w:spacing w:line="276" w:lineRule="auto"/>
              <w:ind w:right="-4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કરવામાં આવ્યા</w:t>
            </w:r>
            <w:r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321" w:type="pct"/>
          </w:tcPr>
          <w:p w:rsidR="00A4498C" w:rsidRPr="00F501D4" w:rsidRDefault="00A4498C" w:rsidP="00431B1F">
            <w:pPr>
              <w:pStyle w:val="NoSpacing"/>
              <w:spacing w:line="276" w:lineRule="auto"/>
              <w:ind w:right="-432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3" w:type="pct"/>
            <w:vMerge/>
            <w:vAlign w:val="center"/>
          </w:tcPr>
          <w:p w:rsidR="00A4498C" w:rsidRPr="00F501D4" w:rsidRDefault="00A4498C" w:rsidP="00431B1F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1317" w:type="pct"/>
            <w:vMerge/>
            <w:vAlign w:val="center"/>
          </w:tcPr>
          <w:p w:rsidR="00A4498C" w:rsidRPr="00F501D4" w:rsidRDefault="00A4498C" w:rsidP="00431B1F">
            <w:pPr>
              <w:pStyle w:val="NoSpacing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</w:tr>
    </w:tbl>
    <w:p w:rsidR="00A4498C" w:rsidRDefault="00A4498C" w:rsidP="00A4498C">
      <w:pPr>
        <w:spacing w:after="0" w:line="240" w:lineRule="auto"/>
        <w:rPr>
          <w:rFonts w:ascii="Shruti" w:hAnsi="Shruti" w:cs="SHREE_GUJ_OTF_0768"/>
          <w:sz w:val="24"/>
          <w:szCs w:val="24"/>
          <w:lang w:bidi="gu-IN"/>
        </w:rPr>
      </w:pPr>
    </w:p>
    <w:p w:rsidR="00A4498C" w:rsidRDefault="00A4498C" w:rsidP="00A4498C">
      <w:pPr>
        <w:pBdr>
          <w:bottom w:val="single" w:sz="4" w:space="1" w:color="auto"/>
        </w:pBdr>
        <w:spacing w:after="0" w:line="240" w:lineRule="auto"/>
        <w:ind w:left="-720" w:firstLine="90"/>
        <w:rPr>
          <w:rFonts w:ascii="Shruti" w:hAnsi="Shruti"/>
          <w:b/>
          <w:bCs/>
          <w:lang w:bidi="gu-IN"/>
        </w:rPr>
      </w:pPr>
    </w:p>
    <w:p w:rsidR="00A4498C" w:rsidRDefault="00A4498C" w:rsidP="00A4498C">
      <w:pPr>
        <w:pBdr>
          <w:bottom w:val="single" w:sz="4" w:space="1" w:color="auto"/>
        </w:pBdr>
        <w:spacing w:after="0" w:line="240" w:lineRule="auto"/>
        <w:ind w:left="-720"/>
        <w:rPr>
          <w:rFonts w:ascii="Shruti" w:hAnsi="Shruti"/>
          <w:b/>
          <w:bCs/>
          <w:lang w:bidi="gu-IN"/>
        </w:rPr>
      </w:pPr>
      <w:r>
        <w:rPr>
          <w:rFonts w:ascii="Shruti" w:hAnsi="Shruti"/>
          <w:b/>
          <w:bCs/>
          <w:lang w:bidi="gu-IN"/>
        </w:rPr>
        <w:br w:type="textWrapping" w:clear="all"/>
        <w:t>‌‌‌‌</w:t>
      </w:r>
    </w:p>
    <w:p w:rsidR="00A4498C" w:rsidRDefault="00A4498C" w:rsidP="00A4498C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A4498C" w:rsidRDefault="00A4498C" w:rsidP="00A4498C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A4498C" w:rsidRDefault="00A4498C" w:rsidP="00A4498C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2F5EA8" w:rsidRDefault="002F5EA8"/>
    <w:sectPr w:rsidR="002F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8C"/>
    <w:rsid w:val="002F5EA8"/>
    <w:rsid w:val="00321909"/>
    <w:rsid w:val="00A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8C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498C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39"/>
    <w:rsid w:val="00A449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4498C"/>
    <w:rPr>
      <w:rFonts w:ascii="Calibri" w:eastAsia="Calibri" w:hAnsi="Calibri" w:cs="Shrut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8C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498C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39"/>
    <w:rsid w:val="00A449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4498C"/>
    <w:rPr>
      <w:rFonts w:ascii="Calibri" w:eastAsia="Calibri" w:hAnsi="Calibri" w:cs="Shrut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2</cp:revision>
  <dcterms:created xsi:type="dcterms:W3CDTF">2024-02-07T06:37:00Z</dcterms:created>
  <dcterms:modified xsi:type="dcterms:W3CDTF">2024-02-08T10:40:00Z</dcterms:modified>
</cp:coreProperties>
</file>