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6485" w14:textId="57AFD64F" w:rsidR="009E1DE8" w:rsidRPr="00B253BE" w:rsidRDefault="00B253BE" w:rsidP="00B253BE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60"/>
          <w:szCs w:val="60"/>
          <w:lang w:val="en-IN"/>
        </w:rPr>
      </w:pPr>
      <w:r w:rsidRPr="00B253BE">
        <w:rPr>
          <w:rFonts w:asciiTheme="minorBidi" w:hAnsiTheme="minorBidi" w:cs="SHREE_GUJ_OTF_0768"/>
          <w:b/>
          <w:bCs/>
          <w:sz w:val="60"/>
          <w:szCs w:val="60"/>
          <w:lang w:val="en-IN"/>
        </w:rPr>
        <w:t>57</w:t>
      </w:r>
    </w:p>
    <w:p w14:paraId="6A82F452" w14:textId="6C358BFD" w:rsidR="009E1DE8" w:rsidRPr="00F33CBA" w:rsidRDefault="00E437DC" w:rsidP="009E1DE8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 w:rsidRPr="00F33CBA">
        <w:rPr>
          <w:rFonts w:ascii="Shruti" w:hAnsi="Shruti" w:cs="SHREE_GUJ_OTF_0768"/>
          <w:sz w:val="24"/>
          <w:szCs w:val="24"/>
          <w:cs/>
          <w:lang w:val="en-GB"/>
        </w:rPr>
        <w:t>જામનગર જિલ્લાના લાલપુર તાલુકામાં આવેલી કાચી કેનાલોને પાકી કરવા બાબત</w:t>
      </w:r>
    </w:p>
    <w:p w14:paraId="0B0F0A69" w14:textId="649FE03E" w:rsidR="009E1DE8" w:rsidRPr="00F33CBA" w:rsidRDefault="009E1DE8" w:rsidP="004A10B4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F33CBA">
        <w:rPr>
          <w:rFonts w:asciiTheme="minorBidi" w:hAnsiTheme="minorBidi" w:cs="SHREE_GUJ_OTF_0768"/>
          <w:sz w:val="24"/>
          <w:szCs w:val="24"/>
        </w:rPr>
        <w:t>*15/4/</w:t>
      </w:r>
      <w:r w:rsidR="00E55953" w:rsidRPr="00F33CBA">
        <w:rPr>
          <w:rFonts w:asciiTheme="minorBidi" w:hAnsiTheme="minorBidi" w:cs="SHREE_GUJ_OTF_0768"/>
          <w:sz w:val="24"/>
          <w:szCs w:val="24"/>
        </w:rPr>
        <w:t>1717</w:t>
      </w:r>
      <w:r w:rsidRPr="00F33CBA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75094D" w:rsidRPr="00F33CBA">
        <w:rPr>
          <w:rFonts w:ascii="Shruti" w:hAnsi="Shruti" w:cs="SHREE_GUJ_OTF_0768"/>
          <w:sz w:val="24"/>
          <w:szCs w:val="24"/>
          <w:cs/>
        </w:rPr>
        <w:t>શ્રી હેમંતભાઈ હરદાસભાઈ આહિર</w:t>
      </w:r>
      <w:r w:rsidR="00E55953" w:rsidRPr="00F33CBA">
        <w:rPr>
          <w:rFonts w:ascii="Shruti" w:hAnsi="Shruti" w:cs="SHREE_GUJ_OTF_0768"/>
          <w:sz w:val="24"/>
          <w:szCs w:val="24"/>
          <w:cs/>
        </w:rPr>
        <w:t>(જામજોધપુર)</w:t>
      </w:r>
      <w:r w:rsidR="00DC5A5B" w:rsidRPr="00F33CBA">
        <w:rPr>
          <w:rFonts w:asciiTheme="minorBidi" w:hAnsiTheme="minorBidi" w:cs="SHREE_GUJ_OTF_0768" w:hint="cs"/>
          <w:sz w:val="24"/>
          <w:szCs w:val="24"/>
          <w:cs/>
        </w:rPr>
        <w:t>:</w:t>
      </w:r>
      <w:r w:rsidRPr="00F33CBA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D20C26" w:rsidRPr="00F33CBA">
        <w:rPr>
          <w:rFonts w:ascii="Shruti" w:hAnsi="Shruti" w:cs="SHREE_GUJ_OTF_0768" w:hint="cs"/>
          <w:sz w:val="24"/>
          <w:szCs w:val="24"/>
          <w:cs/>
        </w:rPr>
        <w:t xml:space="preserve">પંદરમી ગુજરાત વિધાનસભાના બીજા સત્રમાં તા.૨૭/૦૨/૨૦૨૩ના રોજ સભાગૃહમાં રજૂ થયેલ તારાંકિત પ્રશ્ન </w:t>
      </w:r>
      <w:proofErr w:type="gramStart"/>
      <w:r w:rsidR="00D20C26" w:rsidRPr="00F33CBA">
        <w:rPr>
          <w:rFonts w:ascii="Shruti" w:hAnsi="Shruti" w:cs="SHREE_GUJ_OTF_0768" w:hint="cs"/>
          <w:sz w:val="24"/>
          <w:szCs w:val="24"/>
          <w:cs/>
        </w:rPr>
        <w:t>ક્રમાંક</w:t>
      </w:r>
      <w:r w:rsidR="00B631E1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D20C26" w:rsidRPr="00F33CBA">
        <w:rPr>
          <w:rFonts w:ascii="Shruti" w:hAnsi="Shruti" w:cs="SHREE_GUJ_OTF_0768" w:hint="cs"/>
          <w:sz w:val="24"/>
          <w:szCs w:val="24"/>
        </w:rPr>
        <w:t>:</w:t>
      </w:r>
      <w:proofErr w:type="gramEnd"/>
      <w:r w:rsidR="00B631E1">
        <w:rPr>
          <w:rFonts w:ascii="Shruti" w:hAnsi="Shruti" w:cs="SHREE_GUJ_OTF_0768" w:hint="cs"/>
          <w:sz w:val="24"/>
          <w:szCs w:val="24"/>
        </w:rPr>
        <w:t xml:space="preserve"> </w:t>
      </w:r>
      <w:r w:rsidR="00D20C26" w:rsidRPr="00F33CBA">
        <w:rPr>
          <w:rFonts w:ascii="Shruti" w:hAnsi="Shruti" w:cs="SHREE_GUJ_OTF_0768" w:hint="cs"/>
          <w:sz w:val="24"/>
          <w:szCs w:val="24"/>
          <w:cs/>
        </w:rPr>
        <w:t>૨૧૦</w:t>
      </w:r>
      <w:r w:rsidR="004A10B4" w:rsidRPr="00F33CBA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D20C26" w:rsidRPr="00F33CBA">
        <w:rPr>
          <w:rFonts w:ascii="Shruti" w:hAnsi="Shruti" w:cs="SHREE_GUJ_OTF_0768" w:hint="cs"/>
          <w:sz w:val="24"/>
          <w:szCs w:val="24"/>
          <w:cs/>
        </w:rPr>
        <w:t xml:space="preserve">(અગ્રતા-૪૦)ના અનુસંધાને </w:t>
      </w:r>
      <w:r w:rsidRPr="00F33CBA">
        <w:rPr>
          <w:rFonts w:asciiTheme="minorBidi" w:hAnsiTheme="minorBidi" w:cs="SHREE_GUJ_OTF_0768"/>
          <w:sz w:val="24"/>
          <w:szCs w:val="24"/>
          <w:cs/>
        </w:rPr>
        <w:t xml:space="preserve">માનનીય જળસંપત્તિ મંત્રીશ્રી જણાવવા કૃપા કરશે </w:t>
      </w:r>
      <w:r w:rsidR="00DC5A5B" w:rsidRPr="00F33CBA">
        <w:rPr>
          <w:rFonts w:asciiTheme="minorBidi" w:hAnsiTheme="minorBidi" w:cs="SHREE_GUJ_OTF_0768" w:hint="cs"/>
          <w:sz w:val="24"/>
          <w:szCs w:val="24"/>
          <w:cs/>
        </w:rPr>
        <w:t>કે</w:t>
      </w:r>
      <w:r w:rsidR="00706C81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B631E1">
        <w:rPr>
          <w:rFonts w:asciiTheme="minorBidi" w:hAnsiTheme="minorBidi" w:cs="SHREE_GUJ_OTF_0768" w:hint="cs"/>
          <w:sz w:val="24"/>
          <w:szCs w:val="24"/>
        </w:rPr>
        <w:t>,</w:t>
      </w:r>
      <w:r w:rsidR="00706C81">
        <w:rPr>
          <w:rFonts w:asciiTheme="minorBidi" w:hAnsiTheme="minorBidi" w:cs="SHREE_GUJ_OTF_0768" w:hint="cs"/>
          <w:sz w:val="24"/>
          <w:szCs w:val="24"/>
        </w:rPr>
        <w:t xml:space="preserve"> </w:t>
      </w:r>
      <w:r w:rsidR="00B631E1">
        <w:rPr>
          <w:rFonts w:asciiTheme="minorBidi" w:hAnsiTheme="minorBidi" w:cs="SHREE_GUJ_OTF_0768" w:hint="cs"/>
          <w:sz w:val="24"/>
          <w:szCs w:val="24"/>
        </w:rPr>
        <w:t>-</w:t>
      </w:r>
    </w:p>
    <w:p w14:paraId="1E319339" w14:textId="72CE97E9" w:rsidR="00DC5A5B" w:rsidRPr="00F33CBA" w:rsidRDefault="00DC5A5B" w:rsidP="009E1DE8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tbl>
      <w:tblPr>
        <w:tblpPr w:leftFromText="180" w:rightFromText="180" w:vertAnchor="text" w:horzAnchor="margin" w:tblpX="-275" w:tblpY="13"/>
        <w:tblW w:w="9720" w:type="dxa"/>
        <w:tblLayout w:type="fixed"/>
        <w:tblLook w:val="01E0" w:firstRow="1" w:lastRow="1" w:firstColumn="1" w:lastColumn="1" w:noHBand="0" w:noVBand="0"/>
      </w:tblPr>
      <w:tblGrid>
        <w:gridCol w:w="865"/>
        <w:gridCol w:w="3104"/>
        <w:gridCol w:w="284"/>
        <w:gridCol w:w="5467"/>
      </w:tblGrid>
      <w:tr w:rsidR="00430137" w:rsidRPr="00F33CBA" w14:paraId="77171732" w14:textId="77777777" w:rsidTr="00254A1D">
        <w:tc>
          <w:tcPr>
            <w:tcW w:w="865" w:type="dxa"/>
          </w:tcPr>
          <w:p w14:paraId="1D653255" w14:textId="77777777" w:rsidR="00430137" w:rsidRPr="00F33CBA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104" w:type="dxa"/>
            <w:hideMark/>
          </w:tcPr>
          <w:p w14:paraId="4E489E8D" w14:textId="77777777" w:rsidR="00430137" w:rsidRPr="00F33CBA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33CBA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284" w:type="dxa"/>
          </w:tcPr>
          <w:p w14:paraId="65204D8B" w14:textId="77777777" w:rsidR="00430137" w:rsidRPr="00F33CBA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67" w:type="dxa"/>
            <w:hideMark/>
          </w:tcPr>
          <w:p w14:paraId="52F75F7D" w14:textId="39B80EE6" w:rsidR="00430137" w:rsidRPr="00F33CBA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33CBA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430137" w:rsidRPr="00F33CBA" w14:paraId="07EACDE7" w14:textId="77777777" w:rsidTr="00254A1D">
        <w:trPr>
          <w:trHeight w:val="2090"/>
        </w:trPr>
        <w:tc>
          <w:tcPr>
            <w:tcW w:w="865" w:type="dxa"/>
            <w:hideMark/>
          </w:tcPr>
          <w:p w14:paraId="4BE1E2BB" w14:textId="77777777" w:rsidR="00430137" w:rsidRPr="00F33CBA" w:rsidRDefault="00430137" w:rsidP="00430137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F33CBA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104" w:type="dxa"/>
          </w:tcPr>
          <w:p w14:paraId="33C40CA8" w14:textId="2F3DE03A" w:rsidR="00430137" w:rsidRPr="00F33CBA" w:rsidRDefault="00F52FC8" w:rsidP="003E3649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33CBA"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  <w:t>તા.૩૧-૧૨-૨૦૨૩</w:t>
            </w:r>
            <w:r w:rsidR="006524C0" w:rsidRPr="00F33CBA"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  <w:t>ની સ્થિતિએ જામનગર જિલ્લાના લાલપુર તાલુકામાં આવેલા ડેમોની સિંચાઇની કાચી કેનાલોને પાકી કરવાનું રજુઆત મળ્યેથી વિગતવાર તાં</w:t>
            </w:r>
            <w:r w:rsidR="00E70C16" w:rsidRPr="00F33CBA">
              <w:rPr>
                <w:rFonts w:ascii="Shruti" w:hAnsi="Shruti" w:cs="SHREE_GUJ_OTF_0768" w:hint="cs"/>
                <w:sz w:val="24"/>
                <w:szCs w:val="24"/>
                <w:cs/>
              </w:rPr>
              <w:t>ત્રિ</w:t>
            </w:r>
            <w:r w:rsidR="006524C0" w:rsidRPr="00F33CBA"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  <w:t>ક ચકાસણી કરીને આગળની કામગીરી હાથ ધરવાનું આયોજન હતું</w:t>
            </w:r>
            <w:r w:rsidR="006524C0" w:rsidRPr="00F33CBA">
              <w:rPr>
                <w:rFonts w:ascii="Shruti" w:hAnsi="Shruti" w:cs="SHREE_GUJ_OTF_0768"/>
                <w:sz w:val="24"/>
                <w:szCs w:val="24"/>
                <w:lang w:val="en-GB"/>
              </w:rPr>
              <w:t xml:space="preserve">, </w:t>
            </w:r>
            <w:r w:rsidR="006524C0" w:rsidRPr="00F33CBA"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  <w:t>તે હકીકત સાચી છે</w:t>
            </w:r>
            <w:r w:rsidR="00430137" w:rsidRPr="00F33CBA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284" w:type="dxa"/>
          </w:tcPr>
          <w:p w14:paraId="291197E6" w14:textId="77777777" w:rsidR="00430137" w:rsidRPr="00F33CBA" w:rsidRDefault="00430137" w:rsidP="00430137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67" w:type="dxa"/>
          </w:tcPr>
          <w:p w14:paraId="702513C7" w14:textId="7C3BAC28" w:rsidR="008D471B" w:rsidRPr="00F33CBA" w:rsidRDefault="00430137" w:rsidP="00122663">
            <w:pPr>
              <w:spacing w:after="0"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  <w:lang w:val="en-IN"/>
              </w:rPr>
            </w:pPr>
            <w:r w:rsidRPr="00F33CBA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F33CBA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F33CBA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) </w:t>
            </w:r>
            <w:r w:rsidR="008D471B" w:rsidRPr="00F33CBA"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  <w:t xml:space="preserve"> હા</w:t>
            </w:r>
            <w:r w:rsidR="008D471B" w:rsidRPr="00F33CBA">
              <w:rPr>
                <w:rFonts w:ascii="Shruti" w:hAnsi="Shruti" w:cs="SHREE_GUJ_OTF_0768"/>
                <w:sz w:val="24"/>
                <w:szCs w:val="24"/>
                <w:lang w:val="en-IN"/>
              </w:rPr>
              <w:t xml:space="preserve">. </w:t>
            </w:r>
          </w:p>
          <w:p w14:paraId="6EE5FB69" w14:textId="4E8D5909" w:rsidR="00430137" w:rsidRPr="00F33CBA" w:rsidRDefault="00430137" w:rsidP="00430137">
            <w:pPr>
              <w:spacing w:after="0" w:line="240" w:lineRule="auto"/>
              <w:ind w:left="864" w:hanging="450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430137" w:rsidRPr="00F33CBA" w14:paraId="1ED85A4C" w14:textId="77777777" w:rsidTr="00254A1D">
        <w:tc>
          <w:tcPr>
            <w:tcW w:w="865" w:type="dxa"/>
            <w:hideMark/>
          </w:tcPr>
          <w:p w14:paraId="55E9D9FA" w14:textId="77777777" w:rsidR="00430137" w:rsidRPr="00F33CBA" w:rsidRDefault="00430137" w:rsidP="00430137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F33CBA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104" w:type="dxa"/>
          </w:tcPr>
          <w:p w14:paraId="075C3B78" w14:textId="23EE8A43" w:rsidR="00430137" w:rsidRPr="00F33CBA" w:rsidRDefault="006524C0" w:rsidP="004A7C86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33CBA"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  <w:t>જો હા</w:t>
            </w:r>
            <w:r w:rsidRPr="00F33CBA">
              <w:rPr>
                <w:rFonts w:ascii="Shruti" w:hAnsi="Shruti" w:cs="SHREE_GUJ_OTF_0768"/>
                <w:sz w:val="24"/>
                <w:szCs w:val="24"/>
                <w:lang w:val="en-GB"/>
              </w:rPr>
              <w:t xml:space="preserve">, </w:t>
            </w:r>
            <w:r w:rsidRPr="00F33CBA"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  <w:t xml:space="preserve">તો ઉક્ત બાબતે ઉક્ત સ્થિતીએ શી કામગીરી કરવામાં આવી </w:t>
            </w:r>
            <w:r w:rsidRPr="00F33CBA">
              <w:rPr>
                <w:rFonts w:ascii="Shruti" w:hAnsi="Shruti" w:cs="SHREE_GUJ_OTF_0768"/>
                <w:sz w:val="24"/>
                <w:szCs w:val="24"/>
                <w:lang w:val="en-GB"/>
              </w:rPr>
              <w:t>?</w:t>
            </w:r>
          </w:p>
        </w:tc>
        <w:tc>
          <w:tcPr>
            <w:tcW w:w="284" w:type="dxa"/>
            <w:vMerge w:val="restart"/>
          </w:tcPr>
          <w:p w14:paraId="639E20E4" w14:textId="297422AE" w:rsidR="00430137" w:rsidRPr="00F33CBA" w:rsidRDefault="00430137" w:rsidP="00430137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14:paraId="4C7CF011" w14:textId="2C060125" w:rsidR="00430137" w:rsidRPr="00F33CBA" w:rsidRDefault="00430137" w:rsidP="00430137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  <w:p w14:paraId="61C01CD9" w14:textId="0036B9C8" w:rsidR="00430137" w:rsidRPr="00F33CBA" w:rsidRDefault="00430137" w:rsidP="00430137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67" w:type="dxa"/>
            <w:vMerge w:val="restart"/>
          </w:tcPr>
          <w:p w14:paraId="0F14011B" w14:textId="0B4CF1F1" w:rsidR="00106156" w:rsidRPr="00F33CBA" w:rsidRDefault="00430137" w:rsidP="00106156">
            <w:pPr>
              <w:pStyle w:val="ListParagraph"/>
              <w:spacing w:after="0" w:line="240" w:lineRule="auto"/>
              <w:ind w:left="28"/>
              <w:jc w:val="both"/>
              <w:rPr>
                <w:rFonts w:ascii="Shruti" w:eastAsiaTheme="minorEastAsia" w:hAnsi="Shruti" w:cs="SHREE_GUJ_OTF_0768"/>
                <w:color w:val="FF0000"/>
                <w:sz w:val="24"/>
                <w:szCs w:val="24"/>
                <w:lang w:val="en-GB"/>
              </w:rPr>
            </w:pPr>
            <w:r w:rsidRPr="00F33CBA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  <w:r w:rsidR="00106156" w:rsidRPr="00F33CBA">
              <w:rPr>
                <w:rFonts w:ascii="Shruti" w:hAnsi="Shruti"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 </w:t>
            </w:r>
            <w:r w:rsidR="00106156" w:rsidRPr="00F33CBA">
              <w:rPr>
                <w:rFonts w:ascii="Shruti" w:eastAsia="Calibri" w:hAnsi="Shruti" w:cs="SHREE_GUJ_OTF_0768"/>
                <w:color w:val="000000" w:themeColor="text1"/>
                <w:sz w:val="24"/>
                <w:szCs w:val="24"/>
                <w:cs/>
                <w:lang w:val="en-IN"/>
              </w:rPr>
              <w:t>જામનગર જિલ્લાના લાલપુર તાલુકામાં</w:t>
            </w:r>
            <w:r w:rsidR="00106156" w:rsidRPr="00F33CBA">
              <w:rPr>
                <w:rFonts w:ascii="Shruti" w:eastAsia="Calibri" w:hAnsi="Shruti" w:cs="SHREE_GUJ_OTF_0768"/>
                <w:color w:val="000000" w:themeColor="text1"/>
                <w:sz w:val="24"/>
                <w:szCs w:val="24"/>
                <w:cs/>
              </w:rPr>
              <w:t xml:space="preserve"> આવેલ</w:t>
            </w:r>
            <w:r w:rsidR="00106156" w:rsidRPr="00F33CBA">
              <w:rPr>
                <w:rFonts w:ascii="Shruti" w:eastAsia="Calibri" w:hAnsi="Shruti"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 </w:t>
            </w:r>
            <w:r w:rsidR="00106156" w:rsidRPr="00F33CBA">
              <w:rPr>
                <w:rFonts w:ascii="Shruti" w:eastAsia="Calibri" w:hAnsi="Shruti" w:cs="SHREE_GUJ_OTF_0768"/>
                <w:color w:val="000000" w:themeColor="text1"/>
                <w:sz w:val="24"/>
                <w:szCs w:val="24"/>
                <w:cs/>
              </w:rPr>
              <w:t>પીપરટોડા</w:t>
            </w:r>
            <w:r w:rsidR="00106156" w:rsidRPr="00F33CBA">
              <w:rPr>
                <w:rFonts w:ascii="Shruti" w:eastAsia="Calibri" w:hAnsi="Shruti"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 </w:t>
            </w:r>
            <w:r w:rsidR="00106156" w:rsidRPr="00F33CBA">
              <w:rPr>
                <w:rFonts w:ascii="Shruti" w:eastAsia="Calibri" w:hAnsi="Shruti" w:cs="SHREE_GUJ_OTF_0768"/>
                <w:color w:val="000000" w:themeColor="text1"/>
                <w:sz w:val="24"/>
                <w:szCs w:val="24"/>
                <w:cs/>
              </w:rPr>
              <w:t xml:space="preserve">, ખડખંભાળીયા </w:t>
            </w:r>
            <w:r w:rsidR="00106156" w:rsidRPr="00F33CBA">
              <w:rPr>
                <w:rFonts w:ascii="Shruti" w:eastAsia="Calibri" w:hAnsi="Shruti"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અને </w:t>
            </w:r>
            <w:r w:rsidR="00106156" w:rsidRPr="00F33CBA">
              <w:rPr>
                <w:rFonts w:ascii="Shruti" w:eastAsia="Calibri" w:hAnsi="Shruti" w:cs="SHREE_GUJ_OTF_0768"/>
                <w:color w:val="000000" w:themeColor="text1"/>
                <w:sz w:val="24"/>
                <w:szCs w:val="24"/>
                <w:cs/>
              </w:rPr>
              <w:t xml:space="preserve">રૂપાવટી </w:t>
            </w:r>
            <w:r w:rsidR="00106156" w:rsidRPr="00F33CBA">
              <w:rPr>
                <w:rFonts w:ascii="Shruti" w:eastAsia="Calibri" w:hAnsi="Shruti" w:cs="SHREE_GUJ_OTF_0768"/>
                <w:color w:val="000000" w:themeColor="text1"/>
                <w:sz w:val="24"/>
                <w:szCs w:val="24"/>
                <w:cs/>
                <w:lang w:val="en-IN"/>
              </w:rPr>
              <w:t>નાની સિંચાઇ યોજનાની</w:t>
            </w:r>
            <w:r w:rsidR="00106156" w:rsidRPr="00F33CBA">
              <w:rPr>
                <w:rFonts w:ascii="Shruti" w:eastAsia="Calibri" w:hAnsi="Shruti" w:cs="SHREE_GUJ_OTF_0768"/>
                <w:color w:val="000000" w:themeColor="text1"/>
                <w:sz w:val="24"/>
                <w:szCs w:val="24"/>
                <w:cs/>
              </w:rPr>
              <w:t xml:space="preserve"> કેનાલ, </w:t>
            </w:r>
            <w:r w:rsidR="00106156" w:rsidRPr="00F33CBA">
              <w:rPr>
                <w:rFonts w:ascii="Shruti" w:eastAsia="Calibri" w:hAnsi="Shruti" w:cs="SHREE_GUJ_OTF_0768"/>
                <w:color w:val="000000" w:themeColor="text1"/>
                <w:sz w:val="24"/>
                <w:szCs w:val="24"/>
                <w:cs/>
                <w:lang w:val="en-IN"/>
              </w:rPr>
              <w:t>પાકી કરવાનું આયોજન કરવામાં આવેલ છે.</w:t>
            </w:r>
          </w:p>
          <w:p w14:paraId="3223B4B5" w14:textId="0D7B1F36" w:rsidR="00430137" w:rsidRPr="00F33CBA" w:rsidRDefault="00106156" w:rsidP="00106156">
            <w:pPr>
              <w:spacing w:after="0" w:line="240" w:lineRule="auto"/>
              <w:ind w:hanging="50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 w:rsidRPr="00F33CBA">
              <w:rPr>
                <w:rFonts w:ascii="Shruti" w:hAnsi="Shruti" w:cs="SHREE_GUJ_OTF_0768"/>
                <w:color w:val="000000" w:themeColor="text1"/>
                <w:sz w:val="24"/>
                <w:szCs w:val="24"/>
                <w:cs/>
              </w:rPr>
              <w:t xml:space="preserve">       </w:t>
            </w:r>
            <w:r w:rsidRPr="00F33CBA">
              <w:rPr>
                <w:rFonts w:ascii="Shruti" w:hAnsi="Shruti"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જે માટે સૈધ્ધાંતિક મંજુરી </w:t>
            </w:r>
            <w:r w:rsidRPr="00F33CBA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આપવાની</w:t>
            </w:r>
            <w:r w:rsidRPr="00F33CBA">
              <w:rPr>
                <w:rFonts w:ascii="Shruti" w:hAnsi="Shruti"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 કામગીરી પ્રગતિ હેઠળ છે. મંજુરી</w:t>
            </w:r>
            <w:r w:rsidRPr="00F33CBA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ની કાર્યવાહી કર્યા બાદ</w:t>
            </w:r>
            <w:r w:rsidRPr="00F33CBA">
              <w:rPr>
                <w:rFonts w:ascii="Shruti" w:hAnsi="Shruti" w:cs="SHREE_GUJ_OTF_0768"/>
                <w:color w:val="000000" w:themeColor="text1"/>
                <w:sz w:val="24"/>
                <w:szCs w:val="24"/>
                <w:cs/>
              </w:rPr>
              <w:t xml:space="preserve"> વિગતવાર સર્વેક્ષણ કરી, તાંત્રિક પાસાઓ ચકાસી નકશા-અંદાજો બનાવી, જરૂરી આનુષાંગિક મંજુરીઓ </w:t>
            </w:r>
            <w:r w:rsidRPr="00F33CBA">
              <w:rPr>
                <w:rFonts w:ascii="Shruti" w:hAnsi="Shruti" w:cs="SHREE_GUJ_OTF_0768" w:hint="cs"/>
                <w:color w:val="000000" w:themeColor="text1"/>
                <w:sz w:val="24"/>
                <w:szCs w:val="24"/>
                <w:cs/>
              </w:rPr>
              <w:t>આપી</w:t>
            </w:r>
            <w:r w:rsidRPr="00F33CBA">
              <w:rPr>
                <w:rFonts w:ascii="Shruti" w:hAnsi="Shruti" w:cs="SHREE_GUJ_OTF_0768"/>
                <w:color w:val="000000" w:themeColor="text1"/>
                <w:sz w:val="24"/>
                <w:szCs w:val="24"/>
                <w:cs/>
              </w:rPr>
              <w:t xml:space="preserve"> કામગીરી હાથ ધરવાનુ આયોજન છે.</w:t>
            </w:r>
          </w:p>
        </w:tc>
      </w:tr>
      <w:tr w:rsidR="00430137" w:rsidRPr="00F33CBA" w14:paraId="77FEBB6C" w14:textId="77777777" w:rsidTr="00254A1D">
        <w:tc>
          <w:tcPr>
            <w:tcW w:w="865" w:type="dxa"/>
          </w:tcPr>
          <w:p w14:paraId="6D0CE794" w14:textId="42610692" w:rsidR="00430137" w:rsidRPr="00F33CBA" w:rsidRDefault="00430137" w:rsidP="00430137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104" w:type="dxa"/>
          </w:tcPr>
          <w:p w14:paraId="231D0E08" w14:textId="15378480" w:rsidR="00430137" w:rsidRPr="00F33CBA" w:rsidRDefault="00430137" w:rsidP="00430137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34813BD2" w14:textId="77777777" w:rsidR="00430137" w:rsidRPr="00F33CBA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67" w:type="dxa"/>
            <w:vMerge/>
          </w:tcPr>
          <w:p w14:paraId="2CB006B9" w14:textId="221FAECA" w:rsidR="00430137" w:rsidRPr="00F33CBA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430137" w:rsidRPr="00F33CBA" w14:paraId="5BA325B6" w14:textId="77777777" w:rsidTr="00254A1D">
        <w:tc>
          <w:tcPr>
            <w:tcW w:w="865" w:type="dxa"/>
          </w:tcPr>
          <w:p w14:paraId="026924BC" w14:textId="51F86C56" w:rsidR="00430137" w:rsidRPr="00F33CBA" w:rsidRDefault="00430137" w:rsidP="00430137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104" w:type="dxa"/>
          </w:tcPr>
          <w:p w14:paraId="16B2F593" w14:textId="0DE2D455" w:rsidR="00430137" w:rsidRPr="00F33CBA" w:rsidRDefault="00430137" w:rsidP="006524C0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84" w:type="dxa"/>
            <w:vMerge/>
          </w:tcPr>
          <w:p w14:paraId="369452B2" w14:textId="77777777" w:rsidR="00430137" w:rsidRPr="00F33CBA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67" w:type="dxa"/>
            <w:vMerge/>
          </w:tcPr>
          <w:p w14:paraId="6A83C17F" w14:textId="5CE0C938" w:rsidR="00430137" w:rsidRPr="00F33CBA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</w:tbl>
    <w:p w14:paraId="07F95988" w14:textId="6995339D" w:rsidR="009E1DE8" w:rsidRPr="00F33CBA" w:rsidRDefault="00E70C16" w:rsidP="00E70C16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 w:rsidRPr="00F33CBA">
        <w:rPr>
          <w:rFonts w:asciiTheme="minorBidi" w:hAnsiTheme="minorBidi" w:cs="SHREE_GUJ_OTF_0768" w:hint="cs"/>
          <w:sz w:val="24"/>
          <w:szCs w:val="24"/>
          <w:cs/>
        </w:rPr>
        <w:t>-------------</w:t>
      </w:r>
    </w:p>
    <w:sectPr w:rsidR="009E1DE8" w:rsidRPr="00F33CBA" w:rsidSect="007E2A97">
      <w:pgSz w:w="11906" w:h="16838" w:code="9"/>
      <w:pgMar w:top="1440" w:right="1133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8"/>
    <w:rsid w:val="00006907"/>
    <w:rsid w:val="00031446"/>
    <w:rsid w:val="00056805"/>
    <w:rsid w:val="0006303F"/>
    <w:rsid w:val="000A4C11"/>
    <w:rsid w:val="00104F38"/>
    <w:rsid w:val="001051FF"/>
    <w:rsid w:val="00106156"/>
    <w:rsid w:val="00122663"/>
    <w:rsid w:val="00162823"/>
    <w:rsid w:val="0016592F"/>
    <w:rsid w:val="00254A1D"/>
    <w:rsid w:val="002A7102"/>
    <w:rsid w:val="0031294A"/>
    <w:rsid w:val="003A767E"/>
    <w:rsid w:val="003B6197"/>
    <w:rsid w:val="003C6D0B"/>
    <w:rsid w:val="003D2C22"/>
    <w:rsid w:val="003E3649"/>
    <w:rsid w:val="004061B2"/>
    <w:rsid w:val="00430137"/>
    <w:rsid w:val="00436B78"/>
    <w:rsid w:val="00472C6F"/>
    <w:rsid w:val="004A10B4"/>
    <w:rsid w:val="004A7C86"/>
    <w:rsid w:val="004B73D4"/>
    <w:rsid w:val="004D4FA8"/>
    <w:rsid w:val="004E1401"/>
    <w:rsid w:val="00504AFA"/>
    <w:rsid w:val="00590C13"/>
    <w:rsid w:val="00631538"/>
    <w:rsid w:val="006524C0"/>
    <w:rsid w:val="00696A7B"/>
    <w:rsid w:val="006F77D7"/>
    <w:rsid w:val="00706C81"/>
    <w:rsid w:val="0071591B"/>
    <w:rsid w:val="0075094D"/>
    <w:rsid w:val="007577E8"/>
    <w:rsid w:val="007C6718"/>
    <w:rsid w:val="007E0C63"/>
    <w:rsid w:val="007E2A97"/>
    <w:rsid w:val="007F6A5B"/>
    <w:rsid w:val="00850966"/>
    <w:rsid w:val="008634C9"/>
    <w:rsid w:val="008D471B"/>
    <w:rsid w:val="00956A7A"/>
    <w:rsid w:val="009E1DE8"/>
    <w:rsid w:val="009E2FF3"/>
    <w:rsid w:val="00A2342C"/>
    <w:rsid w:val="00A35846"/>
    <w:rsid w:val="00A424C3"/>
    <w:rsid w:val="00AB2847"/>
    <w:rsid w:val="00B24DAD"/>
    <w:rsid w:val="00B253BE"/>
    <w:rsid w:val="00B30E87"/>
    <w:rsid w:val="00B631E1"/>
    <w:rsid w:val="00B70487"/>
    <w:rsid w:val="00BC7073"/>
    <w:rsid w:val="00C111EA"/>
    <w:rsid w:val="00C77AF9"/>
    <w:rsid w:val="00C9261B"/>
    <w:rsid w:val="00CA2F4B"/>
    <w:rsid w:val="00D15FA3"/>
    <w:rsid w:val="00D20C26"/>
    <w:rsid w:val="00DB0FD6"/>
    <w:rsid w:val="00DC0165"/>
    <w:rsid w:val="00DC5A5B"/>
    <w:rsid w:val="00DD03D6"/>
    <w:rsid w:val="00E437DC"/>
    <w:rsid w:val="00E52C25"/>
    <w:rsid w:val="00E55953"/>
    <w:rsid w:val="00E70C16"/>
    <w:rsid w:val="00E93F72"/>
    <w:rsid w:val="00E9454B"/>
    <w:rsid w:val="00E94B3A"/>
    <w:rsid w:val="00EE79AB"/>
    <w:rsid w:val="00EF039A"/>
    <w:rsid w:val="00F33CBA"/>
    <w:rsid w:val="00F52FC8"/>
    <w:rsid w:val="00F754D4"/>
    <w:rsid w:val="00FB588B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25C3"/>
  <w15:chartTrackingRefBased/>
  <w15:docId w15:val="{4DACDBC3-D5DD-498E-B040-E045F9C4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E8"/>
    <w:pPr>
      <w:spacing w:after="200" w:line="276" w:lineRule="auto"/>
    </w:pPr>
    <w:rPr>
      <w:rFonts w:ascii="Calibri" w:eastAsia="Calibri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156"/>
    <w:pPr>
      <w:ind w:left="720"/>
      <w:contextualSpacing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109</cp:revision>
  <cp:lastPrinted>2024-01-29T05:37:00Z</cp:lastPrinted>
  <dcterms:created xsi:type="dcterms:W3CDTF">2024-01-24T06:29:00Z</dcterms:created>
  <dcterms:modified xsi:type="dcterms:W3CDTF">2024-02-08T10:30:00Z</dcterms:modified>
</cp:coreProperties>
</file>