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E949" w14:textId="77777777" w:rsidR="007D2BBC" w:rsidRPr="006F6C1B" w:rsidRDefault="007D2BBC" w:rsidP="007D2BBC">
      <w:pPr>
        <w:spacing w:after="0" w:line="240" w:lineRule="auto"/>
        <w:ind w:right="-449"/>
        <w:jc w:val="center"/>
        <w:rPr>
          <w:rFonts w:ascii="Hind Vadodara" w:hAnsi="Hind Vadodara" w:cs="SHREE_GUJ_OTF_0768"/>
          <w:sz w:val="60"/>
          <w:szCs w:val="60"/>
        </w:rPr>
      </w:pPr>
      <w:r w:rsidRPr="006F6C1B">
        <w:rPr>
          <w:rFonts w:ascii="Hind Vadodara" w:hAnsi="Hind Vadodara" w:cs="SHREE_GUJ_OTF_0768" w:hint="cs"/>
          <w:sz w:val="60"/>
          <w:szCs w:val="60"/>
          <w:cs/>
        </w:rPr>
        <w:t>21</w:t>
      </w:r>
    </w:p>
    <w:p w14:paraId="01695ACD" w14:textId="1F4980EE" w:rsidR="007D2BBC" w:rsidRPr="006F6C1B" w:rsidRDefault="007D2BBC" w:rsidP="007D2BBC">
      <w:pPr>
        <w:spacing w:after="0" w:line="240" w:lineRule="auto"/>
        <w:ind w:right="-449"/>
        <w:jc w:val="center"/>
        <w:rPr>
          <w:rFonts w:ascii="Hind Vadodara" w:hAnsi="Hind Vadodara" w:cs="SHREE_GUJ_OTF_0768"/>
          <w:sz w:val="24"/>
          <w:szCs w:val="24"/>
        </w:rPr>
      </w:pPr>
      <w:r w:rsidRPr="006F6C1B">
        <w:rPr>
          <w:rFonts w:ascii="Hind Vadodara" w:hAnsi="Hind Vadodara" w:cs="SHREE_GUJ_OTF_0768"/>
          <w:b/>
          <w:bCs/>
          <w:sz w:val="24"/>
          <w:szCs w:val="24"/>
          <w:cs/>
        </w:rPr>
        <w:t xml:space="preserve">રાજ્યમાં બિનસરકારી બિન અનુદાનિત ઉચ્ચતર માધ્યમિક શાળાઓને ક્રમિક વર્ગની મંજૂરી </w:t>
      </w:r>
    </w:p>
    <w:p w14:paraId="41CD14BC" w14:textId="77777777" w:rsidR="007D2BBC" w:rsidRPr="006F6C1B" w:rsidRDefault="007D2BBC" w:rsidP="007D2BBC">
      <w:pPr>
        <w:pStyle w:val="ListParagraph"/>
        <w:spacing w:after="0" w:line="240" w:lineRule="auto"/>
        <w:ind w:left="1530" w:right="-449"/>
        <w:jc w:val="both"/>
        <w:rPr>
          <w:rFonts w:ascii="Hind Vadodara" w:hAnsi="Hind Vadodara" w:cs="SHREE_GUJ_OTF_0768"/>
          <w:sz w:val="24"/>
          <w:szCs w:val="24"/>
        </w:rPr>
      </w:pPr>
    </w:p>
    <w:p w14:paraId="73A134DB" w14:textId="2CFBE269" w:rsidR="007D2BBC" w:rsidRPr="006F6C1B" w:rsidRDefault="007D2BBC" w:rsidP="007D2BBC">
      <w:pPr>
        <w:spacing w:after="0" w:line="240" w:lineRule="auto"/>
        <w:ind w:right="-449"/>
        <w:jc w:val="center"/>
        <w:rPr>
          <w:rFonts w:ascii="Hind Vadodara" w:hAnsi="Hind Vadodara" w:cs="SHREE_GUJ_OTF_0768"/>
          <w:sz w:val="24"/>
          <w:szCs w:val="24"/>
        </w:rPr>
      </w:pPr>
      <w:r w:rsidRPr="006F6C1B">
        <w:rPr>
          <w:rFonts w:ascii="Hind Vadodara" w:hAnsi="Hind Vadodara" w:cs="SHREE_GUJ_OTF_0768" w:hint="cs"/>
          <w:sz w:val="24"/>
          <w:szCs w:val="24"/>
          <w:cs/>
          <w:lang w:val="en-IN"/>
        </w:rPr>
        <w:t>*</w:t>
      </w:r>
      <w:r w:rsidRPr="006F6C1B">
        <w:rPr>
          <w:rFonts w:ascii="Shruti" w:hAnsi="Shruti" w:cs="SHREE_GUJ_OTF_0768" w:hint="cs"/>
          <w:sz w:val="24"/>
          <w:szCs w:val="24"/>
          <w:cs/>
        </w:rPr>
        <w:t>15/4/17</w:t>
      </w:r>
      <w:r w:rsidR="00BC5449">
        <w:rPr>
          <w:rFonts w:ascii="Shruti" w:hAnsi="Shruti" w:cs="SHREE_GUJ_OTF_0768" w:hint="cs"/>
          <w:sz w:val="24"/>
          <w:szCs w:val="24"/>
          <w:cs/>
        </w:rPr>
        <w:t>49</w:t>
      </w:r>
      <w:r w:rsidRPr="005A3D07">
        <w:rPr>
          <w:rFonts w:ascii="Shruti" w:hAnsi="Shruti" w:cs="SHREE_GUJ_OTF_0768"/>
          <w:sz w:val="24"/>
          <w:szCs w:val="24"/>
          <w:cs/>
        </w:rPr>
        <w:t xml:space="preserve">  </w:t>
      </w:r>
      <w:r w:rsidRPr="006F6C1B">
        <w:rPr>
          <w:rFonts w:ascii="Hind Vadodara" w:hAnsi="Hind Vadodara" w:cs="SHREE_GUJ_OTF_0768"/>
          <w:b/>
          <w:bCs/>
          <w:sz w:val="24"/>
          <w:szCs w:val="24"/>
          <w:cs/>
        </w:rPr>
        <w:t>શ્રી અમુલ ભટ્ટ</w:t>
      </w:r>
      <w:r w:rsidRPr="006F6C1B">
        <w:rPr>
          <w:rFonts w:ascii="Hind Vadodara" w:hAnsi="Hind Vadodara" w:cs="SHREE_GUJ_OTF_0768"/>
          <w:sz w:val="24"/>
          <w:szCs w:val="24"/>
          <w:cs/>
        </w:rPr>
        <w:t xml:space="preserve"> (મણીનગર):</w:t>
      </w:r>
      <w:r w:rsidRPr="006F6C1B">
        <w:rPr>
          <w:rFonts w:ascii="Hind Vadodara" w:hAnsi="Hind Vadodara" w:cs="SHREE_GUJ_OTF_0768"/>
          <w:sz w:val="24"/>
          <w:szCs w:val="24"/>
        </w:rPr>
        <w:t xml:space="preserve"> </w:t>
      </w:r>
      <w:r w:rsidRPr="006F6C1B">
        <w:rPr>
          <w:rFonts w:ascii="Hind Vadodara" w:hAnsi="Hind Vadodara" w:cs="SHREE_GUJ_OTF_0768"/>
          <w:b/>
          <w:bCs/>
          <w:sz w:val="24"/>
          <w:szCs w:val="24"/>
          <w:cs/>
        </w:rPr>
        <w:t>માનનીય શિક્ષણ મંત્રીશ્રી</w:t>
      </w:r>
      <w:r w:rsidRPr="006F6C1B">
        <w:rPr>
          <w:rFonts w:ascii="Hind Vadodara" w:hAnsi="Hind Vadodara" w:cs="SHREE_GUJ_OTF_0768"/>
          <w:sz w:val="24"/>
          <w:szCs w:val="24"/>
          <w:cs/>
        </w:rPr>
        <w:t xml:space="preserve"> જણાવવા કૃપા કરશે કે:-</w:t>
      </w:r>
    </w:p>
    <w:p w14:paraId="7553A8B5" w14:textId="77777777" w:rsidR="007D2BBC" w:rsidRPr="006F6C1B" w:rsidRDefault="007D2BBC" w:rsidP="007D2BBC">
      <w:pPr>
        <w:spacing w:after="0" w:line="240" w:lineRule="auto"/>
        <w:ind w:right="-449"/>
        <w:jc w:val="center"/>
        <w:rPr>
          <w:rFonts w:ascii="Hind Vadodara" w:hAnsi="Hind Vadodara" w:cs="SHREE_GUJ_OTF_0768"/>
          <w:sz w:val="24"/>
          <w:szCs w:val="24"/>
        </w:rPr>
      </w:pPr>
    </w:p>
    <w:tbl>
      <w:tblPr>
        <w:tblStyle w:val="TableGrid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269"/>
        <w:gridCol w:w="575"/>
        <w:gridCol w:w="4394"/>
      </w:tblGrid>
      <w:tr w:rsidR="007D2BBC" w:rsidRPr="006F6C1B" w14:paraId="188735D8" w14:textId="77777777" w:rsidTr="006F6C1B">
        <w:tc>
          <w:tcPr>
            <w:tcW w:w="4949" w:type="dxa"/>
            <w:gridSpan w:val="2"/>
            <w:hideMark/>
          </w:tcPr>
          <w:p w14:paraId="0A75A295" w14:textId="77777777" w:rsidR="007D2BBC" w:rsidRPr="006F6C1B" w:rsidRDefault="007D2BBC" w:rsidP="007D2BBC">
            <w:pPr>
              <w:jc w:val="center"/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  <w:r w:rsidRPr="006F6C1B"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69" w:type="dxa"/>
            <w:gridSpan w:val="2"/>
            <w:hideMark/>
          </w:tcPr>
          <w:p w14:paraId="5DEAECB1" w14:textId="77777777" w:rsidR="007D2BBC" w:rsidRPr="006F6C1B" w:rsidRDefault="007D2BBC" w:rsidP="007D2BBC">
            <w:pPr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  <w:r w:rsidRPr="006F6C1B"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  <w:t xml:space="preserve">                 જવાબ</w:t>
            </w:r>
          </w:p>
        </w:tc>
      </w:tr>
      <w:tr w:rsidR="006F6C1B" w:rsidRPr="006F6C1B" w14:paraId="0F637CBE" w14:textId="6A7717F7" w:rsidTr="006F6C1B">
        <w:trPr>
          <w:trHeight w:val="1622"/>
        </w:trPr>
        <w:tc>
          <w:tcPr>
            <w:tcW w:w="680" w:type="dxa"/>
            <w:hideMark/>
          </w:tcPr>
          <w:p w14:paraId="16295665" w14:textId="77777777" w:rsidR="006F6C1B" w:rsidRPr="006F6C1B" w:rsidRDefault="006F6C1B" w:rsidP="007D2BBC">
            <w:pPr>
              <w:ind w:left="-386" w:firstLine="386"/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  <w:r w:rsidRPr="006F6C1B"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  <w:t>(</w:t>
            </w:r>
            <w:r w:rsidRPr="006F6C1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૧</w:t>
            </w:r>
            <w:r w:rsidRPr="006F6C1B"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69" w:type="dxa"/>
            <w:hideMark/>
          </w:tcPr>
          <w:p w14:paraId="4AE419A3" w14:textId="77777777" w:rsidR="006F6C1B" w:rsidRPr="006F6C1B" w:rsidRDefault="006F6C1B" w:rsidP="007D2BBC">
            <w:pPr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>તા.</w:t>
            </w:r>
            <w:r w:rsidRPr="006F6C1B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>/</w:t>
            </w:r>
            <w:r w:rsidRPr="006F6C1B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>/</w:t>
            </w:r>
            <w:r w:rsidRPr="006F6C1B">
              <w:rPr>
                <w:rFonts w:ascii="Shruti" w:hAnsi="Shruti" w:cs="SHREE_GUJ_OTF_0768" w:hint="cs"/>
                <w:sz w:val="24"/>
                <w:szCs w:val="24"/>
                <w:cs/>
              </w:rPr>
              <w:t>૨૦૨૩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ની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સ્થિતિએ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શૈક્ષણિક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વર્ષ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Shruti" w:hAnsi="Shruti" w:cs="SHREE_GUJ_OTF_0768" w:hint="cs"/>
                <w:sz w:val="24"/>
                <w:szCs w:val="24"/>
                <w:cs/>
              </w:rPr>
              <w:t>૨૦૨૩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>-</w:t>
            </w:r>
            <w:r w:rsidRPr="006F6C1B">
              <w:rPr>
                <w:rFonts w:ascii="Shruti" w:hAnsi="Shruti" w:cs="SHREE_GUJ_OTF_0768" w:hint="cs"/>
                <w:sz w:val="24"/>
                <w:szCs w:val="24"/>
                <w:cs/>
              </w:rPr>
              <w:t>૨૪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થી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બિનસરકારી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બિનઅનુદાનિત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માધ્યમિક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અને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ઉચ્ચતર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માધ્યમિક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શાળાઓની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ક્રમિક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વર્ગની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કેટલી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દરખાસ્તો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</w:t>
            </w:r>
            <w:r w:rsidRPr="006F6C1B">
              <w:rPr>
                <w:rFonts w:ascii="Hind Vadodara" w:hAnsi="Hind Vadodara" w:cs="SHREE_GUJ_OTF_0768" w:hint="cs"/>
                <w:sz w:val="24"/>
                <w:szCs w:val="24"/>
                <w:cs/>
              </w:rPr>
              <w:t>મળી</w:t>
            </w:r>
            <w:r w:rsidRPr="006F6C1B">
              <w:rPr>
                <w:rFonts w:ascii="Hind Vadodara" w:hAnsi="Hind Vadodara" w:cs="SHREE_GUJ_OTF_0768"/>
                <w:sz w:val="24"/>
                <w:szCs w:val="24"/>
              </w:rPr>
              <w:t xml:space="preserve">, 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અને </w:t>
            </w:r>
          </w:p>
          <w:p w14:paraId="2BB85DDB" w14:textId="77777777" w:rsidR="006F6C1B" w:rsidRPr="006F6C1B" w:rsidRDefault="006F6C1B" w:rsidP="007D2BBC">
            <w:pPr>
              <w:ind w:right="188"/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</w:p>
        </w:tc>
        <w:tc>
          <w:tcPr>
            <w:tcW w:w="575" w:type="dxa"/>
            <w:hideMark/>
          </w:tcPr>
          <w:p w14:paraId="12F9D4CD" w14:textId="31B839C5" w:rsidR="006F6C1B" w:rsidRPr="006F6C1B" w:rsidRDefault="006F6C1B" w:rsidP="006F6C1B">
            <w:pPr>
              <w:ind w:left="-386" w:firstLine="386"/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</w:pPr>
            <w:r w:rsidRPr="006F6C1B">
              <w:rPr>
                <w:rFonts w:ascii="Hind Vadodara" w:hAnsi="Hind Vadodara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  <w:p w14:paraId="618A4673" w14:textId="77777777" w:rsidR="006F6C1B" w:rsidRPr="006F6C1B" w:rsidRDefault="006F6C1B" w:rsidP="006F6C1B">
            <w:pPr>
              <w:ind w:left="-386" w:firstLine="386"/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</w:pPr>
          </w:p>
          <w:p w14:paraId="1097173F" w14:textId="77777777" w:rsidR="006F6C1B" w:rsidRPr="006F6C1B" w:rsidRDefault="006F6C1B" w:rsidP="006F6C1B">
            <w:pPr>
              <w:ind w:left="-386" w:firstLine="386"/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7204C8" w14:textId="61591645" w:rsidR="006F6C1B" w:rsidRDefault="006F6C1B" w:rsidP="006F6C1B">
            <w:pPr>
              <w:tabs>
                <w:tab w:val="left" w:pos="3445"/>
              </w:tabs>
              <w:jc w:val="both"/>
              <w:rPr>
                <w:rFonts w:ascii="Hind Vadodara" w:hAnsi="Hind Vadodara" w:cs="SHREE_GUJ_OTF_0768"/>
                <w:sz w:val="24"/>
                <w:szCs w:val="24"/>
                <w:cs/>
              </w:rPr>
            </w:pP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બિનસરકારી બિનઅનુદાનિત માધ્યમિક શાળાઓની </w:t>
            </w:r>
          </w:p>
          <w:p w14:paraId="7702E7F9" w14:textId="77777777" w:rsidR="006F6C1B" w:rsidRDefault="006F6C1B" w:rsidP="006F6C1B">
            <w:pPr>
              <w:tabs>
                <w:tab w:val="left" w:pos="3445"/>
              </w:tabs>
              <w:jc w:val="both"/>
              <w:rPr>
                <w:rFonts w:ascii="Hind Vadodara" w:hAnsi="Hind Vadodara" w:cs="SHREE_GUJ_OTF_0768"/>
                <w:sz w:val="24"/>
                <w:szCs w:val="24"/>
                <w:cs/>
              </w:rPr>
            </w:pPr>
            <w:r w:rsidRPr="006F6C1B">
              <w:rPr>
                <w:rFonts w:ascii="Shruti" w:hAnsi="Shruti" w:cs="SHREE_GUJ_OTF_0768" w:hint="cs"/>
                <w:sz w:val="24"/>
                <w:szCs w:val="24"/>
                <w:cs/>
              </w:rPr>
              <w:t>૧૪૮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અને ઉચ્ચતર માધ્યમિક શાળાઓની </w:t>
            </w:r>
            <w:r w:rsidRPr="006F6C1B">
              <w:rPr>
                <w:rFonts w:ascii="Shruti" w:hAnsi="Shruti" w:cs="SHREE_GUJ_OTF_0768" w:hint="cs"/>
                <w:sz w:val="24"/>
                <w:szCs w:val="24"/>
                <w:cs/>
              </w:rPr>
              <w:t>૨૧૧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દરખાસ્તો </w:t>
            </w:r>
          </w:p>
          <w:p w14:paraId="10BD96BA" w14:textId="77777777" w:rsidR="006F6C1B" w:rsidRPr="006F6C1B" w:rsidRDefault="006F6C1B" w:rsidP="006F6C1B">
            <w:pPr>
              <w:tabs>
                <w:tab w:val="left" w:pos="3445"/>
              </w:tabs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મળી.  </w:t>
            </w:r>
          </w:p>
          <w:p w14:paraId="75DF4BC0" w14:textId="4D34A0A0" w:rsidR="006F6C1B" w:rsidRPr="006F6C1B" w:rsidRDefault="006F6C1B" w:rsidP="006F6C1B">
            <w:pPr>
              <w:tabs>
                <w:tab w:val="left" w:pos="3445"/>
              </w:tabs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</w:p>
        </w:tc>
      </w:tr>
      <w:tr w:rsidR="006F6C1B" w:rsidRPr="006F6C1B" w14:paraId="22F60274" w14:textId="3AB77B6C" w:rsidTr="006F6C1B">
        <w:tc>
          <w:tcPr>
            <w:tcW w:w="680" w:type="dxa"/>
            <w:hideMark/>
          </w:tcPr>
          <w:p w14:paraId="76B548FB" w14:textId="77777777" w:rsidR="006F6C1B" w:rsidRPr="006F6C1B" w:rsidRDefault="006F6C1B" w:rsidP="007D2BBC">
            <w:pPr>
              <w:ind w:right="139"/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  <w:r w:rsidRPr="006F6C1B"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  <w:t>(</w:t>
            </w:r>
            <w:r w:rsidRPr="006F6C1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૨</w:t>
            </w:r>
            <w:r w:rsidRPr="006F6C1B"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4269" w:type="dxa"/>
            <w:hideMark/>
          </w:tcPr>
          <w:p w14:paraId="23BDBBB9" w14:textId="77777777" w:rsidR="006F6C1B" w:rsidRPr="006F6C1B" w:rsidRDefault="006F6C1B" w:rsidP="007D2BBC">
            <w:pPr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>તે પૈકી  કેટલી માધ્યમિક અને ઉચ્ચતર માધ્યમિક શાળાઓને ક્રમિક વર્ગની મંજૂરી આપવમાં આવી</w:t>
            </w:r>
            <w:r w:rsidRPr="006F6C1B">
              <w:rPr>
                <w:rFonts w:ascii="Hind Vadodara" w:hAnsi="Hind Vadodara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575" w:type="dxa"/>
            <w:hideMark/>
          </w:tcPr>
          <w:p w14:paraId="04BEC13E" w14:textId="24ABEE9C" w:rsidR="006F6C1B" w:rsidRPr="006F6C1B" w:rsidRDefault="006F6C1B" w:rsidP="006F6C1B">
            <w:pPr>
              <w:ind w:left="-386" w:firstLine="386"/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</w:pPr>
            <w:r w:rsidRPr="006F6C1B">
              <w:rPr>
                <w:rFonts w:ascii="Hind Vadodara" w:hAnsi="Hind Vadodara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  <w:p w14:paraId="4953B42E" w14:textId="77777777" w:rsidR="006F6C1B" w:rsidRPr="006F6C1B" w:rsidRDefault="006F6C1B" w:rsidP="006F6C1B">
            <w:pPr>
              <w:ind w:left="-386" w:firstLine="386"/>
              <w:rPr>
                <w:rFonts w:ascii="Hind Vadodara" w:hAnsi="Hind Vadodara" w:cs="SHREE_GUJ_OTF_0768"/>
                <w:b/>
                <w:bCs/>
                <w:sz w:val="24"/>
                <w:szCs w:val="24"/>
                <w:cs/>
              </w:rPr>
            </w:pPr>
          </w:p>
          <w:p w14:paraId="40D76978" w14:textId="2B5A6B6F" w:rsidR="006F6C1B" w:rsidRPr="006F6C1B" w:rsidRDefault="006F6C1B" w:rsidP="006F6C1B">
            <w:pPr>
              <w:ind w:left="-386" w:firstLine="386"/>
              <w:rPr>
                <w:rFonts w:ascii="Hind Vadodara" w:hAnsi="Hind Vadodara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06AA10" w14:textId="4AF6B7DC" w:rsidR="006F6C1B" w:rsidRPr="006F6C1B" w:rsidRDefault="006F6C1B" w:rsidP="006F6C1B">
            <w:pPr>
              <w:tabs>
                <w:tab w:val="left" w:pos="3445"/>
              </w:tabs>
              <w:jc w:val="both"/>
              <w:rPr>
                <w:rFonts w:ascii="Hind Vadodara" w:hAnsi="Hind Vadodara" w:cs="SHREE_GUJ_OTF_0768"/>
                <w:sz w:val="24"/>
                <w:szCs w:val="24"/>
              </w:rPr>
            </w:pP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તે પૈકી </w:t>
            </w:r>
            <w:r w:rsidRPr="006F6C1B">
              <w:rPr>
                <w:rFonts w:ascii="Shruti" w:hAnsi="Shruti" w:cs="SHREE_GUJ_OTF_0768" w:hint="cs"/>
                <w:sz w:val="24"/>
                <w:szCs w:val="24"/>
                <w:cs/>
              </w:rPr>
              <w:t>૧૩૩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માધ્યમિક શાળાઓને અને </w:t>
            </w:r>
            <w:r w:rsidRPr="006F6C1B">
              <w:rPr>
                <w:rFonts w:ascii="Shruti" w:hAnsi="Shruti" w:cs="SHREE_GUJ_OTF_0768" w:hint="cs"/>
                <w:sz w:val="24"/>
                <w:szCs w:val="24"/>
                <w:cs/>
              </w:rPr>
              <w:t>૨૦૭</w:t>
            </w:r>
            <w:r w:rsidRPr="006F6C1B">
              <w:rPr>
                <w:rFonts w:ascii="Hind Vadodara" w:hAnsi="Hind Vadodara" w:cs="SHREE_GUJ_OTF_0768"/>
                <w:sz w:val="24"/>
                <w:szCs w:val="24"/>
                <w:cs/>
              </w:rPr>
              <w:t xml:space="preserve"> ઉચ્ચતર માધ્યમિક શાળાઓને ક્રમિક વર્ગની મંજૂરી આપવામાં આવી. </w:t>
            </w:r>
          </w:p>
        </w:tc>
      </w:tr>
    </w:tbl>
    <w:p w14:paraId="52C8D828" w14:textId="64BD2593" w:rsidR="007D2BBC" w:rsidRPr="006F6C1B" w:rsidRDefault="007D2BBC" w:rsidP="007D2BBC">
      <w:pPr>
        <w:ind w:right="-1300"/>
        <w:rPr>
          <w:rFonts w:ascii="Hind Vadodara" w:hAnsi="Hind Vadodara" w:cs="SHREE_GUJ_OTF_0768"/>
        </w:rPr>
      </w:pPr>
      <w:r w:rsidRPr="006F6C1B">
        <w:rPr>
          <w:rFonts w:ascii="Hind Vadodara" w:hAnsi="Hind Vadodara" w:cs="SHREE_GUJ_OTF_0768" w:hint="cs"/>
          <w:cs/>
        </w:rPr>
        <w:t xml:space="preserve">                                          </w:t>
      </w:r>
      <w:r w:rsidRPr="006F6C1B">
        <w:rPr>
          <w:rFonts w:ascii="Hind Vadodara" w:hAnsi="Hind Vadodara" w:cs="SHREE_GUJ_OTF_0768"/>
          <w:cs/>
        </w:rPr>
        <w:t>--------------------------------</w:t>
      </w:r>
    </w:p>
    <w:p w14:paraId="7E196353" w14:textId="77777777" w:rsidR="007D2BBC" w:rsidRPr="00747B67" w:rsidRDefault="007D2BBC" w:rsidP="007D2BBC">
      <w:pPr>
        <w:rPr>
          <w:rFonts w:ascii="Hind Vadodara" w:hAnsi="Hind Vadodara" w:cs="Hind Vadodara"/>
        </w:rPr>
      </w:pPr>
    </w:p>
    <w:p w14:paraId="6A7DECC9" w14:textId="77777777" w:rsidR="007D2BBC" w:rsidRDefault="007D2BBC"/>
    <w:sectPr w:rsidR="007D2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ind Vadodara"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46038"/>
    <w:multiLevelType w:val="hybridMultilevel"/>
    <w:tmpl w:val="3528CA4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BC"/>
    <w:rsid w:val="005A3D07"/>
    <w:rsid w:val="006F6C1B"/>
    <w:rsid w:val="007D2BBC"/>
    <w:rsid w:val="00BC5449"/>
    <w:rsid w:val="00D2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9C87"/>
  <w15:chartTrackingRefBased/>
  <w15:docId w15:val="{9A25B434-5E84-4DE2-A666-0305752A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BB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2024-02-21T10:55:00Z</dcterms:created>
  <dcterms:modified xsi:type="dcterms:W3CDTF">2024-02-22T07:45:00Z</dcterms:modified>
</cp:coreProperties>
</file>