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4D" w:rsidRPr="005C2DA4" w:rsidRDefault="005C2DA4" w:rsidP="005C2DA4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5C2DA4">
        <w:rPr>
          <w:rFonts w:ascii="Shruti" w:hAnsi="Shruti" w:cs="SHREE_GUJ_OTF_0768"/>
          <w:b/>
          <w:bCs/>
          <w:sz w:val="60"/>
          <w:szCs w:val="60"/>
        </w:rPr>
        <w:t>54</w:t>
      </w:r>
    </w:p>
    <w:p w:rsidR="00FF35FA" w:rsidRPr="00FE0AFB" w:rsidRDefault="00FF35FA" w:rsidP="005C2DA4">
      <w:pPr>
        <w:spacing w:after="0" w:line="36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FE0AFB">
        <w:rPr>
          <w:rFonts w:ascii="Shruti" w:hAnsi="Shruti" w:cs="SHREE_GUJ_OTF_0768" w:hint="cs"/>
          <w:b/>
          <w:bCs/>
          <w:sz w:val="24"/>
          <w:szCs w:val="24"/>
          <w:cs/>
        </w:rPr>
        <w:t>છોટાઉદેપુર</w:t>
      </w:r>
      <w:r w:rsidRPr="00FE0AFB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FE0AFB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જનજાતિના લાભાર્થીઓને વ્યક્તિગત ધોરણે આવાસ આપવાની યોજના</w:t>
      </w:r>
    </w:p>
    <w:p w:rsidR="00AD6738" w:rsidRPr="00FE0AFB" w:rsidRDefault="00AD6738" w:rsidP="005C2DA4">
      <w:pPr>
        <w:pStyle w:val="NoSpacing"/>
        <w:spacing w:line="360" w:lineRule="auto"/>
        <w:ind w:right="-900" w:hanging="810"/>
        <w:jc w:val="center"/>
        <w:rPr>
          <w:rFonts w:cs="SHREE_GUJ_OTF_0768"/>
          <w:sz w:val="24"/>
          <w:szCs w:val="24"/>
        </w:rPr>
      </w:pPr>
      <w:r w:rsidRPr="00FE0AFB">
        <w:rPr>
          <w:rFonts w:cs="SHREE_GUJ_OTF_0768"/>
          <w:sz w:val="24"/>
          <w:szCs w:val="24"/>
        </w:rPr>
        <w:t>*</w:t>
      </w:r>
      <w:r w:rsidR="0044457B" w:rsidRPr="00FE0AFB">
        <w:rPr>
          <w:rFonts w:ascii="Shruti" w:hAnsi="Shruti" w:cs="SHREE_GUJ_OTF_0768"/>
          <w:b/>
          <w:bCs/>
          <w:sz w:val="24"/>
          <w:szCs w:val="24"/>
          <w:cs/>
        </w:rPr>
        <w:t>15/4/1</w:t>
      </w:r>
      <w:r w:rsidR="005E1505" w:rsidRPr="00FE0AFB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FF35FA" w:rsidRPr="00FE0AFB">
        <w:rPr>
          <w:rFonts w:ascii="Shruti" w:hAnsi="Shruti" w:cs="SHREE_GUJ_OTF_0768"/>
          <w:b/>
          <w:bCs/>
          <w:sz w:val="24"/>
          <w:szCs w:val="24"/>
          <w:cs/>
        </w:rPr>
        <w:t>8</w:t>
      </w:r>
      <w:r w:rsidR="0044457B" w:rsidRPr="00FE0AFB">
        <w:rPr>
          <w:rFonts w:ascii="Shruti" w:hAnsi="Shruti" w:cs="SHREE_GUJ_OTF_0768"/>
          <w:b/>
          <w:bCs/>
          <w:sz w:val="24"/>
          <w:szCs w:val="24"/>
          <w:cs/>
        </w:rPr>
        <w:t>2</w:t>
      </w:r>
      <w:r w:rsidR="0044457B" w:rsidRPr="00FE0AFB">
        <w:rPr>
          <w:rFonts w:ascii="Shruti" w:hAnsi="Shruti" w:cs="SHREE_GUJ_OTF_0768"/>
          <w:sz w:val="24"/>
          <w:szCs w:val="24"/>
          <w:cs/>
        </w:rPr>
        <w:t xml:space="preserve"> </w:t>
      </w:r>
      <w:r w:rsidR="0044457B" w:rsidRPr="00FE0AF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FF35FA" w:rsidRPr="00FE0AFB">
        <w:rPr>
          <w:rFonts w:asciiTheme="majorBidi" w:hAnsiTheme="majorBidi" w:cs="SHREE_GUJ_OTF_0768" w:hint="cs"/>
          <w:b/>
          <w:bCs/>
          <w:sz w:val="24"/>
          <w:szCs w:val="24"/>
          <w:cs/>
        </w:rPr>
        <w:t>અભેસિંહ મોતીભાઈ તડવી</w:t>
      </w:r>
      <w:r w:rsidR="00FF35FA" w:rsidRPr="00FE0AFB">
        <w:rPr>
          <w:rFonts w:asciiTheme="majorBidi" w:hAnsiTheme="majorBidi" w:cs="SHREE_GUJ_OTF_0768" w:hint="cs"/>
          <w:sz w:val="24"/>
          <w:szCs w:val="24"/>
          <w:cs/>
        </w:rPr>
        <w:t xml:space="preserve"> (સંખેડા) </w:t>
      </w:r>
      <w:r w:rsidRPr="00FE0AFB">
        <w:rPr>
          <w:rFonts w:cs="SHREE_GUJ_OTF_0768"/>
          <w:sz w:val="24"/>
          <w:szCs w:val="24"/>
        </w:rPr>
        <w:t>:</w:t>
      </w:r>
      <w:r w:rsidR="0044457B" w:rsidRPr="00FE0AFB">
        <w:rPr>
          <w:rFonts w:cs="SHREE_GUJ_OTF_0768"/>
          <w:sz w:val="24"/>
          <w:szCs w:val="24"/>
        </w:rPr>
        <w:t xml:space="preserve"> </w:t>
      </w:r>
      <w:r w:rsidRPr="00FE0AFB">
        <w:rPr>
          <w:rFonts w:cs="SHREE_GUJ_OTF_0768" w:hint="cs"/>
          <w:sz w:val="24"/>
          <w:szCs w:val="24"/>
          <w:cs/>
        </w:rPr>
        <w:t xml:space="preserve">માનનીય </w:t>
      </w:r>
      <w:r w:rsidRPr="00FE0AFB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FE0AF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FE0AFB">
        <w:rPr>
          <w:rFonts w:cs="SHREE_GUJ_OTF_0768"/>
          <w:sz w:val="24"/>
          <w:szCs w:val="24"/>
        </w:rPr>
        <w:t>.</w:t>
      </w:r>
      <w:r w:rsidRPr="00FE0AFB">
        <w:rPr>
          <w:rFonts w:cs="SHREE_GUJ_OTF_0768" w:hint="cs"/>
          <w:sz w:val="24"/>
          <w:szCs w:val="24"/>
          <w:cs/>
        </w:rPr>
        <w:t>-</w:t>
      </w:r>
    </w:p>
    <w:p w:rsidR="005E1505" w:rsidRPr="00FE0AFB" w:rsidRDefault="005E1505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80"/>
        <w:gridCol w:w="810"/>
        <w:gridCol w:w="3865"/>
      </w:tblGrid>
      <w:tr w:rsidR="00F84E7E" w:rsidRPr="00FE0AFB" w:rsidTr="0006646C">
        <w:trPr>
          <w:trHeight w:val="391"/>
        </w:trPr>
        <w:tc>
          <w:tcPr>
            <w:tcW w:w="650" w:type="dxa"/>
          </w:tcPr>
          <w:p w:rsidR="00F84E7E" w:rsidRPr="00FE0AFB" w:rsidRDefault="00F84E7E" w:rsidP="00EC2DA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80" w:type="dxa"/>
            <w:hideMark/>
          </w:tcPr>
          <w:p w:rsidR="00F84E7E" w:rsidRPr="00FE0AFB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F84E7E" w:rsidRPr="00FE0AFB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865" w:type="dxa"/>
            <w:hideMark/>
          </w:tcPr>
          <w:p w:rsidR="00F84E7E" w:rsidRPr="00FE0AFB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95350B" w:rsidRPr="00FE0AFB" w:rsidTr="0006646C">
        <w:trPr>
          <w:trHeight w:val="1377"/>
        </w:trPr>
        <w:tc>
          <w:tcPr>
            <w:tcW w:w="65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80" w:type="dxa"/>
          </w:tcPr>
          <w:p w:rsidR="0095350B" w:rsidRPr="00FE0AFB" w:rsidRDefault="0095350B" w:rsidP="0095350B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છોટાઉદેપુર જિલ્લામાં અનુસૂચિત જનજાતિના લાભાર્થીઓને વ્યક્તિગત ધોરણે આવાસ આપવાની યોજના અમલમાં છે કે કેમ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FE0AF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65" w:type="dxa"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 w:rsidRPr="00FE0AF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FE0AFB">
              <w:rPr>
                <w:rFonts w:cs="SHREE_GUJ_OTF_0768" w:hint="cs"/>
                <w:sz w:val="24"/>
                <w:szCs w:val="24"/>
                <w:cs/>
              </w:rPr>
              <w:t xml:space="preserve">જી.  </w:t>
            </w:r>
          </w:p>
        </w:tc>
      </w:tr>
      <w:tr w:rsidR="0095350B" w:rsidRPr="00FE0AFB" w:rsidTr="0006646C">
        <w:trPr>
          <w:trHeight w:val="1019"/>
        </w:trPr>
        <w:tc>
          <w:tcPr>
            <w:tcW w:w="65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80" w:type="dxa"/>
          </w:tcPr>
          <w:p w:rsidR="0095350B" w:rsidRPr="00FE0AFB" w:rsidRDefault="0095350B" w:rsidP="0095350B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જનજાતિના લાભાર્થીઓને શાં લાભ આપવામાં આવે છે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81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65" w:type="dxa"/>
          </w:tcPr>
          <w:p w:rsidR="0095350B" w:rsidRPr="00FE0AFB" w:rsidRDefault="0095350B" w:rsidP="0095350B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E0AFB">
              <w:rPr>
                <w:rFonts w:ascii="Shruti" w:hAnsi="Shruti" w:cs="SHREE_GUJ_OTF_0768"/>
                <w:sz w:val="24"/>
                <w:szCs w:val="24"/>
                <w:cs/>
              </w:rPr>
              <w:t>આ યોજના હેઠળ રૂ.૧</w:t>
            </w:r>
            <w:r w:rsidRPr="00FE0AFB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  <w:r w:rsidRPr="00FE0AFB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ની સહાય આપવામાં આવે છે. </w:t>
            </w:r>
          </w:p>
        </w:tc>
      </w:tr>
      <w:tr w:rsidR="0095350B" w:rsidRPr="00FE0AFB" w:rsidTr="0006646C">
        <w:trPr>
          <w:trHeight w:val="1019"/>
        </w:trPr>
        <w:tc>
          <w:tcPr>
            <w:tcW w:w="650" w:type="dxa"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80" w:type="dxa"/>
          </w:tcPr>
          <w:p w:rsidR="0095350B" w:rsidRPr="00FE0AFB" w:rsidRDefault="0095350B" w:rsidP="0095350B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છોટાઉદેપુર જિલ્લામાં ઉક્ત યોજના અંતર્ગત કેટલી સહાય ચૂકવવામાં આવી 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810" w:type="dxa"/>
          </w:tcPr>
          <w:p w:rsidR="0095350B" w:rsidRPr="00FE0AFB" w:rsidRDefault="0095350B" w:rsidP="0095350B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65" w:type="dxa"/>
          </w:tcPr>
          <w:p w:rsidR="0095350B" w:rsidRDefault="0095350B" w:rsidP="000230C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રૂ.</w:t>
            </w:r>
            <w:r w:rsidR="000230CC"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૩૯૭.૭૧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લાખ</w:t>
            </w:r>
            <w:bookmarkStart w:id="0" w:name="_GoBack"/>
            <w:bookmarkEnd w:id="0"/>
            <w:r w:rsidRPr="00FE0AF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  <w:p w:rsidR="00E0017B" w:rsidRPr="00FE0AFB" w:rsidRDefault="00E0017B" w:rsidP="000230CC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</w:p>
        </w:tc>
      </w:tr>
    </w:tbl>
    <w:p w:rsidR="00F84E7E" w:rsidRPr="00FE0AFB" w:rsidRDefault="00F84E7E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AD6738" w:rsidRPr="00FE0AFB" w:rsidRDefault="00E0017B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FE0AFB">
        <w:rPr>
          <w:rFonts w:cs="SHREE_GUJ_OTF_0768" w:hint="cs"/>
          <w:sz w:val="24"/>
          <w:szCs w:val="24"/>
          <w:cs/>
        </w:rPr>
        <w:t>----------------</w:t>
      </w:r>
    </w:p>
    <w:p w:rsidR="00D51011" w:rsidRPr="00FE0AFB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sectPr w:rsidR="0048013C" w:rsidSect="00014295">
      <w:pgSz w:w="12240" w:h="15840"/>
      <w:pgMar w:top="1008" w:right="1152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01AFF"/>
    <w:rsid w:val="00014295"/>
    <w:rsid w:val="000230CC"/>
    <w:rsid w:val="0006646C"/>
    <w:rsid w:val="00082CA6"/>
    <w:rsid w:val="000B1640"/>
    <w:rsid w:val="000F755D"/>
    <w:rsid w:val="00135C46"/>
    <w:rsid w:val="00140051"/>
    <w:rsid w:val="00142E5C"/>
    <w:rsid w:val="00184D05"/>
    <w:rsid w:val="001C2A30"/>
    <w:rsid w:val="001D47A9"/>
    <w:rsid w:val="00254E9B"/>
    <w:rsid w:val="0029273F"/>
    <w:rsid w:val="002D035E"/>
    <w:rsid w:val="002D1003"/>
    <w:rsid w:val="002D1569"/>
    <w:rsid w:val="002F52A4"/>
    <w:rsid w:val="00306674"/>
    <w:rsid w:val="003B350D"/>
    <w:rsid w:val="00437C68"/>
    <w:rsid w:val="0044457B"/>
    <w:rsid w:val="004731F6"/>
    <w:rsid w:val="0048013C"/>
    <w:rsid w:val="004801C3"/>
    <w:rsid w:val="004A0E36"/>
    <w:rsid w:val="004A49D3"/>
    <w:rsid w:val="004C5A9D"/>
    <w:rsid w:val="005142AE"/>
    <w:rsid w:val="0057246A"/>
    <w:rsid w:val="005A6315"/>
    <w:rsid w:val="005C2DA4"/>
    <w:rsid w:val="005E1505"/>
    <w:rsid w:val="00691A5C"/>
    <w:rsid w:val="006C04B8"/>
    <w:rsid w:val="00740BF6"/>
    <w:rsid w:val="00763079"/>
    <w:rsid w:val="0077314A"/>
    <w:rsid w:val="0078269C"/>
    <w:rsid w:val="007E48A0"/>
    <w:rsid w:val="00815819"/>
    <w:rsid w:val="00821D82"/>
    <w:rsid w:val="00824196"/>
    <w:rsid w:val="00837BFA"/>
    <w:rsid w:val="008435B4"/>
    <w:rsid w:val="00843A30"/>
    <w:rsid w:val="00844753"/>
    <w:rsid w:val="00851AFF"/>
    <w:rsid w:val="00866CFB"/>
    <w:rsid w:val="008B251C"/>
    <w:rsid w:val="008F3F7A"/>
    <w:rsid w:val="008F6528"/>
    <w:rsid w:val="0091039B"/>
    <w:rsid w:val="009470BB"/>
    <w:rsid w:val="0095350B"/>
    <w:rsid w:val="0095732E"/>
    <w:rsid w:val="009C0E4D"/>
    <w:rsid w:val="00A13261"/>
    <w:rsid w:val="00A618ED"/>
    <w:rsid w:val="00A7050A"/>
    <w:rsid w:val="00AA0D2A"/>
    <w:rsid w:val="00AD4175"/>
    <w:rsid w:val="00AD6738"/>
    <w:rsid w:val="00B12C21"/>
    <w:rsid w:val="00B2589A"/>
    <w:rsid w:val="00BB6372"/>
    <w:rsid w:val="00BC33BB"/>
    <w:rsid w:val="00C11807"/>
    <w:rsid w:val="00D51011"/>
    <w:rsid w:val="00D60B4E"/>
    <w:rsid w:val="00DA481D"/>
    <w:rsid w:val="00DB187A"/>
    <w:rsid w:val="00DC28B3"/>
    <w:rsid w:val="00DE4334"/>
    <w:rsid w:val="00E0017B"/>
    <w:rsid w:val="00E07333"/>
    <w:rsid w:val="00E57920"/>
    <w:rsid w:val="00EB0EC9"/>
    <w:rsid w:val="00EB3E1A"/>
    <w:rsid w:val="00EC5F76"/>
    <w:rsid w:val="00EE75B6"/>
    <w:rsid w:val="00EF0CA2"/>
    <w:rsid w:val="00F4291A"/>
    <w:rsid w:val="00F43E49"/>
    <w:rsid w:val="00F84300"/>
    <w:rsid w:val="00F84E7E"/>
    <w:rsid w:val="00FA09AE"/>
    <w:rsid w:val="00FD73E5"/>
    <w:rsid w:val="00FE0AFB"/>
    <w:rsid w:val="00FF35F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166</cp:revision>
  <cp:lastPrinted>2024-02-19T06:09:00Z</cp:lastPrinted>
  <dcterms:created xsi:type="dcterms:W3CDTF">2024-02-02T09:57:00Z</dcterms:created>
  <dcterms:modified xsi:type="dcterms:W3CDTF">2024-02-23T06:39:00Z</dcterms:modified>
</cp:coreProperties>
</file>