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5A" w:rsidRPr="001952FB" w:rsidRDefault="001952FB" w:rsidP="001952FB">
      <w:pPr>
        <w:spacing w:after="0"/>
        <w:jc w:val="center"/>
        <w:rPr>
          <w:rFonts w:eastAsia="SimSun" w:cstheme="minorHAnsi"/>
          <w:bCs/>
          <w:sz w:val="60"/>
          <w:szCs w:val="60"/>
        </w:rPr>
      </w:pPr>
      <w:bookmarkStart w:id="0" w:name="_GoBack"/>
      <w:bookmarkEnd w:id="0"/>
      <w:r w:rsidRPr="001952FB">
        <w:rPr>
          <w:rFonts w:eastAsia="SimSun" w:cstheme="minorHAnsi"/>
          <w:bCs/>
          <w:sz w:val="60"/>
          <w:szCs w:val="60"/>
        </w:rPr>
        <w:t>10</w:t>
      </w:r>
    </w:p>
    <w:p w:rsidR="001952FB" w:rsidRDefault="001952FB" w:rsidP="0079525A">
      <w:pPr>
        <w:spacing w:after="0"/>
        <w:rPr>
          <w:rFonts w:ascii="768" w:eastAsia="SimSun" w:hAnsi="768" w:cs="SHREE_GUJ_OTF_0768" w:hint="eastAsia"/>
          <w:bCs/>
          <w:sz w:val="24"/>
          <w:szCs w:val="24"/>
        </w:rPr>
      </w:pPr>
    </w:p>
    <w:p w:rsidR="0079525A" w:rsidRPr="001C2202" w:rsidRDefault="00E311AF" w:rsidP="0079525A">
      <w:pPr>
        <w:spacing w:after="0"/>
        <w:jc w:val="center"/>
        <w:rPr>
          <w:rFonts w:ascii="768" w:eastAsia="SimSun" w:hAnsi="768" w:cs="SHREE_GUJ_OTF_0768" w:hint="eastAsia"/>
          <w:bCs/>
          <w:sz w:val="24"/>
          <w:szCs w:val="24"/>
        </w:rPr>
      </w:pPr>
      <w:r>
        <w:rPr>
          <w:rFonts w:ascii="768" w:eastAsia="SimSun" w:hAnsi="768" w:cs="SHREE_GUJ_OTF_0768" w:hint="cs"/>
          <w:bCs/>
          <w:sz w:val="24"/>
          <w:szCs w:val="24"/>
          <w:cs/>
        </w:rPr>
        <w:t>બનાસકાંઠા</w:t>
      </w:r>
      <w:r w:rsidR="0079525A" w:rsidRPr="001C2202">
        <w:rPr>
          <w:rFonts w:ascii="768" w:eastAsia="SimSun" w:hAnsi="768" w:cs="SHREE_GUJ_OTF_0768" w:hint="cs"/>
          <w:bCs/>
          <w:sz w:val="24"/>
          <w:szCs w:val="24"/>
          <w:cs/>
        </w:rPr>
        <w:t xml:space="preserve"> જિલ્લા રોજગાર </w:t>
      </w:r>
      <w:r w:rsidR="0079525A">
        <w:rPr>
          <w:rFonts w:ascii="768" w:eastAsia="SimSun" w:hAnsi="768" w:cs="SHREE_GUJ_OTF_0768" w:hint="cs"/>
          <w:bCs/>
          <w:sz w:val="24"/>
          <w:szCs w:val="24"/>
          <w:cs/>
        </w:rPr>
        <w:t xml:space="preserve">વિનિમય </w:t>
      </w:r>
      <w:r w:rsidR="0079525A" w:rsidRPr="001C2202">
        <w:rPr>
          <w:rFonts w:ascii="768" w:eastAsia="SimSun" w:hAnsi="768" w:cs="SHREE_GUJ_OTF_0768" w:hint="cs"/>
          <w:bCs/>
          <w:sz w:val="24"/>
          <w:szCs w:val="24"/>
          <w:cs/>
        </w:rPr>
        <w:t>કચેરી દ્‍વારા ઔદ્યોગિક ભરતીમેળા</w:t>
      </w:r>
    </w:p>
    <w:p w:rsidR="0079525A" w:rsidRPr="00D01249" w:rsidRDefault="0079525A" w:rsidP="0079525A">
      <w:pPr>
        <w:spacing w:after="0"/>
        <w:ind w:left="-142" w:right="-450"/>
        <w:rPr>
          <w:rFonts w:ascii="768" w:eastAsia="SimSun" w:hAnsi="768" w:cs="SHREE_GUJ_OTF_0768" w:hint="eastAsia"/>
          <w:b/>
          <w:sz w:val="24"/>
          <w:szCs w:val="24"/>
        </w:rPr>
      </w:pPr>
      <w:r w:rsidRPr="00D01249">
        <w:rPr>
          <w:rFonts w:ascii="768" w:eastAsia="SimSun" w:hAnsi="768" w:cs="SHREE_GUJ_OTF_0768"/>
          <w:b/>
          <w:sz w:val="24"/>
          <w:szCs w:val="24"/>
          <w:cs/>
        </w:rPr>
        <w:t>*15/4/</w:t>
      </w:r>
      <w:r w:rsidRPr="00D01249">
        <w:rPr>
          <w:rFonts w:ascii="768" w:hAnsi="768" w:cs="SHREE_GUJ_OTF_0768"/>
          <w:sz w:val="24"/>
          <w:szCs w:val="24"/>
          <w:cs/>
        </w:rPr>
        <w:t>18</w:t>
      </w:r>
      <w:r>
        <w:rPr>
          <w:rFonts w:ascii="768" w:hAnsi="768" w:cs="SHREE_GUJ_OTF_0768" w:hint="cs"/>
          <w:sz w:val="24"/>
          <w:szCs w:val="24"/>
          <w:cs/>
        </w:rPr>
        <w:t>1</w:t>
      </w:r>
      <w:r w:rsidR="00E311AF">
        <w:rPr>
          <w:rFonts w:ascii="768" w:hAnsi="768" w:cs="SHREE_GUJ_OTF_0768" w:hint="cs"/>
          <w:sz w:val="24"/>
          <w:szCs w:val="24"/>
          <w:cs/>
        </w:rPr>
        <w:t>7</w:t>
      </w:r>
      <w:r w:rsidRPr="00D01249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D01249">
        <w:rPr>
          <w:rFonts w:ascii="768" w:eastAsia="SimSun" w:hAnsi="768" w:cs="SHREE_GUJ_OTF_0768"/>
          <w:bCs/>
          <w:sz w:val="24"/>
          <w:szCs w:val="24"/>
          <w:cs/>
        </w:rPr>
        <w:t>શ્રી</w:t>
      </w:r>
      <w:r w:rsidRPr="00D01249">
        <w:rPr>
          <w:rFonts w:ascii="768" w:hAnsi="768" w:cs="SHREE_GUJ_OTF_0768"/>
          <w:bCs/>
          <w:sz w:val="24"/>
          <w:szCs w:val="24"/>
          <w:cs/>
        </w:rPr>
        <w:t xml:space="preserve"> </w:t>
      </w:r>
      <w:r w:rsidR="00E311AF">
        <w:rPr>
          <w:rFonts w:ascii="768" w:eastAsia="SimSun" w:hAnsi="768" w:cs="SHREE_GUJ_OTF_0768" w:hint="cs"/>
          <w:bCs/>
          <w:sz w:val="24"/>
          <w:szCs w:val="24"/>
          <w:cs/>
        </w:rPr>
        <w:t xml:space="preserve">કેશાજી શિવાજી ચૌહાણ </w:t>
      </w:r>
      <w:r w:rsidR="00E311AF" w:rsidRPr="00E311AF">
        <w:rPr>
          <w:rFonts w:ascii="768" w:eastAsia="SimSun" w:hAnsi="768" w:cs="SHREE_GUJ_OTF_0768" w:hint="cs"/>
          <w:b/>
          <w:sz w:val="24"/>
          <w:szCs w:val="24"/>
          <w:cs/>
        </w:rPr>
        <w:t>(દિયોદર)</w:t>
      </w:r>
      <w:r w:rsidR="00E311AF" w:rsidRPr="008B38EE">
        <w:rPr>
          <w:rFonts w:ascii="768" w:eastAsia="SimSun" w:hAnsi="768" w:cs="SHREE_GUJ_OTF_0768" w:hint="cs"/>
          <w:b/>
          <w:sz w:val="24"/>
          <w:szCs w:val="24"/>
          <w:cs/>
        </w:rPr>
        <w:t xml:space="preserve"> </w:t>
      </w:r>
      <w:r w:rsidRPr="00D01249">
        <w:rPr>
          <w:rFonts w:ascii="768" w:eastAsia="SimSun" w:hAnsi="768" w:cs="SHREE_GUJ_OTF_0768"/>
          <w:b/>
          <w:sz w:val="24"/>
          <w:szCs w:val="24"/>
          <w:cs/>
        </w:rPr>
        <w:t xml:space="preserve">: </w:t>
      </w:r>
      <w:r w:rsidRPr="00D01249">
        <w:rPr>
          <w:rFonts w:ascii="768" w:eastAsia="SimSun" w:hAnsi="768" w:cs="SHREE_GUJ_OTF_0768"/>
          <w:bCs/>
          <w:sz w:val="24"/>
          <w:szCs w:val="24"/>
          <w:cs/>
        </w:rPr>
        <w:t>માનનીય શ્રમ</w:t>
      </w:r>
      <w:r w:rsidRPr="00D01249">
        <w:rPr>
          <w:rFonts w:ascii="768" w:eastAsia="SimSun" w:hAnsi="768" w:cs="SHREE_GUJ_OTF_0768"/>
          <w:bCs/>
          <w:sz w:val="24"/>
          <w:szCs w:val="24"/>
        </w:rPr>
        <w:t xml:space="preserve">, </w:t>
      </w:r>
      <w:r w:rsidRPr="00D01249">
        <w:rPr>
          <w:rFonts w:ascii="768" w:eastAsia="SimSun" w:hAnsi="768" w:cs="SHREE_GUJ_OTF_0768"/>
          <w:bCs/>
          <w:sz w:val="24"/>
          <w:szCs w:val="24"/>
          <w:cs/>
        </w:rPr>
        <w:t>કૌશલ્ય વિકાસ અને રોજગાર મંત્રીશ્રી</w:t>
      </w:r>
      <w:r w:rsidRPr="00D01249">
        <w:rPr>
          <w:rFonts w:ascii="768" w:eastAsia="SimSun" w:hAnsi="768" w:cs="SHREE_GUJ_OTF_0768"/>
          <w:b/>
          <w:sz w:val="24"/>
          <w:szCs w:val="24"/>
          <w:cs/>
        </w:rPr>
        <w:t xml:space="preserve"> જણાવવા</w:t>
      </w:r>
      <w:r>
        <w:rPr>
          <w:rFonts w:ascii="768" w:eastAsia="SimSun" w:hAnsi="768" w:cs="SHREE_GUJ_OTF_0768"/>
          <w:b/>
          <w:sz w:val="24"/>
          <w:szCs w:val="24"/>
          <w:cs/>
        </w:rPr>
        <w:t xml:space="preserve"> કૃપા કરશે કે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>.-</w:t>
      </w:r>
    </w:p>
    <w:tbl>
      <w:tblPr>
        <w:tblpPr w:leftFromText="180" w:rightFromText="180" w:bottomFromText="160" w:vertAnchor="text" w:horzAnchor="margin" w:tblpXSpec="center" w:tblpY="189"/>
        <w:tblW w:w="8366" w:type="dxa"/>
        <w:tblLayout w:type="fixed"/>
        <w:tblLook w:val="01E0" w:firstRow="1" w:lastRow="1" w:firstColumn="1" w:lastColumn="1" w:noHBand="0" w:noVBand="0"/>
      </w:tblPr>
      <w:tblGrid>
        <w:gridCol w:w="686"/>
        <w:gridCol w:w="5516"/>
        <w:gridCol w:w="577"/>
        <w:gridCol w:w="1587"/>
      </w:tblGrid>
      <w:tr w:rsidR="0079525A" w:rsidRPr="00D01249" w:rsidTr="001952FB">
        <w:trPr>
          <w:trHeight w:val="569"/>
        </w:trPr>
        <w:tc>
          <w:tcPr>
            <w:tcW w:w="686" w:type="dxa"/>
            <w:hideMark/>
          </w:tcPr>
          <w:p w:rsidR="0079525A" w:rsidRPr="00D01249" w:rsidRDefault="0079525A" w:rsidP="00D34055">
            <w:pPr>
              <w:spacing w:after="0" w:line="360" w:lineRule="auto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5516" w:type="dxa"/>
            <w:hideMark/>
          </w:tcPr>
          <w:p w:rsidR="0079525A" w:rsidRPr="00D01249" w:rsidRDefault="0079525A" w:rsidP="00D34055">
            <w:pPr>
              <w:spacing w:after="0" w:line="360" w:lineRule="auto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</w:rPr>
            </w:pPr>
            <w:r w:rsidRPr="00D01249">
              <w:rPr>
                <w:rFonts w:ascii="768" w:eastAsia="SimSun" w:hAnsi="768" w:cs="SHREE_GUJ_OTF_0768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77" w:type="dxa"/>
            <w:hideMark/>
          </w:tcPr>
          <w:p w:rsidR="0079525A" w:rsidRPr="00D01249" w:rsidRDefault="0079525A" w:rsidP="00D34055">
            <w:pPr>
              <w:spacing w:after="0" w:line="360" w:lineRule="auto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:rsidR="0079525A" w:rsidRPr="00D01249" w:rsidRDefault="0079525A" w:rsidP="00D34055">
            <w:pPr>
              <w:spacing w:after="0" w:line="360" w:lineRule="auto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</w:rPr>
            </w:pPr>
            <w:r w:rsidRPr="00D01249">
              <w:rPr>
                <w:rFonts w:ascii="768" w:eastAsia="SimSun" w:hAnsi="768" w:cs="SHREE_GUJ_OTF_0768"/>
                <w:bCs/>
                <w:sz w:val="24"/>
                <w:szCs w:val="24"/>
                <w:cs/>
              </w:rPr>
              <w:t>જવાબ</w:t>
            </w:r>
          </w:p>
        </w:tc>
      </w:tr>
      <w:tr w:rsidR="0079525A" w:rsidRPr="00D01249" w:rsidTr="001952FB">
        <w:trPr>
          <w:trHeight w:val="1451"/>
        </w:trPr>
        <w:tc>
          <w:tcPr>
            <w:tcW w:w="686" w:type="dxa"/>
            <w:hideMark/>
          </w:tcPr>
          <w:p w:rsidR="0079525A" w:rsidRPr="00D01249" w:rsidRDefault="0079525A" w:rsidP="00D34055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D01249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5516" w:type="dxa"/>
            <w:hideMark/>
          </w:tcPr>
          <w:p w:rsidR="0079525A" w:rsidRPr="00D01249" w:rsidRDefault="0079525A" w:rsidP="00D34055">
            <w:pPr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તા.૩૧/૧૨/૨૦૨૩ની સ્થિતિએ </w:t>
            </w:r>
            <w:r w:rsidRPr="001C2202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છેલ્લા એક વર્ષમાં </w:t>
            </w:r>
            <w:r w:rsidR="00E311A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બનાસકાંઠા</w:t>
            </w:r>
            <w:r w:rsidRPr="001C2202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</w:t>
            </w:r>
            <w:r w:rsidRPr="001C2202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જિલ્લા</w:t>
            </w:r>
            <w:r w:rsidRPr="001C2202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રોજગાર વિનિમય કચ</w:t>
            </w: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ેરી દ્‍વારા કેટલા ઔદ્યોગિક ભરતી</w:t>
            </w:r>
            <w:r w:rsidRPr="001C2202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મેળા યોજવામાં આવ્યા</w:t>
            </w:r>
            <w:r w:rsidRPr="001C2202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, </w:t>
            </w:r>
            <w:r w:rsidRPr="001C2202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અને</w:t>
            </w:r>
          </w:p>
        </w:tc>
        <w:tc>
          <w:tcPr>
            <w:tcW w:w="577" w:type="dxa"/>
            <w:hideMark/>
          </w:tcPr>
          <w:p w:rsidR="0079525A" w:rsidRPr="00D01249" w:rsidRDefault="0079525A" w:rsidP="00D34055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  <w:r w:rsidRPr="00D01249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1587" w:type="dxa"/>
            <w:hideMark/>
          </w:tcPr>
          <w:p w:rsidR="0079525A" w:rsidRPr="00D01249" w:rsidRDefault="00E311AF" w:rsidP="00E311AF">
            <w:pPr>
              <w:tabs>
                <w:tab w:val="center" w:pos="2541"/>
                <w:tab w:val="left" w:pos="3299"/>
              </w:tabs>
              <w:spacing w:after="0" w:line="720" w:lineRule="auto"/>
              <w:ind w:left="8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૩૪</w:t>
            </w:r>
          </w:p>
        </w:tc>
      </w:tr>
      <w:tr w:rsidR="0079525A" w:rsidRPr="00D01249" w:rsidTr="001952FB">
        <w:trPr>
          <w:trHeight w:val="980"/>
        </w:trPr>
        <w:tc>
          <w:tcPr>
            <w:tcW w:w="686" w:type="dxa"/>
            <w:hideMark/>
          </w:tcPr>
          <w:p w:rsidR="0079525A" w:rsidRPr="00D01249" w:rsidRDefault="0079525A" w:rsidP="00D34055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  <w:r w:rsidRPr="00D01249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5516" w:type="dxa"/>
            <w:hideMark/>
          </w:tcPr>
          <w:p w:rsidR="0079525A" w:rsidRPr="00D01249" w:rsidRDefault="0079525A" w:rsidP="00D34055">
            <w:pPr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1C2202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ઉક્ત</w:t>
            </w:r>
            <w:r w:rsidRPr="001C2202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ભરતીમેળામાં કેટલા ઉમેદવારોને રોજગારી મળી</w:t>
            </w:r>
            <w:r w:rsidRPr="001C2202">
              <w:rPr>
                <w:rFonts w:ascii="768" w:eastAsia="SimSun" w:hAnsi="768" w:cs="SHREE_GUJ_OTF_0768"/>
                <w:b/>
                <w:sz w:val="24"/>
                <w:szCs w:val="24"/>
              </w:rPr>
              <w:t>?</w:t>
            </w:r>
          </w:p>
        </w:tc>
        <w:tc>
          <w:tcPr>
            <w:tcW w:w="577" w:type="dxa"/>
            <w:hideMark/>
          </w:tcPr>
          <w:p w:rsidR="0079525A" w:rsidRPr="00D01249" w:rsidRDefault="0079525A" w:rsidP="00D34055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D01249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1587" w:type="dxa"/>
            <w:vAlign w:val="center"/>
            <w:hideMark/>
          </w:tcPr>
          <w:p w:rsidR="0079525A" w:rsidRPr="00D01249" w:rsidRDefault="00E311AF" w:rsidP="00D34055">
            <w:pPr>
              <w:tabs>
                <w:tab w:val="center" w:pos="2541"/>
                <w:tab w:val="left" w:pos="3299"/>
              </w:tabs>
              <w:spacing w:after="0" w:line="720" w:lineRule="auto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૫૫૧૩</w:t>
            </w:r>
          </w:p>
        </w:tc>
      </w:tr>
    </w:tbl>
    <w:p w:rsidR="0079525A" w:rsidRPr="00D01249" w:rsidRDefault="001952FB" w:rsidP="0079525A">
      <w:pPr>
        <w:spacing w:after="0" w:line="240" w:lineRule="auto"/>
        <w:ind w:left="-142" w:right="-450"/>
        <w:jc w:val="center"/>
        <w:rPr>
          <w:rFonts w:ascii="768" w:eastAsia="SimSun" w:hAnsi="768" w:cs="SHREE_GUJ_OTF_0768" w:hint="eastAsia"/>
          <w:b/>
          <w:sz w:val="24"/>
          <w:szCs w:val="24"/>
        </w:rPr>
      </w:pPr>
      <w:r>
        <w:rPr>
          <w:rFonts w:ascii="768" w:eastAsia="SimSun" w:hAnsi="768" w:cs="SHREE_GUJ_OTF_0768"/>
          <w:b/>
          <w:sz w:val="24"/>
          <w:szCs w:val="24"/>
        </w:rPr>
        <w:t>-----------------------------</w:t>
      </w:r>
    </w:p>
    <w:sectPr w:rsidR="0079525A" w:rsidRPr="00D01249" w:rsidSect="001952FB">
      <w:pgSz w:w="11906" w:h="16838"/>
      <w:pgMar w:top="90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768">
    <w:altName w:val="Times New Roman"/>
    <w:panose1 w:val="00000000000000000000"/>
    <w:charset w:val="00"/>
    <w:family w:val="roman"/>
    <w:notTrueType/>
    <w:pitch w:val="default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77"/>
    <w:rsid w:val="00110DD1"/>
    <w:rsid w:val="001952FB"/>
    <w:rsid w:val="00263A91"/>
    <w:rsid w:val="00305FFB"/>
    <w:rsid w:val="00483662"/>
    <w:rsid w:val="0079525A"/>
    <w:rsid w:val="008F70B5"/>
    <w:rsid w:val="00926E77"/>
    <w:rsid w:val="009465FB"/>
    <w:rsid w:val="00AF6558"/>
    <w:rsid w:val="00CD7FB2"/>
    <w:rsid w:val="00E3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7957"/>
  <w15:chartTrackingRefBased/>
  <w15:docId w15:val="{49340B81-58D2-4CCF-BBDC-F47AA932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662"/>
    <w:pPr>
      <w:spacing w:line="256" w:lineRule="auto"/>
    </w:pPr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36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2024-02-07T06:28:00Z</cp:lastPrinted>
  <dcterms:created xsi:type="dcterms:W3CDTF">2024-02-06T15:03:00Z</dcterms:created>
  <dcterms:modified xsi:type="dcterms:W3CDTF">2024-02-19T10:24:00Z</dcterms:modified>
</cp:coreProperties>
</file>