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BF" w:rsidRDefault="009D7CBF" w:rsidP="009D7CBF">
      <w:pPr>
        <w:spacing w:after="0"/>
        <w:ind w:right="-360"/>
        <w:jc w:val="center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43</w:t>
      </w:r>
    </w:p>
    <w:p w:rsidR="009D7CBF" w:rsidRPr="009D7CBF" w:rsidRDefault="009D7CBF" w:rsidP="009D7CBF">
      <w:pPr>
        <w:spacing w:after="0"/>
        <w:ind w:right="-360"/>
        <w:jc w:val="center"/>
        <w:rPr>
          <w:rFonts w:ascii="Shruti" w:hAnsi="Shruti" w:cs="SHREE_GUJ_OTF_0768"/>
          <w:sz w:val="24"/>
          <w:szCs w:val="24"/>
        </w:rPr>
      </w:pPr>
      <w:r w:rsidRPr="009D7CBF">
        <w:rPr>
          <w:rFonts w:ascii="Shruti" w:hAnsi="Shruti" w:cs="SHREE_GUJ_OTF_0768" w:hint="cs"/>
          <w:sz w:val="24"/>
          <w:szCs w:val="24"/>
          <w:cs/>
        </w:rPr>
        <w:t>સ્ટેચ્યુ ઓફ યુનીટીના જંગલ સફારી ખાતે લાવેલા પ્રાણીઓ</w:t>
      </w:r>
    </w:p>
    <w:p w:rsidR="009D7CBF" w:rsidRPr="009D7CBF" w:rsidRDefault="009D7CBF" w:rsidP="009D7CBF">
      <w:pPr>
        <w:spacing w:after="0"/>
        <w:ind w:left="-737" w:right="-680"/>
        <w:jc w:val="center"/>
        <w:rPr>
          <w:rFonts w:ascii="Shruti" w:hAnsi="Shruti" w:cs="SHREE_GUJ_OTF_0768"/>
          <w:b/>
          <w:sz w:val="24"/>
          <w:szCs w:val="24"/>
        </w:rPr>
      </w:pPr>
      <w:r w:rsidRPr="009D7CBF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Pr="009D7CBF">
        <w:rPr>
          <w:rFonts w:ascii="Times New Roman" w:hAnsi="Times New Roman" w:cs="SHREE_GUJ_OTF_0768" w:hint="cs"/>
          <w:b/>
          <w:sz w:val="24"/>
          <w:szCs w:val="24"/>
          <w:cs/>
        </w:rPr>
        <w:t>15/4/1863</w:t>
      </w:r>
      <w:r w:rsidRPr="009D7CBF">
        <w:rPr>
          <w:rFonts w:ascii="Times New Roman" w:hAnsi="Times New Roman" w:cs="SHREE_GUJ_OTF_0768"/>
          <w:b/>
          <w:sz w:val="24"/>
          <w:szCs w:val="24"/>
        </w:rPr>
        <w:t xml:space="preserve">: </w:t>
      </w:r>
      <w:r w:rsidRPr="009D7CBF">
        <w:rPr>
          <w:rFonts w:ascii="Times New Roman" w:hAnsi="Times New Roman" w:cs="SHREE_GUJ_OTF_0768" w:hint="cs"/>
          <w:b/>
          <w:sz w:val="24"/>
          <w:szCs w:val="24"/>
          <w:cs/>
        </w:rPr>
        <w:t>શ્રી ગુલાબસિંહ સોમસિંહ ચૌહાણ (લુણાવાડા)</w:t>
      </w:r>
      <w:r w:rsidRPr="009D7CBF">
        <w:rPr>
          <w:rFonts w:cs="SHREE_GUJ_OTF_0768" w:hint="cs"/>
          <w:b/>
          <w:sz w:val="24"/>
          <w:szCs w:val="24"/>
          <w:cs/>
        </w:rPr>
        <w:t>:</w:t>
      </w:r>
      <w:r>
        <w:rPr>
          <w:rFonts w:cs="SHREE_GUJ_OTF_0768"/>
          <w:b/>
          <w:sz w:val="24"/>
          <w:szCs w:val="24"/>
        </w:rPr>
        <w:t xml:space="preserve"> </w:t>
      </w:r>
      <w:r w:rsidRPr="009D7CBF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60"/>
        <w:gridCol w:w="2868"/>
        <w:gridCol w:w="604"/>
        <w:gridCol w:w="5328"/>
      </w:tblGrid>
      <w:tr w:rsidR="009D7CBF" w:rsidRPr="009D7CBF" w:rsidTr="009D7CBF">
        <w:trPr>
          <w:trHeight w:val="225"/>
          <w:jc w:val="center"/>
        </w:trPr>
        <w:tc>
          <w:tcPr>
            <w:tcW w:w="290" w:type="pct"/>
            <w:hideMark/>
          </w:tcPr>
          <w:p w:rsidR="009D7CBF" w:rsidRPr="009D7CBF" w:rsidRDefault="009D7CBF" w:rsidP="008D427E">
            <w:pPr>
              <w:spacing w:after="0" w:line="240" w:lineRule="auto"/>
              <w:rPr>
                <w:rFonts w:ascii="Shruti" w:hAnsi="Shruti" w:cs="SHREE_GUJ_OTF_0768"/>
                <w:b/>
                <w:sz w:val="24"/>
                <w:szCs w:val="24"/>
              </w:rPr>
            </w:pPr>
          </w:p>
        </w:tc>
        <w:tc>
          <w:tcPr>
            <w:tcW w:w="1535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પ્રશ્ન</w:t>
            </w:r>
            <w:bookmarkStart w:id="0" w:name="_GoBack"/>
            <w:bookmarkEnd w:id="0"/>
          </w:p>
        </w:tc>
        <w:tc>
          <w:tcPr>
            <w:tcW w:w="326" w:type="pct"/>
          </w:tcPr>
          <w:p w:rsidR="009D7CBF" w:rsidRPr="009D7CBF" w:rsidRDefault="009D7CBF" w:rsidP="008D427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2849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D7CBF" w:rsidRPr="009D7CBF" w:rsidTr="009D7CBF">
        <w:trPr>
          <w:trHeight w:val="530"/>
          <w:jc w:val="center"/>
        </w:trPr>
        <w:tc>
          <w:tcPr>
            <w:tcW w:w="290" w:type="pct"/>
            <w:hideMark/>
          </w:tcPr>
          <w:p w:rsidR="009D7CBF" w:rsidRPr="009D7CBF" w:rsidRDefault="009D7CBF" w:rsidP="008D427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535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તા.૩૧-૧૨-૨૦૨૩ની સ્થિતિએ સ્ટેચ્યુ ઓફ યુનિટી પાસે જંગલ સફારીમાં વિદેશના અને અન્ય રાજ્યોમાંથી લાવવામાં આવેલ  કેટલા  અને કયા પ્રાણીઓ છે 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 xml:space="preserve">?  </w:t>
            </w:r>
          </w:p>
        </w:tc>
        <w:tc>
          <w:tcPr>
            <w:tcW w:w="326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(૧‌)</w:t>
            </w:r>
          </w:p>
        </w:tc>
        <w:tc>
          <w:tcPr>
            <w:tcW w:w="2849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તા-૩૧/૧૨/૨૦૨૩ની સ્થિતિએ સ્ટેચ્યુ ઓફ યુનિટિ પાસે જંગલ સફારીમાં વિદેશના અને અન્ય રાજ્યોમાંથી લાવવામાં આવેલ પ્રાણીઓ અને સંખ્યાની વિગત નીચે મુજબ છે.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93"/>
              <w:gridCol w:w="2445"/>
              <w:gridCol w:w="2064"/>
            </w:tblGrid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તા-૩૧/૧૨/૨૦૨૩ની સ્થિતિએ સ્ટેચ્યુ ઓફ યુનિટિ પાસે જંગલ સફારીમાં વિદેશના અને અન્ય રાજ્યોમાંથી લાવવામાં આવેલ પ્રાણીઓ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તા.૩૧/૧૨/૨૦૨૩ની સ્થિતિએ સ્ટેચ્યુ ઓફ યુનિટિ પાસે જંગલ સફારીમાં વિદેશના અને અન્ય રાજ્યોમાંથી લાવવામાં આવેલ પ્રાણીઓની સંખ્યા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ઘરિયાલ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Ghariyal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કાળૉ દિપડો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Malanistic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Leopard)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ખિસકોલી મંકી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Squirrel Monkey‌)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માર્મોસેટ 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Marmoset)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રીંગટેલ લેમુર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(Ringtail/lemur)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રેડ ઈગ્વાના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Red Iguana 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લીલા ઇગ્વાના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(Green Iguana)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કપૂચિન વાંદરો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Capuchin monkey)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દરિયાઈ ઘોડો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Hippopotamus)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થામીન હરણ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Thamin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deer)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ગોલ્ડન હેન્ડેડ ટેમરિન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Golden handed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Tamarin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ઓરેન્‍જ વિગ્ડ એમેઝોન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Orange winged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Amozone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બ્લ્યુ ફ્રોંન્ટેડ એમોઝોન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(Blue fronted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Amozon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યલો ક્રાઉન એમોઝોન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Yellow Crowned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Amozon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15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એક્લેટસ પેરૉટ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Eclectus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Parrot)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16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ગલાહ કોકાટુ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Galah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Cockatoo)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17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લોરીકીટ રેઈન બો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(Lorikeet Rainbow)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lastRenderedPageBreak/>
                    <w:t>18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રેડ બીલ્ડ ટુકાન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Red Billed Toucan)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19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રીવ્સ ફિઝંન્ટ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Reeve’s pheasant)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20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ગોલ્ડન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Golden Pheasant)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21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સિલ્વર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Silver Pheasant)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લેડી હેમહસર્ટ ફિસેન્‍ટ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23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બ્લ્યુ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Blue Pheasant)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ગ્રે ક્રાઉન ક્રેન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(Grey Crowned Crane)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25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બ્લેક સ્વાન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(Black Swan)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26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કેરોલીના ડક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Carolina Duck)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ઈમુ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(Emu)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લાલ ચટક મંકાઉ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29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ગ્રીન વિગ્ડ મકાઉ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(Green winged Macaw)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30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ગોલ્ડન બ્લ્યુ મકાઉ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Golden Blue Macaw)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શાહમૃગ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ગ્રીન ચીક્ડ કોનુર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Green Cheeked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Conure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૯૪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33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સન કોનુર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(Sun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Conure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34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અલ્પાકા 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Alpaca)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35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લામા 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Lama)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વોલાબી 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Wallaby)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37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જિરાફ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(Giraffe)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38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ઝેબ્રા </w:t>
                  </w: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Zebra)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39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વાઇલ્ડબીસ્ટ(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Wildebeast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40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ઓરેક્ષ 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Oryx)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41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રેડ ટેગુ (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Red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Tegu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આર્જન્ટીના બ્લેક એન્ડ વ્હાઈટ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Argentina black and White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Tegu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આફ્રિકન બોલ પાયથન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African Ball Python)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આફ્રિકન ગ્રીન પેરોટ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African Green Parrot)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Jaguar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rtl/>
                      <w:cs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White Lion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rtl/>
                      <w:cs/>
                    </w:rPr>
                  </w:pPr>
                  <w:r w:rsidRPr="009D7CBF">
                    <w:rPr>
                      <w:rFonts w:asciiTheme="majorBidi" w:hAnsiTheme="majorBidi" w:cs="SHREE_GUJ_OTF_0768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Orang-utan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223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કુલ સંખ્યા......</w:t>
                  </w:r>
                </w:p>
              </w:tc>
              <w:tc>
                <w:tcPr>
                  <w:tcW w:w="22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૨૯૫</w:t>
                  </w:r>
                </w:p>
              </w:tc>
            </w:tr>
          </w:tbl>
          <w:p w:rsidR="009D7CBF" w:rsidRPr="009D7CBF" w:rsidRDefault="009D7CBF" w:rsidP="008D427E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val="en-US" w:eastAsia="en-US"/>
              </w:rPr>
            </w:pPr>
          </w:p>
        </w:tc>
      </w:tr>
      <w:tr w:rsidR="009D7CBF" w:rsidRPr="009D7CBF" w:rsidTr="009D7CBF">
        <w:trPr>
          <w:trHeight w:val="980"/>
          <w:jc w:val="center"/>
        </w:trPr>
        <w:tc>
          <w:tcPr>
            <w:tcW w:w="290" w:type="pct"/>
            <w:hideMark/>
          </w:tcPr>
          <w:p w:rsidR="009D7CBF" w:rsidRPr="009D7CBF" w:rsidRDefault="009D7CBF" w:rsidP="008D427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lastRenderedPageBreak/>
              <w:t>(૨)</w:t>
            </w:r>
          </w:p>
        </w:tc>
        <w:tc>
          <w:tcPr>
            <w:tcW w:w="1535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ઉક્ત સ્થિતિએ છેલ્લા બે વર્ષમાં વિદેશથી અને  અન્ય રાજયોમાંથી પ્રાણીઓ લાવવા પાછળ  કેટલો ખર્ચ થયો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26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849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છેલ્લા બે વર્ષમાં વિદેશમાંથી તથા અન્ય રાજ્યમાંથી  લાવવામાં આવેલ પ્રાણીઓ પાછળ રૂા .૪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૧૫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૪૦૦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>.</w:t>
            </w: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૦૦/- ખર્ચ થયેલ છે.</w:t>
            </w:r>
          </w:p>
        </w:tc>
      </w:tr>
      <w:tr w:rsidR="009D7CBF" w:rsidRPr="009D7CBF" w:rsidTr="009D7CBF">
        <w:trPr>
          <w:jc w:val="center"/>
        </w:trPr>
        <w:tc>
          <w:tcPr>
            <w:tcW w:w="290" w:type="pct"/>
            <w:hideMark/>
          </w:tcPr>
          <w:p w:rsidR="009D7CBF" w:rsidRPr="009D7CBF" w:rsidRDefault="009D7CBF" w:rsidP="008D427E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535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ઉકત  સ્થિતિએ છેલ્લા બે વર્ષમાં વિદેશના અને અન્ય રાજ્યોમાંથી લાવવામાં આવેલ પ્રાણીઓ પૈકી ક્યા અને કેટલા પ્રાણીઓના મૃત્યુ થયા </w:t>
            </w:r>
            <w:r w:rsidRPr="009D7CBF">
              <w:rPr>
                <w:rFonts w:asciiTheme="majorBidi" w:hAnsiTheme="majorBidi" w:cs="SHREE_GUJ_OTF_0768"/>
                <w:sz w:val="24"/>
                <w:szCs w:val="24"/>
              </w:rPr>
              <w:t xml:space="preserve">?  </w:t>
            </w:r>
          </w:p>
        </w:tc>
        <w:tc>
          <w:tcPr>
            <w:tcW w:w="326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849" w:type="pct"/>
            <w:hideMark/>
          </w:tcPr>
          <w:p w:rsidR="009D7CBF" w:rsidRPr="009D7CBF" w:rsidRDefault="009D7CBF" w:rsidP="008D427E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9D7CB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ઉકત સ્થિતિએ છેલ્લા બે વર્ષમાં વિદેશના અને અન્ય રાજ્યોમાંથી લાવવામાં આવેલ પ્રાણીઓ પૈકી નીચે મુજબના પ્રાણીઓના મૃત્યુ થયા.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93"/>
              <w:gridCol w:w="2253"/>
              <w:gridCol w:w="2256"/>
            </w:tblGrid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ઉકત સ્થિતિએ છેલ્લા બે વર્ષમાં વિદેશના અને અન્ય રાજ્યોમાંથી લાવવામાં આવેલ પ્રાણીઓ પૈકી મૃત્યુ પામેલ પ્રાણીઓ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ઉકત સ્થિતિએ છેલ્લા બે વર્ષમાં વિદેશના અને અન્ય રાજ્યોમાંથી લાવવામાં આવેલ પ્રાણીઓ પૈકી મૃત્યુ પામેલ પ્રાણીઓની સંખ્યા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ઘરિયાલ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Ghariyal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ખિસકોલી મંકી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Squirrel Monkey‌)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થામીન હરણ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Thamin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deer)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એક્લેટસ પેરૉટ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Eclectus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 Parrot)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લોરીકીટ રેઈન બો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/>
                      <w:sz w:val="24"/>
                      <w:szCs w:val="24"/>
                    </w:rPr>
                    <w:t>(Lorikeet Rainbow)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રેડ બીલ્ડ ટુકાન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Red Billed Toucan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ગોલ્ડન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Golden Pheasant)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8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સિલ્વર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Silver Pheasant)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લેડી હેમહસર્ટ ફિસેન્‍ટ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બ્લ્યુ ફિઝન્ટ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Blue Pheasant)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કેરોલીના ડક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Carolina Duck)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ગ્રીન ચીક્ડ કોનુર</w:t>
                  </w:r>
                </w:p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Green Cheeked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Conure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13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સન કોનુર 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 xml:space="preserve">(Sun </w:t>
                  </w:r>
                  <w:proofErr w:type="spellStart"/>
                  <w:r w:rsidRPr="009D7CBF">
                    <w:rPr>
                      <w:rFonts w:cs="SHREE_GUJ_OTF_0768"/>
                      <w:sz w:val="24"/>
                      <w:szCs w:val="24"/>
                    </w:rPr>
                    <w:t>Conure</w:t>
                  </w:r>
                  <w:proofErr w:type="spellEnd"/>
                  <w:r w:rsidRPr="009D7CBF">
                    <w:rPr>
                      <w:rFonts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14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અલ્પાકા 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Alpaca)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15</w:t>
                  </w: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9D7CBF">
                    <w:rPr>
                      <w:rFonts w:cs="SHREE_GUJ_OTF_0768" w:hint="cs"/>
                      <w:sz w:val="24"/>
                      <w:szCs w:val="24"/>
                      <w:cs/>
                    </w:rPr>
                    <w:t>વોલાબી (</w:t>
                  </w:r>
                  <w:r w:rsidRPr="009D7CBF">
                    <w:rPr>
                      <w:rFonts w:cs="SHREE_GUJ_OTF_0768"/>
                      <w:sz w:val="24"/>
                      <w:szCs w:val="24"/>
                    </w:rPr>
                    <w:t>Wallaby)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  <w:tr w:rsidR="009D7CBF" w:rsidRPr="009D7CBF">
              <w:tc>
                <w:tcPr>
                  <w:tcW w:w="54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22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કુલ સંખ્યા......</w:t>
                  </w:r>
                </w:p>
              </w:tc>
              <w:tc>
                <w:tcPr>
                  <w:tcW w:w="223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CBF" w:rsidRPr="009D7CBF" w:rsidRDefault="009D7CBF" w:rsidP="008D427E">
                  <w:pPr>
                    <w:spacing w:after="0" w:line="240" w:lineRule="auto"/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 w:rsidRPr="009D7CB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૩૮</w:t>
                  </w:r>
                </w:p>
              </w:tc>
            </w:tr>
          </w:tbl>
          <w:p w:rsidR="009D7CBF" w:rsidRPr="009D7CBF" w:rsidRDefault="009D7CBF" w:rsidP="008D427E">
            <w:pPr>
              <w:spacing w:after="0" w:line="240" w:lineRule="auto"/>
              <w:rPr>
                <w:rFonts w:eastAsiaTheme="minorHAnsi" w:cs="SHREE_GUJ_OTF_0768"/>
                <w:sz w:val="24"/>
                <w:szCs w:val="24"/>
                <w:lang w:val="en-US" w:eastAsia="en-US"/>
              </w:rPr>
            </w:pPr>
          </w:p>
        </w:tc>
      </w:tr>
    </w:tbl>
    <w:p w:rsidR="009D7CBF" w:rsidRPr="009D7CBF" w:rsidRDefault="009D7CBF" w:rsidP="009D7CBF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4"/>
          <w:szCs w:val="24"/>
        </w:rPr>
      </w:pPr>
      <w:r w:rsidRPr="009D7CBF">
        <w:rPr>
          <w:rFonts w:ascii="Shruti" w:hAnsi="Shruti" w:cs="SHREE_GUJ_OTF_0768" w:hint="cs"/>
          <w:b/>
          <w:sz w:val="24"/>
          <w:szCs w:val="24"/>
          <w:cs/>
        </w:rPr>
        <w:t>--------------------------------------</w:t>
      </w:r>
    </w:p>
    <w:p w:rsidR="008A35E7" w:rsidRDefault="008A35E7"/>
    <w:sectPr w:rsidR="008A35E7" w:rsidSect="009D7CBF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A9"/>
    <w:rsid w:val="008A1DA9"/>
    <w:rsid w:val="008A35E7"/>
    <w:rsid w:val="008D427E"/>
    <w:rsid w:val="009D7CBF"/>
    <w:rsid w:val="00F1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C330-8CD1-4E37-BDB1-A7725BC7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B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BF"/>
    <w:pPr>
      <w:spacing w:after="0" w:line="240" w:lineRule="auto"/>
    </w:pPr>
    <w:rPr>
      <w:rFonts w:eastAsiaTheme="minorEastAsia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2024-02-13T11:25:00Z</dcterms:created>
  <dcterms:modified xsi:type="dcterms:W3CDTF">2024-02-13T12:57:00Z</dcterms:modified>
</cp:coreProperties>
</file>