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48" w:rsidRPr="004D67C1" w:rsidRDefault="004D67C1" w:rsidP="00686F75">
      <w:pPr>
        <w:spacing w:after="0" w:line="240" w:lineRule="auto"/>
        <w:jc w:val="center"/>
        <w:rPr>
          <w:rFonts w:ascii="Divya Bhaskar" w:eastAsiaTheme="minorEastAsia" w:hAnsi="Divya Bhaskar" w:cs="SHREE_GUJ_OTF_0768"/>
          <w:sz w:val="60"/>
          <w:szCs w:val="60"/>
          <w:lang w:val="en-US"/>
        </w:rPr>
      </w:pPr>
      <w:r>
        <w:rPr>
          <w:rFonts w:ascii="Divya Bhaskar" w:eastAsiaTheme="minorEastAsia" w:hAnsi="Divya Bhaskar" w:cs="SHREE_GUJ_OTF_0768"/>
          <w:sz w:val="60"/>
          <w:szCs w:val="60"/>
          <w:lang w:val="en-US"/>
        </w:rPr>
        <w:t>54</w:t>
      </w:r>
    </w:p>
    <w:p w:rsidR="00A1713D" w:rsidRDefault="00A1713D" w:rsidP="00686F75">
      <w:pPr>
        <w:spacing w:after="0" w:line="240" w:lineRule="auto"/>
        <w:jc w:val="center"/>
        <w:rPr>
          <w:rFonts w:ascii="Divya Bhaskar" w:eastAsiaTheme="minorEastAsia" w:hAnsi="Divya Bhaskar" w:cs="SHREE_GUJ_OTF_0768"/>
          <w:sz w:val="24"/>
          <w:szCs w:val="24"/>
          <w:lang w:val="en-US"/>
        </w:rPr>
      </w:pPr>
    </w:p>
    <w:p w:rsidR="00686F75" w:rsidRPr="00946C13" w:rsidRDefault="00686F75" w:rsidP="00686F75">
      <w:pPr>
        <w:spacing w:after="0" w:line="240" w:lineRule="auto"/>
        <w:jc w:val="center"/>
        <w:rPr>
          <w:rFonts w:ascii="Divya Bhaskar" w:eastAsiaTheme="minorEastAsia" w:hAnsi="Divya Bhaskar" w:cs="SHREE_GUJ_OTF_0768"/>
          <w:b/>
          <w:bCs/>
          <w:sz w:val="24"/>
          <w:szCs w:val="24"/>
          <w:lang w:val="en-US"/>
        </w:rPr>
      </w:pPr>
      <w:r w:rsidRPr="00946C13">
        <w:rPr>
          <w:rFonts w:ascii="Divya Bhaskar" w:eastAsiaTheme="minorEastAsia" w:hAnsi="Divya Bhaskar" w:cs="SHREE_GUJ_OTF_0768" w:hint="cs"/>
          <w:b/>
          <w:bCs/>
          <w:sz w:val="24"/>
          <w:szCs w:val="24"/>
          <w:cs/>
          <w:lang w:val="en-US"/>
        </w:rPr>
        <w:t>રાજ્યમાં સરકારી કોલેજોમાં મદદનીશ પ્રાધ્યાપક વર્ગ-૨ની ખાલી જગ્યાઓ</w:t>
      </w:r>
    </w:p>
    <w:p w:rsidR="00126E48" w:rsidRPr="00126E48" w:rsidRDefault="00126E48" w:rsidP="00686F75">
      <w:pPr>
        <w:spacing w:after="0" w:line="240" w:lineRule="auto"/>
        <w:jc w:val="center"/>
        <w:rPr>
          <w:rFonts w:ascii="Divya Bhaskar" w:eastAsiaTheme="minorEastAsia" w:hAnsi="Divya Bhaskar" w:cs="SHREE_GUJ_OTF_0768"/>
          <w:sz w:val="24"/>
          <w:szCs w:val="24"/>
          <w:lang w:val="en-US"/>
        </w:rPr>
      </w:pPr>
    </w:p>
    <w:p w:rsidR="00686F75" w:rsidRPr="00126E48" w:rsidRDefault="00946C13" w:rsidP="00DC51A7">
      <w:pPr>
        <w:spacing w:after="0" w:line="240" w:lineRule="auto"/>
        <w:ind w:right="119"/>
        <w:jc w:val="both"/>
        <w:rPr>
          <w:rFonts w:ascii="Divya Bhaskar" w:eastAsiaTheme="minorEastAsia" w:hAnsi="Divya Bhaskar" w:cs="SHREE_GUJ_OTF_0768"/>
          <w:sz w:val="24"/>
          <w:szCs w:val="24"/>
          <w:lang w:val="en-US"/>
        </w:rPr>
      </w:pPr>
      <w:r>
        <w:rPr>
          <w:rFonts w:ascii="Divya Bhaskar" w:eastAsiaTheme="minorEastAsia" w:hAnsi="Divya Bhaskar" w:cs="SHREE_GUJ_OTF_0768" w:hint="cs"/>
          <w:sz w:val="24"/>
          <w:szCs w:val="24"/>
          <w:cs/>
          <w:lang w:val="en-US"/>
        </w:rPr>
        <w:t xml:space="preserve">* 15/4/1878 </w:t>
      </w:r>
      <w:r w:rsidR="00686F75" w:rsidRPr="00126E48">
        <w:rPr>
          <w:rFonts w:ascii="Divya Bhaskar" w:eastAsiaTheme="minorEastAsia" w:hAnsi="Divya Bhaskar" w:cs="SHREE_GUJ_OTF_0768" w:hint="cs"/>
          <w:sz w:val="24"/>
          <w:szCs w:val="24"/>
          <w:cs/>
          <w:lang w:val="en-US"/>
        </w:rPr>
        <w:t xml:space="preserve"> </w:t>
      </w:r>
      <w:r w:rsidR="00686F75" w:rsidRPr="00946C13">
        <w:rPr>
          <w:rFonts w:ascii="Divya Bhaskar" w:eastAsiaTheme="minorEastAsia" w:hAnsi="Divya Bhaskar" w:cs="SHREE_GUJ_OTF_0768" w:hint="cs"/>
          <w:b/>
          <w:bCs/>
          <w:sz w:val="24"/>
          <w:szCs w:val="24"/>
          <w:cs/>
          <w:lang w:val="en-US"/>
        </w:rPr>
        <w:t>શ્રી વિમલભાઇ કાનાભાઇ ચુડાસમા</w:t>
      </w:r>
      <w:r w:rsidR="00686F75" w:rsidRPr="00126E48">
        <w:rPr>
          <w:rFonts w:ascii="Divya Bhaskar" w:eastAsiaTheme="minorEastAsia" w:hAnsi="Divya Bhaskar" w:cs="SHREE_GUJ_OTF_0768" w:hint="cs"/>
          <w:sz w:val="24"/>
          <w:szCs w:val="24"/>
          <w:cs/>
          <w:lang w:val="en-US"/>
        </w:rPr>
        <w:t xml:space="preserve"> (સોમનાથ) : ચૌદમી ગુજરાત વિધાનસભાના આઠમાં સત્રમાં </w:t>
      </w:r>
      <w:r w:rsidR="00DC51A7">
        <w:rPr>
          <w:rFonts w:ascii="Divya Bhaskar" w:eastAsiaTheme="minorEastAsia" w:hAnsi="Divya Bhaskar" w:cs="SHREE_GUJ_OTF_0768"/>
          <w:sz w:val="24"/>
          <w:szCs w:val="24"/>
          <w:lang w:val="en-US"/>
        </w:rPr>
        <w:t xml:space="preserve">          </w:t>
      </w:r>
      <w:r w:rsidR="00A253E2">
        <w:rPr>
          <w:rFonts w:ascii="Divya Bhaskar" w:eastAsiaTheme="minorEastAsia" w:hAnsi="Divya Bhaskar" w:cs="SHREE_GUJ_OTF_0768" w:hint="cs"/>
          <w:sz w:val="24"/>
          <w:szCs w:val="24"/>
          <w:cs/>
          <w:lang w:val="en-US"/>
        </w:rPr>
        <w:t>તા.૨૬</w:t>
      </w:r>
      <w:r w:rsidR="00A253E2">
        <w:rPr>
          <w:rFonts w:ascii="Divya Bhaskar" w:eastAsiaTheme="minorEastAsia" w:hAnsi="Divya Bhaskar" w:cs="SHREE_GUJ_OTF_0768"/>
          <w:sz w:val="24"/>
          <w:szCs w:val="24"/>
          <w:lang w:val="en-US"/>
        </w:rPr>
        <w:t>-</w:t>
      </w:r>
      <w:r w:rsidR="00A253E2">
        <w:rPr>
          <w:rFonts w:ascii="Divya Bhaskar" w:eastAsiaTheme="minorEastAsia" w:hAnsi="Divya Bhaskar" w:cs="SHREE_GUJ_OTF_0768" w:hint="cs"/>
          <w:sz w:val="24"/>
          <w:szCs w:val="24"/>
          <w:cs/>
          <w:lang w:val="en-US"/>
        </w:rPr>
        <w:t>૦૩</w:t>
      </w:r>
      <w:r w:rsidR="00A253E2">
        <w:rPr>
          <w:rFonts w:ascii="Divya Bhaskar" w:eastAsiaTheme="minorEastAsia" w:hAnsi="Divya Bhaskar" w:cs="SHREE_GUJ_OTF_0768"/>
          <w:sz w:val="24"/>
          <w:szCs w:val="24"/>
          <w:lang w:val="en-US"/>
        </w:rPr>
        <w:t>-</w:t>
      </w:r>
      <w:r w:rsidR="00686F75" w:rsidRPr="00126E48">
        <w:rPr>
          <w:rFonts w:ascii="Divya Bhaskar" w:eastAsiaTheme="minorEastAsia" w:hAnsi="Divya Bhaskar" w:cs="SHREE_GUJ_OTF_0768" w:hint="cs"/>
          <w:sz w:val="24"/>
          <w:szCs w:val="24"/>
          <w:cs/>
          <w:lang w:val="en-US"/>
        </w:rPr>
        <w:t xml:space="preserve">૨૦૨૧ના રોજ સભાગૃહમાં રજૂ થયેલ </w:t>
      </w:r>
      <w:r w:rsidR="00D75E23">
        <w:rPr>
          <w:rFonts w:ascii="Divya Bhaskar" w:eastAsiaTheme="minorEastAsia" w:hAnsi="Divya Bhaskar" w:cs="SHREE_GUJ_OTF_0768" w:hint="cs"/>
          <w:sz w:val="24"/>
          <w:szCs w:val="24"/>
          <w:cs/>
          <w:lang w:val="en-US"/>
        </w:rPr>
        <w:t>* પ્રશ્ન ક્રમાંક: ૩૮૮૦૮ (અગ્રતા</w:t>
      </w:r>
      <w:r w:rsidR="00D75E23">
        <w:rPr>
          <w:rFonts w:ascii="Divya Bhaskar" w:eastAsiaTheme="minorEastAsia" w:hAnsi="Divya Bhaskar" w:cs="SHREE_GUJ_OTF_0768"/>
          <w:sz w:val="24"/>
          <w:szCs w:val="24"/>
          <w:lang w:val="en-US"/>
        </w:rPr>
        <w:t>-</w:t>
      </w:r>
      <w:r w:rsidR="00686F75" w:rsidRPr="00126E48">
        <w:rPr>
          <w:rFonts w:ascii="Divya Bhaskar" w:eastAsiaTheme="minorEastAsia" w:hAnsi="Divya Bhaskar" w:cs="SHREE_GUJ_OTF_0768" w:hint="cs"/>
          <w:sz w:val="24"/>
          <w:szCs w:val="24"/>
          <w:cs/>
          <w:lang w:val="en-US"/>
        </w:rPr>
        <w:t xml:space="preserve">૧૦૮)ના અનુસંધાને  </w:t>
      </w:r>
      <w:r w:rsidR="00686F75" w:rsidRPr="00946C13">
        <w:rPr>
          <w:rFonts w:ascii="Divya Bhaskar" w:eastAsiaTheme="minorEastAsia" w:hAnsi="Divya Bhaskar" w:cs="SHREE_GUJ_OTF_0768" w:hint="cs"/>
          <w:b/>
          <w:bCs/>
          <w:sz w:val="24"/>
          <w:szCs w:val="24"/>
          <w:cs/>
          <w:lang w:val="en-US"/>
        </w:rPr>
        <w:t>માનનીય ઉચ્ચ અને તાંત્રિક શિક્ષણ મંત્રીશ્રી</w:t>
      </w:r>
      <w:r w:rsidR="00686F75" w:rsidRPr="00126E48">
        <w:rPr>
          <w:rFonts w:ascii="Divya Bhaskar" w:eastAsiaTheme="minorEastAsia" w:hAnsi="Divya Bhaskar" w:cs="SHREE_GUJ_OTF_0768" w:hint="cs"/>
          <w:sz w:val="24"/>
          <w:szCs w:val="24"/>
          <w:cs/>
          <w:lang w:val="en-US"/>
        </w:rPr>
        <w:t xml:space="preserve"> જણાવવા કૃપા કરશે કે </w:t>
      </w:r>
      <w:r w:rsidR="00DC51A7">
        <w:rPr>
          <w:rFonts w:ascii="Divya Bhaskar" w:eastAsiaTheme="minorEastAsia" w:hAnsi="Divya Bhaskar" w:cs="SHREE_GUJ_OTF_0768"/>
          <w:sz w:val="24"/>
          <w:szCs w:val="24"/>
          <w:lang w:val="en-US"/>
        </w:rPr>
        <w:t>.</w:t>
      </w:r>
      <w:r w:rsidR="00686F75" w:rsidRPr="00126E48">
        <w:rPr>
          <w:rFonts w:ascii="Divya Bhaskar" w:eastAsiaTheme="minorEastAsia" w:hAnsi="Divya Bhaskar" w:cs="SHREE_GUJ_OTF_0768" w:hint="cs"/>
          <w:sz w:val="24"/>
          <w:szCs w:val="24"/>
          <w:cs/>
          <w:lang w:val="en-US"/>
        </w:rPr>
        <w:t xml:space="preserve">- </w:t>
      </w:r>
    </w:p>
    <w:p w:rsidR="00686F75" w:rsidRPr="00126E48" w:rsidRDefault="00686F75" w:rsidP="00686F75">
      <w:pPr>
        <w:spacing w:after="0" w:line="240" w:lineRule="auto"/>
        <w:ind w:right="-22"/>
        <w:jc w:val="both"/>
        <w:rPr>
          <w:rFonts w:ascii="Divya Bhaskar" w:eastAsiaTheme="minorEastAsia" w:hAnsi="Divya Bhaskar" w:cs="SHREE_GUJ_OTF_0768"/>
          <w:sz w:val="24"/>
          <w:szCs w:val="24"/>
          <w:lang w:val="en-US"/>
        </w:rPr>
      </w:pPr>
    </w:p>
    <w:tbl>
      <w:tblPr>
        <w:tblStyle w:val="TableGrid1"/>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1"/>
        <w:gridCol w:w="3794"/>
        <w:gridCol w:w="567"/>
        <w:gridCol w:w="4569"/>
      </w:tblGrid>
      <w:tr w:rsidR="00686F75" w:rsidRPr="00126E48" w:rsidTr="00147418">
        <w:trPr>
          <w:trHeight w:val="416"/>
        </w:trPr>
        <w:tc>
          <w:tcPr>
            <w:tcW w:w="601" w:type="dxa"/>
          </w:tcPr>
          <w:p w:rsidR="00686F75" w:rsidRPr="00126E48" w:rsidRDefault="00686F75" w:rsidP="006F1D68">
            <w:pPr>
              <w:jc w:val="center"/>
              <w:rPr>
                <w:rFonts w:ascii="Divya Bhaskar" w:hAnsi="Divya Bhaskar" w:cs="SHREE_GUJ_OTF_0768"/>
                <w:sz w:val="24"/>
                <w:szCs w:val="24"/>
              </w:rPr>
            </w:pPr>
          </w:p>
        </w:tc>
        <w:tc>
          <w:tcPr>
            <w:tcW w:w="3794" w:type="dxa"/>
          </w:tcPr>
          <w:p w:rsidR="00686F75" w:rsidRPr="00946C13" w:rsidRDefault="00686F75" w:rsidP="006F1D68">
            <w:pPr>
              <w:jc w:val="center"/>
              <w:rPr>
                <w:rFonts w:ascii="Divya Bhaskar" w:hAnsi="Divya Bhaskar" w:cs="SHREE_GUJ_OTF_0768"/>
                <w:b/>
                <w:bCs/>
                <w:sz w:val="24"/>
                <w:szCs w:val="24"/>
              </w:rPr>
            </w:pPr>
            <w:r w:rsidRPr="00946C13">
              <w:rPr>
                <w:rFonts w:ascii="Divya Bhaskar" w:hAnsi="Divya Bhaskar" w:cs="SHREE_GUJ_OTF_0768" w:hint="cs"/>
                <w:b/>
                <w:bCs/>
                <w:sz w:val="24"/>
                <w:szCs w:val="24"/>
                <w:cs/>
              </w:rPr>
              <w:t>પ્રશ્ન</w:t>
            </w:r>
          </w:p>
        </w:tc>
        <w:tc>
          <w:tcPr>
            <w:tcW w:w="567" w:type="dxa"/>
          </w:tcPr>
          <w:p w:rsidR="00686F75" w:rsidRPr="00126E48" w:rsidRDefault="00686F75" w:rsidP="006F1D68">
            <w:pPr>
              <w:jc w:val="center"/>
              <w:rPr>
                <w:rFonts w:ascii="Divya Bhaskar" w:hAnsi="Divya Bhaskar" w:cs="SHREE_GUJ_OTF_0768"/>
                <w:sz w:val="24"/>
                <w:szCs w:val="24"/>
              </w:rPr>
            </w:pPr>
          </w:p>
        </w:tc>
        <w:tc>
          <w:tcPr>
            <w:tcW w:w="4569" w:type="dxa"/>
          </w:tcPr>
          <w:p w:rsidR="00686F75" w:rsidRPr="00946C13" w:rsidRDefault="00686F75" w:rsidP="006F1D68">
            <w:pPr>
              <w:jc w:val="center"/>
              <w:rPr>
                <w:rFonts w:ascii="Divya Bhaskar" w:hAnsi="Divya Bhaskar" w:cs="SHREE_GUJ_OTF_0768"/>
                <w:b/>
                <w:bCs/>
                <w:sz w:val="24"/>
                <w:szCs w:val="24"/>
              </w:rPr>
            </w:pPr>
            <w:r w:rsidRPr="00946C13">
              <w:rPr>
                <w:rFonts w:ascii="Divya Bhaskar" w:hAnsi="Divya Bhaskar" w:cs="SHREE_GUJ_OTF_0768" w:hint="cs"/>
                <w:b/>
                <w:bCs/>
                <w:sz w:val="24"/>
                <w:szCs w:val="24"/>
                <w:cs/>
              </w:rPr>
              <w:t>જવાબ</w:t>
            </w:r>
          </w:p>
        </w:tc>
      </w:tr>
      <w:tr w:rsidR="00686F75" w:rsidRPr="00126E48" w:rsidTr="00147418">
        <w:trPr>
          <w:trHeight w:val="1840"/>
        </w:trPr>
        <w:tc>
          <w:tcPr>
            <w:tcW w:w="601" w:type="dxa"/>
          </w:tcPr>
          <w:p w:rsidR="00686F75" w:rsidRPr="00126E48" w:rsidRDefault="00686F75" w:rsidP="006F1D68">
            <w:pPr>
              <w:jc w:val="both"/>
              <w:rPr>
                <w:rFonts w:ascii="Divya Bhaskar" w:hAnsi="Divya Bhaskar" w:cs="SHREE_GUJ_OTF_0768"/>
                <w:sz w:val="24"/>
                <w:szCs w:val="24"/>
              </w:rPr>
            </w:pPr>
            <w:r w:rsidRPr="00126E48">
              <w:rPr>
                <w:rFonts w:ascii="Divya Bhaskar" w:hAnsi="Divya Bhaskar" w:cs="SHREE_GUJ_OTF_0768" w:hint="cs"/>
                <w:sz w:val="24"/>
                <w:szCs w:val="24"/>
                <w:cs/>
              </w:rPr>
              <w:t>(૧)</w:t>
            </w:r>
          </w:p>
        </w:tc>
        <w:tc>
          <w:tcPr>
            <w:tcW w:w="3794" w:type="dxa"/>
          </w:tcPr>
          <w:p w:rsidR="00686F75" w:rsidRPr="00126E48" w:rsidRDefault="00A253E2" w:rsidP="006F1D68">
            <w:pPr>
              <w:jc w:val="both"/>
              <w:rPr>
                <w:rFonts w:ascii="Divya Bhaskar" w:hAnsi="Divya Bhaskar" w:cs="SHREE_GUJ_OTF_0768"/>
                <w:sz w:val="24"/>
                <w:szCs w:val="24"/>
              </w:rPr>
            </w:pPr>
            <w:r>
              <w:rPr>
                <w:rFonts w:ascii="Divya Bhaskar" w:hAnsi="Divya Bhaskar" w:cs="SHREE_GUJ_OTF_0768" w:hint="cs"/>
                <w:sz w:val="24"/>
                <w:szCs w:val="24"/>
                <w:cs/>
              </w:rPr>
              <w:t>રાજ્યમાં સરકારી કોલેજોમાં વર્ગ</w:t>
            </w:r>
            <w:r>
              <w:rPr>
                <w:rFonts w:ascii="Divya Bhaskar" w:hAnsi="Divya Bhaskar" w:cs="SHREE_GUJ_OTF_0768"/>
                <w:sz w:val="24"/>
                <w:szCs w:val="24"/>
              </w:rPr>
              <w:t>-</w:t>
            </w:r>
            <w:r w:rsidR="00686F75" w:rsidRPr="00126E48">
              <w:rPr>
                <w:rFonts w:ascii="Divya Bhaskar" w:hAnsi="Divya Bhaskar" w:cs="SHREE_GUJ_OTF_0768" w:hint="cs"/>
                <w:sz w:val="24"/>
                <w:szCs w:val="24"/>
                <w:cs/>
              </w:rPr>
              <w:t xml:space="preserve">૨ની ૪૪૭ જગ્યાઓ ખાલી હતી તે જગ્યાઓ બનતી ત્વરાએ ભરવાનું આયોજન </w:t>
            </w:r>
            <w:r w:rsidR="00462249">
              <w:rPr>
                <w:rFonts w:ascii="Divya Bhaskar" w:hAnsi="Divya Bhaskar" w:cs="SHREE_GUJ_OTF_0768" w:hint="cs"/>
                <w:sz w:val="24"/>
                <w:szCs w:val="24"/>
                <w:cs/>
              </w:rPr>
              <w:t>હતું તે પૈકી કેટલી જગ્યાઓ તા.૩૧</w:t>
            </w:r>
            <w:r w:rsidR="00462249">
              <w:rPr>
                <w:rFonts w:ascii="Divya Bhaskar" w:hAnsi="Divya Bhaskar" w:cs="SHREE_GUJ_OTF_0768"/>
                <w:sz w:val="24"/>
                <w:szCs w:val="24"/>
              </w:rPr>
              <w:t>-</w:t>
            </w:r>
            <w:r w:rsidR="00462249">
              <w:rPr>
                <w:rFonts w:ascii="Divya Bhaskar" w:hAnsi="Divya Bhaskar" w:cs="SHREE_GUJ_OTF_0768" w:hint="cs"/>
                <w:sz w:val="24"/>
                <w:szCs w:val="24"/>
                <w:cs/>
              </w:rPr>
              <w:t>૧૨</w:t>
            </w:r>
            <w:r w:rsidR="00462249">
              <w:rPr>
                <w:rFonts w:ascii="Divya Bhaskar" w:hAnsi="Divya Bhaskar" w:cs="SHREE_GUJ_OTF_0768"/>
                <w:sz w:val="24"/>
                <w:szCs w:val="24"/>
              </w:rPr>
              <w:t>-</w:t>
            </w:r>
            <w:r w:rsidR="00686F75" w:rsidRPr="00126E48">
              <w:rPr>
                <w:rFonts w:ascii="Divya Bhaskar" w:hAnsi="Divya Bhaskar" w:cs="SHREE_GUJ_OTF_0768" w:hint="cs"/>
                <w:sz w:val="24"/>
                <w:szCs w:val="24"/>
                <w:cs/>
              </w:rPr>
              <w:t>૨૦૨૩ની સ્થિતિએ ભરવામાં આવી</w:t>
            </w:r>
            <w:r w:rsidR="00686F75" w:rsidRPr="00126E48">
              <w:rPr>
                <w:rFonts w:ascii="Divya Bhaskar" w:hAnsi="Divya Bhaskar" w:cs="SHREE_GUJ_OTF_0768" w:hint="cs"/>
                <w:sz w:val="24"/>
                <w:szCs w:val="24"/>
              </w:rPr>
              <w:t>,</w:t>
            </w:r>
          </w:p>
        </w:tc>
        <w:tc>
          <w:tcPr>
            <w:tcW w:w="567" w:type="dxa"/>
          </w:tcPr>
          <w:p w:rsidR="00686F75" w:rsidRPr="00126E48" w:rsidRDefault="00686F75" w:rsidP="006F1D68">
            <w:pPr>
              <w:jc w:val="both"/>
              <w:rPr>
                <w:rFonts w:ascii="Divya Bhaskar" w:hAnsi="Divya Bhaskar" w:cs="SHREE_GUJ_OTF_0768"/>
                <w:sz w:val="24"/>
                <w:szCs w:val="24"/>
              </w:rPr>
            </w:pPr>
            <w:r w:rsidRPr="00126E48">
              <w:rPr>
                <w:rFonts w:ascii="Divya Bhaskar" w:hAnsi="Divya Bhaskar" w:cs="SHREE_GUJ_OTF_0768" w:hint="cs"/>
                <w:sz w:val="24"/>
                <w:szCs w:val="24"/>
                <w:cs/>
              </w:rPr>
              <w:t>(૧)</w:t>
            </w:r>
          </w:p>
        </w:tc>
        <w:tc>
          <w:tcPr>
            <w:tcW w:w="4569" w:type="dxa"/>
          </w:tcPr>
          <w:p w:rsidR="00686F75" w:rsidRPr="00126E48" w:rsidRDefault="00686F75" w:rsidP="004F5640">
            <w:pPr>
              <w:ind w:left="175"/>
              <w:jc w:val="both"/>
              <w:rPr>
                <w:rFonts w:ascii="Divya Bhaskar" w:hAnsi="Divya Bhaskar" w:cs="SHREE_GUJ_OTF_0768"/>
                <w:sz w:val="24"/>
                <w:szCs w:val="24"/>
                <w:cs/>
              </w:rPr>
            </w:pPr>
            <w:r w:rsidRPr="00126E48">
              <w:rPr>
                <w:rFonts w:ascii="Divya Bhaskar" w:hAnsi="Divya Bhaskar" w:cs="SHREE_GUJ_OTF_0768" w:hint="cs"/>
                <w:sz w:val="24"/>
                <w:szCs w:val="24"/>
                <w:cs/>
              </w:rPr>
              <w:t>૩૪૫</w:t>
            </w:r>
          </w:p>
        </w:tc>
      </w:tr>
      <w:tr w:rsidR="00686F75" w:rsidRPr="00126E48" w:rsidTr="00147418">
        <w:trPr>
          <w:trHeight w:val="1021"/>
        </w:trPr>
        <w:tc>
          <w:tcPr>
            <w:tcW w:w="601" w:type="dxa"/>
          </w:tcPr>
          <w:p w:rsidR="00686F75" w:rsidRPr="00126E48" w:rsidRDefault="00686F75" w:rsidP="006F1D68">
            <w:pPr>
              <w:jc w:val="both"/>
              <w:rPr>
                <w:rFonts w:ascii="Divya Bhaskar" w:hAnsi="Divya Bhaskar" w:cs="SHREE_GUJ_OTF_0768"/>
                <w:sz w:val="24"/>
                <w:szCs w:val="24"/>
              </w:rPr>
            </w:pPr>
            <w:r w:rsidRPr="00126E48">
              <w:rPr>
                <w:rFonts w:ascii="Divya Bhaskar" w:hAnsi="Divya Bhaskar" w:cs="SHREE_GUJ_OTF_0768" w:hint="cs"/>
                <w:sz w:val="24"/>
                <w:szCs w:val="24"/>
                <w:cs/>
              </w:rPr>
              <w:t>(૨)</w:t>
            </w:r>
          </w:p>
        </w:tc>
        <w:tc>
          <w:tcPr>
            <w:tcW w:w="3794" w:type="dxa"/>
          </w:tcPr>
          <w:p w:rsidR="00686F75" w:rsidRPr="00126E48" w:rsidRDefault="00686F75" w:rsidP="006F1D68">
            <w:pPr>
              <w:jc w:val="both"/>
              <w:rPr>
                <w:rFonts w:ascii="Divya Bhaskar" w:hAnsi="Divya Bhaskar" w:cs="SHREE_GUJ_OTF_0768"/>
                <w:sz w:val="24"/>
                <w:szCs w:val="24"/>
              </w:rPr>
            </w:pPr>
            <w:r w:rsidRPr="00126E48">
              <w:rPr>
                <w:rFonts w:ascii="Divya Bhaskar" w:hAnsi="Divya Bhaskar" w:cs="SHREE_GUJ_OTF_0768" w:hint="cs"/>
                <w:sz w:val="24"/>
                <w:szCs w:val="24"/>
                <w:cs/>
              </w:rPr>
              <w:t>ઉક્ત સ્થિતિએ સરકારી કોલેજોમાં વર્ગ-૨ની કુલ કેટલી જગ્યાઓ ખાલી છે</w:t>
            </w:r>
            <w:r w:rsidRPr="00126E48">
              <w:rPr>
                <w:rFonts w:ascii="Divya Bhaskar" w:hAnsi="Divya Bhaskar" w:cs="SHREE_GUJ_OTF_0768" w:hint="cs"/>
                <w:sz w:val="24"/>
                <w:szCs w:val="24"/>
              </w:rPr>
              <w:t>,</w:t>
            </w:r>
          </w:p>
        </w:tc>
        <w:tc>
          <w:tcPr>
            <w:tcW w:w="567" w:type="dxa"/>
          </w:tcPr>
          <w:p w:rsidR="00686F75" w:rsidRPr="00126E48" w:rsidRDefault="00686F75" w:rsidP="006F1D68">
            <w:pPr>
              <w:ind w:right="-385"/>
              <w:jc w:val="both"/>
              <w:rPr>
                <w:rFonts w:ascii="Divya Bhaskar" w:hAnsi="Divya Bhaskar" w:cs="SHREE_GUJ_OTF_0768"/>
                <w:sz w:val="24"/>
                <w:szCs w:val="24"/>
              </w:rPr>
            </w:pPr>
            <w:r w:rsidRPr="00126E48">
              <w:rPr>
                <w:rFonts w:ascii="Divya Bhaskar" w:hAnsi="Divya Bhaskar" w:cs="SHREE_GUJ_OTF_0768" w:hint="cs"/>
                <w:sz w:val="24"/>
                <w:szCs w:val="24"/>
                <w:cs/>
              </w:rPr>
              <w:t>(૨)</w:t>
            </w:r>
          </w:p>
        </w:tc>
        <w:tc>
          <w:tcPr>
            <w:tcW w:w="4569" w:type="dxa"/>
          </w:tcPr>
          <w:p w:rsidR="00686F75" w:rsidRPr="00126E48" w:rsidRDefault="00686F75" w:rsidP="004F5640">
            <w:pPr>
              <w:ind w:left="175"/>
              <w:jc w:val="both"/>
              <w:rPr>
                <w:rFonts w:ascii="Divya Bhaskar" w:hAnsi="Divya Bhaskar" w:cs="SHREE_GUJ_OTF_0768"/>
                <w:sz w:val="24"/>
                <w:szCs w:val="24"/>
                <w:cs/>
              </w:rPr>
            </w:pPr>
            <w:r w:rsidRPr="00126E48">
              <w:rPr>
                <w:rFonts w:ascii="Divya Bhaskar" w:hAnsi="Divya Bhaskar" w:cs="SHREE_GUJ_OTF_0768" w:hint="cs"/>
                <w:sz w:val="24"/>
                <w:szCs w:val="24"/>
                <w:cs/>
              </w:rPr>
              <w:t>૩૬૩</w:t>
            </w:r>
          </w:p>
        </w:tc>
      </w:tr>
      <w:tr w:rsidR="00686F75" w:rsidRPr="00126E48" w:rsidTr="00147418">
        <w:trPr>
          <w:trHeight w:val="4730"/>
        </w:trPr>
        <w:tc>
          <w:tcPr>
            <w:tcW w:w="601" w:type="dxa"/>
          </w:tcPr>
          <w:p w:rsidR="00686F75" w:rsidRPr="00126E48" w:rsidRDefault="00686F75" w:rsidP="006F1D68">
            <w:pPr>
              <w:jc w:val="both"/>
              <w:rPr>
                <w:rFonts w:ascii="Divya Bhaskar" w:hAnsi="Divya Bhaskar" w:cs="SHREE_GUJ_OTF_0768"/>
                <w:sz w:val="24"/>
                <w:szCs w:val="24"/>
                <w:cs/>
              </w:rPr>
            </w:pPr>
            <w:r w:rsidRPr="00126E48">
              <w:rPr>
                <w:rFonts w:ascii="Divya Bhaskar" w:hAnsi="Divya Bhaskar" w:cs="SHREE_GUJ_OTF_0768" w:hint="cs"/>
                <w:sz w:val="24"/>
                <w:szCs w:val="24"/>
                <w:cs/>
              </w:rPr>
              <w:t>(૩)</w:t>
            </w:r>
          </w:p>
        </w:tc>
        <w:tc>
          <w:tcPr>
            <w:tcW w:w="3794" w:type="dxa"/>
          </w:tcPr>
          <w:p w:rsidR="00686F75" w:rsidRPr="00126E48" w:rsidRDefault="00686F75" w:rsidP="006F1D68">
            <w:pPr>
              <w:jc w:val="both"/>
              <w:rPr>
                <w:rFonts w:ascii="Divya Bhaskar" w:hAnsi="Divya Bhaskar" w:cs="SHREE_GUJ_OTF_0768"/>
                <w:sz w:val="24"/>
                <w:szCs w:val="24"/>
                <w:cs/>
              </w:rPr>
            </w:pPr>
            <w:r w:rsidRPr="00126E48">
              <w:rPr>
                <w:rFonts w:ascii="Divya Bhaskar" w:hAnsi="Divya Bhaskar" w:cs="SHREE_GUJ_OTF_0768" w:hint="cs"/>
                <w:sz w:val="24"/>
                <w:szCs w:val="24"/>
                <w:cs/>
              </w:rPr>
              <w:t>ઉક્ત ખાલી જગ્યાઓ ન ભરાઇ હોય તો તેના કારણો શા છે</w:t>
            </w:r>
            <w:r w:rsidRPr="00126E48">
              <w:rPr>
                <w:rFonts w:ascii="Divya Bhaskar" w:hAnsi="Divya Bhaskar" w:cs="SHREE_GUJ_OTF_0768" w:hint="cs"/>
                <w:sz w:val="24"/>
                <w:szCs w:val="24"/>
              </w:rPr>
              <w:t xml:space="preserve">, </w:t>
            </w:r>
            <w:r w:rsidRPr="00126E48">
              <w:rPr>
                <w:rFonts w:ascii="Divya Bhaskar" w:hAnsi="Divya Bhaskar" w:cs="SHREE_GUJ_OTF_0768" w:hint="cs"/>
                <w:sz w:val="24"/>
                <w:szCs w:val="24"/>
                <w:cs/>
              </w:rPr>
              <w:t>અને</w:t>
            </w:r>
          </w:p>
        </w:tc>
        <w:tc>
          <w:tcPr>
            <w:tcW w:w="567" w:type="dxa"/>
          </w:tcPr>
          <w:p w:rsidR="00686F75" w:rsidRPr="00126E48" w:rsidRDefault="00686F75" w:rsidP="006F1D68">
            <w:pPr>
              <w:ind w:right="-385"/>
              <w:jc w:val="both"/>
              <w:rPr>
                <w:rFonts w:ascii="Divya Bhaskar" w:hAnsi="Divya Bhaskar" w:cs="SHREE_GUJ_OTF_0768"/>
                <w:sz w:val="24"/>
                <w:szCs w:val="24"/>
                <w:cs/>
              </w:rPr>
            </w:pPr>
            <w:r w:rsidRPr="00126E48">
              <w:rPr>
                <w:rFonts w:ascii="Divya Bhaskar" w:hAnsi="Divya Bhaskar" w:cs="SHREE_GUJ_OTF_0768" w:hint="cs"/>
                <w:sz w:val="24"/>
                <w:szCs w:val="24"/>
                <w:cs/>
              </w:rPr>
              <w:t>(૩)</w:t>
            </w:r>
          </w:p>
        </w:tc>
        <w:tc>
          <w:tcPr>
            <w:tcW w:w="4569" w:type="dxa"/>
          </w:tcPr>
          <w:p w:rsidR="00FC6D7C" w:rsidRDefault="008537C4" w:rsidP="00462249">
            <w:pPr>
              <w:pStyle w:val="ListParagraph"/>
              <w:numPr>
                <w:ilvl w:val="0"/>
                <w:numId w:val="3"/>
              </w:numPr>
              <w:spacing w:after="0" w:line="240" w:lineRule="auto"/>
              <w:ind w:left="459"/>
              <w:jc w:val="both"/>
              <w:rPr>
                <w:rFonts w:ascii="Divya Bhaskar" w:hAnsi="Divya Bhaskar" w:cs="SHREE_GUJ_OTF_0768"/>
                <w:sz w:val="24"/>
                <w:szCs w:val="24"/>
              </w:rPr>
            </w:pPr>
            <w:r>
              <w:rPr>
                <w:rFonts w:ascii="Divya Bhaskar" w:hAnsi="Divya Bhaskar" w:cs="SHREE_GUJ_OTF_0768" w:hint="cs"/>
                <w:sz w:val="24"/>
                <w:szCs w:val="24"/>
                <w:cs/>
              </w:rPr>
              <w:t>મદદનીશ પ્રાધ્યાપક (વર્ગ</w:t>
            </w:r>
            <w:r>
              <w:rPr>
                <w:rFonts w:ascii="Divya Bhaskar" w:hAnsi="Divya Bhaskar" w:cs="SHREE_GUJ_OTF_0768"/>
                <w:sz w:val="24"/>
                <w:szCs w:val="24"/>
              </w:rPr>
              <w:t>-</w:t>
            </w:r>
            <w:r w:rsidR="00686F75" w:rsidRPr="00FC6D7C">
              <w:rPr>
                <w:rFonts w:ascii="Divya Bhaskar" w:hAnsi="Divya Bhaskar" w:cs="SHREE_GUJ_OTF_0768" w:hint="cs"/>
                <w:sz w:val="24"/>
                <w:szCs w:val="24"/>
                <w:cs/>
              </w:rPr>
              <w:t>૨) સંવર્ગની ભરતી ગુજરાત જાહેર સેવા આયોગ મારફત કરવામાં આવે છે. ખાલી રહેતી જગ્યાઓ માટે રોસ્ટર પ્રમાણિત કરાવી માંગણા પત્રકો જાહેર સેવા આયોગને મોકલી જાહેર સેવા આયોગ દ્વારા ભરતી પ્રક્રિયા અન્વયે કાર્યવાહી થતી હોય છે. હાલમાં રોસ્ટર અપટેડ કરવાની કાર્યવાહી વહીવટી પ્રક્રિયા હેઠળ છે.</w:t>
            </w:r>
          </w:p>
          <w:p w:rsidR="00FC6D7C" w:rsidRDefault="00686F75" w:rsidP="00462249">
            <w:pPr>
              <w:pStyle w:val="ListParagraph"/>
              <w:numPr>
                <w:ilvl w:val="0"/>
                <w:numId w:val="3"/>
              </w:numPr>
              <w:spacing w:after="0" w:line="240" w:lineRule="auto"/>
              <w:ind w:left="459"/>
              <w:jc w:val="both"/>
              <w:rPr>
                <w:rFonts w:ascii="Divya Bhaskar" w:hAnsi="Divya Bhaskar" w:cs="SHREE_GUJ_OTF_0768"/>
                <w:sz w:val="24"/>
                <w:szCs w:val="24"/>
              </w:rPr>
            </w:pPr>
            <w:r w:rsidRPr="00FC6D7C">
              <w:rPr>
                <w:rFonts w:ascii="Divya Bhaskar" w:hAnsi="Divya Bhaskar" w:cs="SHREE_GUJ_OTF_0768" w:hint="cs"/>
                <w:sz w:val="24"/>
                <w:szCs w:val="24"/>
                <w:cs/>
              </w:rPr>
              <w:t>ઉક્ત રહેતી ખાલી જગ્યાઓ પૈકી સને ૨૦૨૧ના વર્ષમાં રાજ્યની સરકારી કોલેજોમાં નવી ૧૫૦ જગ્ય</w:t>
            </w:r>
            <w:r w:rsidR="003B450B">
              <w:rPr>
                <w:rFonts w:ascii="Divya Bhaskar" w:hAnsi="Divya Bhaskar" w:cs="SHREE_GUJ_OTF_0768" w:hint="cs"/>
                <w:sz w:val="24"/>
                <w:szCs w:val="24"/>
                <w:cs/>
              </w:rPr>
              <w:t>ાઓ મંજૂર થયેલ છે. તેમજ સને ૨૦૨૨</w:t>
            </w:r>
            <w:r w:rsidR="003B450B">
              <w:rPr>
                <w:rFonts w:ascii="Divya Bhaskar" w:hAnsi="Divya Bhaskar" w:cs="SHREE_GUJ_OTF_0768"/>
                <w:sz w:val="24"/>
                <w:szCs w:val="24"/>
              </w:rPr>
              <w:t>-</w:t>
            </w:r>
            <w:r w:rsidRPr="00FC6D7C">
              <w:rPr>
                <w:rFonts w:ascii="Divya Bhaskar" w:hAnsi="Divya Bhaskar" w:cs="SHREE_GUJ_OTF_0768" w:hint="cs"/>
                <w:sz w:val="24"/>
                <w:szCs w:val="24"/>
                <w:cs/>
              </w:rPr>
              <w:t>૨૩માં નવી મંજૂર થયેલ કોલેજો અને પ્રવાહ શરૂ થતાં ૬૬ જગ્યાઓ નવી ઉભી થયેલ છે. તેમજ વિવિધ કારણોસર જગ્યાં ખાલી થતાં ઉક્ત જગ્યાઓ ખાલી છે.</w:t>
            </w:r>
          </w:p>
          <w:p w:rsidR="00686F75" w:rsidRPr="00FC6D7C" w:rsidRDefault="00686F75" w:rsidP="00462249">
            <w:pPr>
              <w:pStyle w:val="ListParagraph"/>
              <w:numPr>
                <w:ilvl w:val="0"/>
                <w:numId w:val="3"/>
              </w:numPr>
              <w:spacing w:after="0" w:line="240" w:lineRule="auto"/>
              <w:ind w:left="459"/>
              <w:jc w:val="both"/>
              <w:rPr>
                <w:rFonts w:ascii="Divya Bhaskar" w:hAnsi="Divya Bhaskar" w:cs="SHREE_GUJ_OTF_0768"/>
                <w:sz w:val="24"/>
                <w:szCs w:val="24"/>
                <w:cs/>
              </w:rPr>
            </w:pPr>
            <w:r w:rsidRPr="00FC6D7C">
              <w:rPr>
                <w:rFonts w:ascii="Divya Bhaskar" w:hAnsi="Divya Bhaskar" w:cs="SHREE_GUJ_OTF_0768" w:hint="cs"/>
                <w:sz w:val="24"/>
                <w:szCs w:val="24"/>
                <w:cs/>
              </w:rPr>
              <w:t>ઉક્ત ખાલી રહેલ જગ્યાઓ પર હાલમાં મુલાકાતી અધ્યાપકોથી શૈક્ષણિક કાર્ય ચાલી રહ્યુ છે.</w:t>
            </w:r>
          </w:p>
        </w:tc>
      </w:tr>
      <w:tr w:rsidR="00686F75" w:rsidRPr="00126E48" w:rsidTr="00147418">
        <w:trPr>
          <w:trHeight w:val="738"/>
        </w:trPr>
        <w:tc>
          <w:tcPr>
            <w:tcW w:w="601" w:type="dxa"/>
          </w:tcPr>
          <w:p w:rsidR="00686F75" w:rsidRPr="00126E48" w:rsidRDefault="00686F75" w:rsidP="006F1D68">
            <w:pPr>
              <w:jc w:val="both"/>
              <w:rPr>
                <w:rFonts w:ascii="Divya Bhaskar" w:hAnsi="Divya Bhaskar" w:cs="SHREE_GUJ_OTF_0768"/>
                <w:sz w:val="24"/>
                <w:szCs w:val="24"/>
                <w:cs/>
              </w:rPr>
            </w:pPr>
            <w:r w:rsidRPr="00126E48">
              <w:rPr>
                <w:rFonts w:ascii="Divya Bhaskar" w:hAnsi="Divya Bhaskar" w:cs="SHREE_GUJ_OTF_0768" w:hint="cs"/>
                <w:sz w:val="24"/>
                <w:szCs w:val="24"/>
                <w:cs/>
              </w:rPr>
              <w:t>(૪)</w:t>
            </w:r>
          </w:p>
        </w:tc>
        <w:tc>
          <w:tcPr>
            <w:tcW w:w="3794" w:type="dxa"/>
          </w:tcPr>
          <w:p w:rsidR="00686F75" w:rsidRPr="00126E48" w:rsidRDefault="00686F75" w:rsidP="006F1D68">
            <w:pPr>
              <w:jc w:val="both"/>
              <w:rPr>
                <w:rFonts w:ascii="Divya Bhaskar" w:hAnsi="Divya Bhaskar" w:cs="SHREE_GUJ_OTF_0768"/>
                <w:sz w:val="24"/>
                <w:szCs w:val="24"/>
                <w:cs/>
              </w:rPr>
            </w:pPr>
            <w:r w:rsidRPr="00126E48">
              <w:rPr>
                <w:rFonts w:ascii="Divya Bhaskar" w:hAnsi="Divya Bhaskar" w:cs="SHREE_GUJ_OTF_0768" w:hint="cs"/>
                <w:sz w:val="24"/>
                <w:szCs w:val="24"/>
                <w:cs/>
              </w:rPr>
              <w:t>ઉક્ત ખાલી જગ્યાઓ ક્યાં સુધીમાં ભરવામાં આવશે</w:t>
            </w:r>
            <w:r w:rsidRPr="00126E48">
              <w:rPr>
                <w:rFonts w:ascii="Divya Bhaskar" w:hAnsi="Divya Bhaskar" w:cs="SHREE_GUJ_OTF_0768" w:hint="cs"/>
                <w:sz w:val="24"/>
                <w:szCs w:val="24"/>
              </w:rPr>
              <w:t>?</w:t>
            </w:r>
          </w:p>
        </w:tc>
        <w:tc>
          <w:tcPr>
            <w:tcW w:w="567" w:type="dxa"/>
          </w:tcPr>
          <w:p w:rsidR="00686F75" w:rsidRPr="00126E48" w:rsidRDefault="00686F75" w:rsidP="006F1D68">
            <w:pPr>
              <w:ind w:right="-385"/>
              <w:jc w:val="both"/>
              <w:rPr>
                <w:rFonts w:ascii="Divya Bhaskar" w:hAnsi="Divya Bhaskar" w:cs="SHREE_GUJ_OTF_0768"/>
                <w:sz w:val="24"/>
                <w:szCs w:val="24"/>
                <w:cs/>
              </w:rPr>
            </w:pPr>
            <w:r w:rsidRPr="00126E48">
              <w:rPr>
                <w:rFonts w:ascii="Divya Bhaskar" w:hAnsi="Divya Bhaskar" w:cs="SHREE_GUJ_OTF_0768" w:hint="cs"/>
                <w:sz w:val="24"/>
                <w:szCs w:val="24"/>
                <w:cs/>
              </w:rPr>
              <w:t>(૪)</w:t>
            </w:r>
          </w:p>
        </w:tc>
        <w:tc>
          <w:tcPr>
            <w:tcW w:w="4569" w:type="dxa"/>
          </w:tcPr>
          <w:p w:rsidR="00686F75" w:rsidRPr="00126E48" w:rsidRDefault="00686F75" w:rsidP="004F5640">
            <w:pPr>
              <w:ind w:left="175"/>
              <w:jc w:val="both"/>
              <w:rPr>
                <w:rFonts w:ascii="Divya Bhaskar" w:hAnsi="Divya Bhaskar" w:cs="SHREE_GUJ_OTF_0768"/>
                <w:sz w:val="24"/>
                <w:szCs w:val="24"/>
                <w:cs/>
              </w:rPr>
            </w:pPr>
            <w:r w:rsidRPr="00126E48">
              <w:rPr>
                <w:rFonts w:ascii="Divya Bhaskar" w:hAnsi="Divya Bhaskar" w:cs="SHREE_GUJ_OTF_0768" w:hint="cs"/>
                <w:sz w:val="24"/>
                <w:szCs w:val="24"/>
                <w:cs/>
              </w:rPr>
              <w:t xml:space="preserve">બનતી ત્વરાએ </w:t>
            </w:r>
          </w:p>
        </w:tc>
      </w:tr>
    </w:tbl>
    <w:p w:rsidR="00DA5492" w:rsidRPr="00DA5492" w:rsidRDefault="00DA5492" w:rsidP="00DA5492">
      <w:pPr>
        <w:jc w:val="center"/>
        <w:rPr>
          <w:rFonts w:cs="SHREE_GUJ_OTF_0768"/>
          <w:sz w:val="18"/>
          <w:szCs w:val="18"/>
        </w:rPr>
      </w:pPr>
      <w:bookmarkStart w:id="0" w:name="_GoBack"/>
      <w:bookmarkEnd w:id="0"/>
    </w:p>
    <w:p w:rsidR="00DA5492" w:rsidRPr="00126E48" w:rsidRDefault="00DA5492" w:rsidP="00DA5492">
      <w:pPr>
        <w:jc w:val="center"/>
        <w:rPr>
          <w:rFonts w:cs="SHREE_GUJ_OTF_0768"/>
          <w:sz w:val="24"/>
          <w:szCs w:val="24"/>
        </w:rPr>
      </w:pPr>
      <w:r>
        <w:rPr>
          <w:rFonts w:cs="SHREE_GUJ_OTF_0768"/>
          <w:sz w:val="24"/>
          <w:szCs w:val="24"/>
          <w:cs/>
        </w:rPr>
        <w:t>--------------</w:t>
      </w:r>
    </w:p>
    <w:p w:rsidR="00A16C04" w:rsidRPr="00126E48" w:rsidRDefault="00A16C04" w:rsidP="00686F75">
      <w:pPr>
        <w:rPr>
          <w:rFonts w:cs="SHREE_GUJ_OTF_0768"/>
          <w:sz w:val="24"/>
          <w:szCs w:val="24"/>
        </w:rPr>
      </w:pPr>
    </w:p>
    <w:sectPr w:rsidR="00A16C04" w:rsidRPr="00126E48" w:rsidSect="002A3851">
      <w:pgSz w:w="11906" w:h="16838"/>
      <w:pgMar w:top="624" w:right="849" w:bottom="306"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krutiGujShyama">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vya Bhaskar">
    <w:altName w:val="Franklin Gothic Medium Cond"/>
    <w:charset w:val="00"/>
    <w:family w:val="swiss"/>
    <w:pitch w:val="variable"/>
    <w:sig w:usb0="00000003" w:usb1="00000000" w:usb2="00000000" w:usb3="00000000" w:csb0="00000001" w:csb1="00000000"/>
  </w:font>
  <w:font w:name="SHREE_GUJ_OTF_0768">
    <w:panose1 w:val="02000600000000000000"/>
    <w:charset w:val="01"/>
    <w:family w:val="auto"/>
    <w:pitch w:val="variable"/>
    <w:sig w:usb0="00048001"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782C"/>
    <w:multiLevelType w:val="hybridMultilevel"/>
    <w:tmpl w:val="957C490A"/>
    <w:lvl w:ilvl="0" w:tplc="4CA02AE0">
      <w:start w:val="2"/>
      <w:numFmt w:val="decimal"/>
      <w:lvlText w:val="%1."/>
      <w:lvlJc w:val="left"/>
      <w:pPr>
        <w:ind w:left="786" w:hanging="360"/>
      </w:pPr>
      <w:rPr>
        <w:rFonts w:ascii="AkrutiGujShyama" w:hAnsi="AkrutiGujShyama" w:hint="default"/>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F33D69"/>
    <w:multiLevelType w:val="hybridMultilevel"/>
    <w:tmpl w:val="4B58C5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50459"/>
    <w:multiLevelType w:val="hybridMultilevel"/>
    <w:tmpl w:val="FCF6EB4E"/>
    <w:lvl w:ilvl="0" w:tplc="4009000B">
      <w:start w:val="1"/>
      <w:numFmt w:val="bullet"/>
      <w:lvlText w:val=""/>
      <w:lvlJc w:val="left"/>
      <w:pPr>
        <w:ind w:left="578" w:hanging="360"/>
      </w:pPr>
      <w:rPr>
        <w:rFonts w:ascii="Wingdings" w:hAnsi="Wingdings"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4850"/>
    <w:rsid w:val="00031C8C"/>
    <w:rsid w:val="000424DC"/>
    <w:rsid w:val="000517C8"/>
    <w:rsid w:val="000625CF"/>
    <w:rsid w:val="00085B75"/>
    <w:rsid w:val="00095E87"/>
    <w:rsid w:val="000A05F6"/>
    <w:rsid w:val="00121FB9"/>
    <w:rsid w:val="00126E48"/>
    <w:rsid w:val="00130969"/>
    <w:rsid w:val="00133186"/>
    <w:rsid w:val="00134186"/>
    <w:rsid w:val="00147418"/>
    <w:rsid w:val="0016336E"/>
    <w:rsid w:val="001750A4"/>
    <w:rsid w:val="001A3AC8"/>
    <w:rsid w:val="001B1925"/>
    <w:rsid w:val="00203A34"/>
    <w:rsid w:val="002066C0"/>
    <w:rsid w:val="0022385C"/>
    <w:rsid w:val="00231E8D"/>
    <w:rsid w:val="00281ACE"/>
    <w:rsid w:val="0028678E"/>
    <w:rsid w:val="002A2CE7"/>
    <w:rsid w:val="002A3851"/>
    <w:rsid w:val="002A7F99"/>
    <w:rsid w:val="002E3994"/>
    <w:rsid w:val="0032605A"/>
    <w:rsid w:val="003333AF"/>
    <w:rsid w:val="003843DF"/>
    <w:rsid w:val="003A4A6C"/>
    <w:rsid w:val="003B450B"/>
    <w:rsid w:val="003B7C2A"/>
    <w:rsid w:val="003C413D"/>
    <w:rsid w:val="003F1D72"/>
    <w:rsid w:val="003F5DD9"/>
    <w:rsid w:val="00462249"/>
    <w:rsid w:val="0046689F"/>
    <w:rsid w:val="00496375"/>
    <w:rsid w:val="004B4CD1"/>
    <w:rsid w:val="004C1F03"/>
    <w:rsid w:val="004D3D76"/>
    <w:rsid w:val="004D67C1"/>
    <w:rsid w:val="004E6092"/>
    <w:rsid w:val="004F5640"/>
    <w:rsid w:val="00510CC6"/>
    <w:rsid w:val="00531EB9"/>
    <w:rsid w:val="00536EF5"/>
    <w:rsid w:val="00566058"/>
    <w:rsid w:val="00583FA4"/>
    <w:rsid w:val="005A4A85"/>
    <w:rsid w:val="005A4AED"/>
    <w:rsid w:val="005A73C9"/>
    <w:rsid w:val="005C1AAE"/>
    <w:rsid w:val="005C283E"/>
    <w:rsid w:val="005F1365"/>
    <w:rsid w:val="0061600A"/>
    <w:rsid w:val="00633EDA"/>
    <w:rsid w:val="00652CD8"/>
    <w:rsid w:val="00660B45"/>
    <w:rsid w:val="006761E7"/>
    <w:rsid w:val="00686F75"/>
    <w:rsid w:val="0068761D"/>
    <w:rsid w:val="0069791D"/>
    <w:rsid w:val="0075667B"/>
    <w:rsid w:val="00767BD0"/>
    <w:rsid w:val="00786B0A"/>
    <w:rsid w:val="007B4316"/>
    <w:rsid w:val="007D420F"/>
    <w:rsid w:val="007E7E28"/>
    <w:rsid w:val="008342B3"/>
    <w:rsid w:val="008537C4"/>
    <w:rsid w:val="008A1274"/>
    <w:rsid w:val="008A14F5"/>
    <w:rsid w:val="008A7632"/>
    <w:rsid w:val="008B4002"/>
    <w:rsid w:val="008B42CA"/>
    <w:rsid w:val="008D743D"/>
    <w:rsid w:val="008E7A63"/>
    <w:rsid w:val="008F5A5A"/>
    <w:rsid w:val="0090720B"/>
    <w:rsid w:val="0093189D"/>
    <w:rsid w:val="009415BC"/>
    <w:rsid w:val="00946C13"/>
    <w:rsid w:val="009A29A8"/>
    <w:rsid w:val="009D39B1"/>
    <w:rsid w:val="009F4626"/>
    <w:rsid w:val="00A16C04"/>
    <w:rsid w:val="00A1713D"/>
    <w:rsid w:val="00A20990"/>
    <w:rsid w:val="00A253E2"/>
    <w:rsid w:val="00A26308"/>
    <w:rsid w:val="00A83ADA"/>
    <w:rsid w:val="00A92D54"/>
    <w:rsid w:val="00AB31A5"/>
    <w:rsid w:val="00AD4547"/>
    <w:rsid w:val="00AD4A55"/>
    <w:rsid w:val="00AD4B78"/>
    <w:rsid w:val="00AE10BC"/>
    <w:rsid w:val="00AF1FB2"/>
    <w:rsid w:val="00B04DB3"/>
    <w:rsid w:val="00B900E5"/>
    <w:rsid w:val="00B91A97"/>
    <w:rsid w:val="00C13A91"/>
    <w:rsid w:val="00C16A31"/>
    <w:rsid w:val="00C2108E"/>
    <w:rsid w:val="00C2386B"/>
    <w:rsid w:val="00C3614B"/>
    <w:rsid w:val="00C64E1F"/>
    <w:rsid w:val="00C8654F"/>
    <w:rsid w:val="00CD11E8"/>
    <w:rsid w:val="00CD29B8"/>
    <w:rsid w:val="00CD4015"/>
    <w:rsid w:val="00CE17BD"/>
    <w:rsid w:val="00CE3774"/>
    <w:rsid w:val="00D22A9A"/>
    <w:rsid w:val="00D31A3C"/>
    <w:rsid w:val="00D75E23"/>
    <w:rsid w:val="00D805F9"/>
    <w:rsid w:val="00DA520C"/>
    <w:rsid w:val="00DA5492"/>
    <w:rsid w:val="00DC51A7"/>
    <w:rsid w:val="00DC5BDF"/>
    <w:rsid w:val="00DD5417"/>
    <w:rsid w:val="00E04850"/>
    <w:rsid w:val="00E066CC"/>
    <w:rsid w:val="00E1129A"/>
    <w:rsid w:val="00E3730D"/>
    <w:rsid w:val="00E43A0F"/>
    <w:rsid w:val="00E60F65"/>
    <w:rsid w:val="00E83BDC"/>
    <w:rsid w:val="00E840D9"/>
    <w:rsid w:val="00EB47D2"/>
    <w:rsid w:val="00EE0D8A"/>
    <w:rsid w:val="00F13537"/>
    <w:rsid w:val="00F24125"/>
    <w:rsid w:val="00F37C11"/>
    <w:rsid w:val="00F422DB"/>
    <w:rsid w:val="00FB0ED0"/>
    <w:rsid w:val="00FB157E"/>
    <w:rsid w:val="00FB1B5C"/>
    <w:rsid w:val="00FC4872"/>
    <w:rsid w:val="00FC6D7C"/>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2B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342B3"/>
    <w:pPr>
      <w:spacing w:after="200" w:line="276" w:lineRule="auto"/>
      <w:ind w:left="720"/>
      <w:contextualSpacing/>
    </w:pPr>
    <w:rPr>
      <w:lang w:val="en-US"/>
    </w:rPr>
  </w:style>
  <w:style w:type="table" w:customStyle="1" w:styleId="TableGrid1">
    <w:name w:val="Table Grid1"/>
    <w:basedOn w:val="TableNormal"/>
    <w:next w:val="TableGrid"/>
    <w:uiPriority w:val="59"/>
    <w:rsid w:val="008342B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6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09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Dell</cp:lastModifiedBy>
  <cp:revision>135</cp:revision>
  <cp:lastPrinted>2024-01-23T09:56:00Z</cp:lastPrinted>
  <dcterms:created xsi:type="dcterms:W3CDTF">2023-08-25T11:36:00Z</dcterms:created>
  <dcterms:modified xsi:type="dcterms:W3CDTF">2024-02-09T11:59:00Z</dcterms:modified>
</cp:coreProperties>
</file>