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89" w:type="dxa"/>
        <w:tblLook w:val="04A0"/>
      </w:tblPr>
      <w:tblGrid>
        <w:gridCol w:w="1156"/>
        <w:gridCol w:w="1154"/>
        <w:gridCol w:w="2418"/>
        <w:gridCol w:w="86"/>
        <w:gridCol w:w="2573"/>
        <w:gridCol w:w="2202"/>
      </w:tblGrid>
      <w:tr w:rsidR="00F9677F" w:rsidTr="0068496E">
        <w:tc>
          <w:tcPr>
            <w:tcW w:w="9589" w:type="dxa"/>
            <w:gridSpan w:val="6"/>
          </w:tcPr>
          <w:p w:rsidR="00F9677F" w:rsidRPr="005B439C" w:rsidRDefault="00F9677F" w:rsidP="0068496E">
            <w:pPr>
              <w:rPr>
                <w:rFonts w:cs="SHREE_GUJ_OTF_0768"/>
                <w:sz w:val="24"/>
                <w:szCs w:val="24"/>
              </w:rPr>
            </w:pPr>
            <w:bookmarkStart w:id="0" w:name="_GoBack"/>
            <w:bookmarkEnd w:id="0"/>
            <w:r w:rsidRPr="005B439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તા.૩૧/૧૨/૨૦૨૩ની સ્થિતિએ છેલ્લા બે વર્ષમાં વર્ષવાર પાટણ અને ગાંધીનગર જિલ્લામાંથી જિલ્લાવાર ભીખ માંગતા કેટલા બાળકોને રેસ્ક્યુ કરવામાં આવ્યાં</w:t>
            </w:r>
          </w:p>
        </w:tc>
      </w:tr>
      <w:tr w:rsidR="00F9677F" w:rsidTr="0068496E">
        <w:tc>
          <w:tcPr>
            <w:tcW w:w="9589" w:type="dxa"/>
            <w:gridSpan w:val="6"/>
          </w:tcPr>
          <w:p w:rsidR="00F9677F" w:rsidRPr="005B439C" w:rsidRDefault="00F9677F" w:rsidP="0068496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B439C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9677F" w:rsidTr="0068496E">
        <w:tc>
          <w:tcPr>
            <w:tcW w:w="4728" w:type="dxa"/>
            <w:gridSpan w:val="3"/>
            <w:vAlign w:val="center"/>
          </w:tcPr>
          <w:p w:rsidR="00F9677F" w:rsidRPr="005B439C" w:rsidRDefault="00F9677F" w:rsidP="0068496E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B439C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વર્ષ</w:t>
            </w:r>
          </w:p>
        </w:tc>
        <w:tc>
          <w:tcPr>
            <w:tcW w:w="2659" w:type="dxa"/>
            <w:gridSpan w:val="2"/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</w:rPr>
            </w:pPr>
            <w:r w:rsidRPr="005B439C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પાટણ</w:t>
            </w:r>
          </w:p>
        </w:tc>
        <w:tc>
          <w:tcPr>
            <w:tcW w:w="2202" w:type="dxa"/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</w:rPr>
            </w:pPr>
            <w:r w:rsidRPr="005B439C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ગાંધીનગર</w:t>
            </w:r>
          </w:p>
        </w:tc>
      </w:tr>
      <w:tr w:rsidR="00F9677F" w:rsidTr="0068496E">
        <w:tc>
          <w:tcPr>
            <w:tcW w:w="4728" w:type="dxa"/>
            <w:gridSpan w:val="3"/>
          </w:tcPr>
          <w:p w:rsidR="00F9677F" w:rsidRPr="005B439C" w:rsidRDefault="00F9677F" w:rsidP="0068496E">
            <w:pPr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B439C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તા.૦૧</w:t>
            </w:r>
            <w:r w:rsidRPr="005B439C">
              <w:rPr>
                <w:rFonts w:ascii="Shruti" w:eastAsia="Calibri" w:hAnsi="Shruti" w:cs="SHREE_GUJ_OTF_0768" w:hint="cs"/>
                <w:bCs/>
                <w:sz w:val="24"/>
                <w:szCs w:val="24"/>
                <w:cs/>
              </w:rPr>
              <w:t>/૦૧/૨૦૨૨ થી તા.૩૧/૧૨/૨૦૨૨ સુધી</w:t>
            </w:r>
          </w:p>
        </w:tc>
        <w:tc>
          <w:tcPr>
            <w:tcW w:w="2659" w:type="dxa"/>
            <w:gridSpan w:val="2"/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</w:pPr>
            <w:r w:rsidRPr="005B439C">
              <w:rPr>
                <w:rFonts w:ascii="Shruti" w:eastAsia="Calibri" w:hAnsi="Shruti" w:cs="SHREE_GUJ_OTF_0768" w:hint="cs"/>
                <w:bCs/>
                <w:sz w:val="24"/>
                <w:szCs w:val="24"/>
                <w:cs/>
              </w:rPr>
              <w:t>૨</w:t>
            </w:r>
          </w:p>
        </w:tc>
        <w:tc>
          <w:tcPr>
            <w:tcW w:w="2202" w:type="dxa"/>
            <w:vAlign w:val="center"/>
          </w:tcPr>
          <w:p w:rsidR="00F9677F" w:rsidRPr="005B439C" w:rsidRDefault="00F9677F" w:rsidP="0068496E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5B439C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૨</w:t>
            </w:r>
          </w:p>
        </w:tc>
      </w:tr>
      <w:tr w:rsidR="00F9677F" w:rsidTr="0068496E">
        <w:tc>
          <w:tcPr>
            <w:tcW w:w="4728" w:type="dxa"/>
            <w:gridSpan w:val="3"/>
          </w:tcPr>
          <w:p w:rsidR="00F9677F" w:rsidRPr="005B439C" w:rsidRDefault="00F9677F" w:rsidP="0068496E">
            <w:pPr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B439C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તા.૦૧</w:t>
            </w:r>
            <w:r w:rsidRPr="005B439C">
              <w:rPr>
                <w:rFonts w:ascii="Shruti" w:eastAsia="Calibri" w:hAnsi="Shruti" w:cs="SHREE_GUJ_OTF_0768" w:hint="cs"/>
                <w:bCs/>
                <w:sz w:val="24"/>
                <w:szCs w:val="24"/>
                <w:cs/>
              </w:rPr>
              <w:t>/૦૧/૨૦૨૩ થી તા.૩૧/૧૨/૨૦૨૩ સુધી</w:t>
            </w:r>
          </w:p>
        </w:tc>
        <w:tc>
          <w:tcPr>
            <w:tcW w:w="2659" w:type="dxa"/>
            <w:gridSpan w:val="2"/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</w:pPr>
            <w:r w:rsidRPr="005B439C">
              <w:rPr>
                <w:rFonts w:ascii="Shruti" w:eastAsia="Calibri" w:hAnsi="Shruti" w:cs="SHREE_GUJ_OTF_0768" w:hint="cs"/>
                <w:bCs/>
                <w:sz w:val="24"/>
                <w:szCs w:val="24"/>
                <w:cs/>
              </w:rPr>
              <w:t>૬</w:t>
            </w:r>
          </w:p>
        </w:tc>
        <w:tc>
          <w:tcPr>
            <w:tcW w:w="2202" w:type="dxa"/>
            <w:vAlign w:val="center"/>
          </w:tcPr>
          <w:p w:rsidR="00F9677F" w:rsidRPr="005B439C" w:rsidRDefault="00F9677F" w:rsidP="0068496E">
            <w:pPr>
              <w:jc w:val="center"/>
              <w:rPr>
                <w:rFonts w:cs="SHREE_GUJ_OTF_0768"/>
                <w:sz w:val="24"/>
                <w:szCs w:val="24"/>
              </w:rPr>
            </w:pPr>
            <w:r w:rsidRPr="005B439C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૩</w:t>
            </w:r>
          </w:p>
        </w:tc>
      </w:tr>
      <w:tr w:rsidR="00F9677F" w:rsidRPr="00011560" w:rsidTr="0068496E">
        <w:tc>
          <w:tcPr>
            <w:tcW w:w="9589" w:type="dxa"/>
            <w:gridSpan w:val="6"/>
          </w:tcPr>
          <w:p w:rsidR="00F9677F" w:rsidRPr="005B439C" w:rsidRDefault="00F9677F" w:rsidP="0068496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B439C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પ્રશ્ન-૨</w:t>
            </w:r>
          </w:p>
        </w:tc>
      </w:tr>
      <w:tr w:rsidR="00F9677F" w:rsidTr="0068496E">
        <w:tc>
          <w:tcPr>
            <w:tcW w:w="9589" w:type="dxa"/>
            <w:gridSpan w:val="6"/>
          </w:tcPr>
          <w:p w:rsidR="00F9677F" w:rsidRPr="005B439C" w:rsidRDefault="00F9677F" w:rsidP="0068496E">
            <w:pPr>
              <w:rPr>
                <w:rFonts w:cs="SHREE_GUJ_OTF_0768"/>
                <w:sz w:val="24"/>
                <w:szCs w:val="24"/>
              </w:rPr>
            </w:pPr>
            <w:r w:rsidRPr="005B439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ઉકત રેસ્ક્યુ કરેલ બાળકો પૈકી ઉકત જિલ્લાવાર કેટલાં બાળકોને તેઓના માતા-પિતાને પરત સોંપવામાં આવ્યા</w:t>
            </w:r>
            <w:r w:rsidRPr="005B439C">
              <w:rPr>
                <w:rFonts w:ascii="Shruti" w:hAnsi="Shruti" w:cs="SHREE_GUJ_OTF_0768" w:hint="cs"/>
                <w:b/>
                <w:bCs/>
                <w:sz w:val="24"/>
                <w:szCs w:val="24"/>
              </w:rPr>
              <w:t xml:space="preserve">, </w:t>
            </w:r>
            <w:r w:rsidRPr="005B439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અને</w:t>
            </w:r>
          </w:p>
        </w:tc>
      </w:tr>
      <w:tr w:rsidR="00F9677F" w:rsidRPr="00011560" w:rsidTr="0068496E">
        <w:tc>
          <w:tcPr>
            <w:tcW w:w="9589" w:type="dxa"/>
            <w:gridSpan w:val="6"/>
            <w:tcBorders>
              <w:right w:val="single" w:sz="4" w:space="0" w:color="auto"/>
            </w:tcBorders>
          </w:tcPr>
          <w:p w:rsidR="00F9677F" w:rsidRPr="005B439C" w:rsidRDefault="00F9677F" w:rsidP="0068496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B439C">
              <w:rPr>
                <w:rFonts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9677F" w:rsidRPr="0013189A" w:rsidTr="0068496E">
        <w:tc>
          <w:tcPr>
            <w:tcW w:w="4814" w:type="dxa"/>
            <w:gridSpan w:val="4"/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</w:rPr>
            </w:pPr>
            <w:r w:rsidRPr="005B439C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પાટણ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</w:rPr>
            </w:pPr>
            <w:r w:rsidRPr="005B439C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ગાંધીનગર</w:t>
            </w:r>
          </w:p>
        </w:tc>
      </w:tr>
      <w:tr w:rsidR="00F9677F" w:rsidRPr="0013189A" w:rsidTr="0068496E">
        <w:tc>
          <w:tcPr>
            <w:tcW w:w="4814" w:type="dxa"/>
            <w:gridSpan w:val="4"/>
          </w:tcPr>
          <w:p w:rsidR="00F9677F" w:rsidRPr="005B439C" w:rsidRDefault="00F9677F" w:rsidP="0068496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B439C">
              <w:rPr>
                <w:rFonts w:cs="SHREE_GUJ_OTF_0768"/>
                <w:b/>
                <w:bCs/>
                <w:sz w:val="24"/>
                <w:szCs w:val="24"/>
                <w:cs/>
              </w:rPr>
              <w:t>૭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77F" w:rsidRPr="005B439C" w:rsidRDefault="00F9677F" w:rsidP="0068496E">
            <w:pPr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B439C">
              <w:rPr>
                <w:rFonts w:cs="SHREE_GUJ_OTF_0768"/>
                <w:b/>
                <w:bCs/>
                <w:sz w:val="24"/>
                <w:szCs w:val="24"/>
                <w:cs/>
              </w:rPr>
              <w:t>૫</w:t>
            </w:r>
          </w:p>
        </w:tc>
      </w:tr>
      <w:tr w:rsidR="00F9677F" w:rsidRPr="0013189A" w:rsidTr="0068496E">
        <w:trPr>
          <w:trHeight w:val="263"/>
        </w:trPr>
        <w:tc>
          <w:tcPr>
            <w:tcW w:w="958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</w:rPr>
            </w:pPr>
            <w:r w:rsidRPr="005B439C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પ્રશ્ન-૩</w:t>
            </w:r>
          </w:p>
        </w:tc>
      </w:tr>
      <w:tr w:rsidR="00F9677F" w:rsidRPr="0013189A" w:rsidTr="0068496E">
        <w:trPr>
          <w:trHeight w:val="175"/>
        </w:trPr>
        <w:tc>
          <w:tcPr>
            <w:tcW w:w="95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</w:pPr>
            <w:r w:rsidRPr="005B439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કેટલા બાળકોને ચાઇલ્ડ વેલ્ફેર અધિકારીને સોંપવામાં આવ્યા</w:t>
            </w:r>
            <w:r w:rsidRPr="005B439C">
              <w:rPr>
                <w:rFonts w:ascii="Shruti" w:hAnsi="Shruti" w:cs="SHREE_GUJ_OTF_0768" w:hint="cs"/>
                <w:b/>
                <w:bCs/>
                <w:sz w:val="24"/>
                <w:szCs w:val="24"/>
              </w:rPr>
              <w:t>?</w:t>
            </w:r>
          </w:p>
        </w:tc>
      </w:tr>
      <w:tr w:rsidR="00F9677F" w:rsidRPr="0013189A" w:rsidTr="0068496E">
        <w:trPr>
          <w:trHeight w:val="212"/>
        </w:trPr>
        <w:tc>
          <w:tcPr>
            <w:tcW w:w="958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B439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F9677F" w:rsidRPr="0013189A" w:rsidTr="0068496E">
        <w:trPr>
          <w:trHeight w:val="237"/>
        </w:trPr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</w:rPr>
            </w:pPr>
            <w:r w:rsidRPr="005B439C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પાટણ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B439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૧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7F" w:rsidRPr="005B439C" w:rsidRDefault="00F9677F" w:rsidP="0068496E">
            <w:pPr>
              <w:pStyle w:val="NoSpacing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B439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રેસ્ક્યુ કરેલ ૦૮ બાળકોને ચાઇલ્ડ અધિકારી સમક્ષ રજુ કરવામાં આવેલ. જે પૈકી ૦૭ બાળકોનું કૌટુંબિક પુન:સ્થાપન કરવામાં આવેલ અને ૦૧ બાળક બાળગૃહમાં આશ્રય લઇ રહેલ છે.</w:t>
            </w:r>
          </w:p>
        </w:tc>
      </w:tr>
      <w:tr w:rsidR="00F9677F" w:rsidRPr="0013189A" w:rsidTr="0068496E">
        <w:trPr>
          <w:trHeight w:val="117"/>
        </w:trPr>
        <w:tc>
          <w:tcPr>
            <w:tcW w:w="1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eastAsia="Calibri" w:hAnsi="Shruti" w:cs="SHREE_GUJ_OTF_0768"/>
                <w:bCs/>
                <w:sz w:val="24"/>
                <w:szCs w:val="24"/>
              </w:rPr>
            </w:pPr>
            <w:r w:rsidRPr="005B439C">
              <w:rPr>
                <w:rFonts w:ascii="Shruti" w:eastAsia="Calibri" w:hAnsi="Shruti" w:cs="SHREE_GUJ_OTF_0768"/>
                <w:bCs/>
                <w:sz w:val="24"/>
                <w:szCs w:val="24"/>
                <w:cs/>
              </w:rPr>
              <w:t>ગાંધીનગર</w:t>
            </w: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7F" w:rsidRPr="005B439C" w:rsidRDefault="00F9677F" w:rsidP="0068496E">
            <w:pPr>
              <w:pStyle w:val="NoSpacing"/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B439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૦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7F" w:rsidRPr="005B439C" w:rsidRDefault="00F9677F" w:rsidP="0068496E">
            <w:pPr>
              <w:pStyle w:val="NoSpacing"/>
              <w:jc w:val="both"/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</w:pPr>
            <w:r w:rsidRPr="005B439C">
              <w:rPr>
                <w:rFonts w:ascii="Shruti" w:hAnsi="Shruti" w:cs="SHREE_GUJ_OTF_0768" w:hint="cs"/>
                <w:b/>
                <w:bCs/>
                <w:sz w:val="24"/>
                <w:szCs w:val="24"/>
                <w:cs/>
              </w:rPr>
              <w:t>રેસ્ક્યુ કરેલ ૦૫ બાળકોને ચાઇલ્ડ વેરફેર કમિટિ સમક્ષ રજુ કરવામાં આવેલ. સદર બાળકોનું કમિટિ દ્વારા કૌટુંબિક પુન:સ્થાપન કરવામાં આવેલ.</w:t>
            </w:r>
          </w:p>
        </w:tc>
      </w:tr>
    </w:tbl>
    <w:p w:rsidR="00656367" w:rsidRDefault="005B439C" w:rsidP="00F9677F">
      <w:pPr>
        <w:tabs>
          <w:tab w:val="left" w:pos="1985"/>
        </w:tabs>
      </w:pPr>
    </w:p>
    <w:sectPr w:rsidR="00656367" w:rsidSect="00BF3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3EDB"/>
    <w:rsid w:val="00246BED"/>
    <w:rsid w:val="005B439C"/>
    <w:rsid w:val="007D3EDB"/>
    <w:rsid w:val="00877E76"/>
    <w:rsid w:val="00BF36C3"/>
    <w:rsid w:val="00F96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7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77F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F9677F"/>
    <w:rPr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9677F"/>
    <w:pPr>
      <w:spacing w:after="0" w:line="240" w:lineRule="auto"/>
    </w:pPr>
    <w:rPr>
      <w:rFonts w:eastAsiaTheme="minorHAnsi"/>
      <w:sz w:val="20"/>
      <w:szCs w:val="20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HP Inc.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</cp:lastModifiedBy>
  <cp:revision>4</cp:revision>
  <dcterms:created xsi:type="dcterms:W3CDTF">2024-02-12T12:46:00Z</dcterms:created>
  <dcterms:modified xsi:type="dcterms:W3CDTF">2024-02-13T05:44:00Z</dcterms:modified>
</cp:coreProperties>
</file>