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E7" w:rsidRDefault="00871EE7" w:rsidP="00871EE7">
      <w:pPr>
        <w:spacing w:after="0" w:line="240" w:lineRule="auto"/>
        <w:rPr>
          <w:rFonts w:ascii="LMB-RUPEN" w:hAnsi="LMB-RUPEN" w:cs="SHREE_GUJ_OTF_0768"/>
          <w:sz w:val="32"/>
          <w:szCs w:val="32"/>
          <w:lang w:val="en-US"/>
        </w:rPr>
      </w:pPr>
      <w:r>
        <w:rPr>
          <w:rFonts w:ascii="LMB-RUPEN" w:hAnsi="LMB-RUPEN" w:cs="SHREE_GUJ_OTF_0768"/>
          <w:sz w:val="32"/>
          <w:szCs w:val="32"/>
          <w:lang w:val="en-US"/>
        </w:rPr>
        <w:t xml:space="preserve">               </w:t>
      </w:r>
    </w:p>
    <w:p w:rsidR="00871EE7" w:rsidRPr="00871EE7" w:rsidRDefault="00871EE7" w:rsidP="00871EE7">
      <w:pPr>
        <w:spacing w:after="0" w:line="240" w:lineRule="auto"/>
        <w:jc w:val="center"/>
        <w:rPr>
          <w:rFonts w:ascii="LMB-RUPEN" w:hAnsi="LMB-RUPEN" w:cs="SHREE_GUJ_OTF_0768"/>
          <w:sz w:val="60"/>
          <w:szCs w:val="60"/>
          <w:lang w:val="en-US"/>
        </w:rPr>
      </w:pPr>
      <w:r w:rsidRPr="00871EE7">
        <w:rPr>
          <w:rFonts w:ascii="LMB-RUPEN" w:hAnsi="LMB-RUPEN" w:cs="SHREE_GUJ_OTF_0768"/>
          <w:sz w:val="60"/>
          <w:szCs w:val="60"/>
          <w:lang w:val="en-US"/>
        </w:rPr>
        <w:t>25</w:t>
      </w:r>
    </w:p>
    <w:p w:rsidR="00871EE7" w:rsidRDefault="00871EE7" w:rsidP="00871EE7">
      <w:pPr>
        <w:spacing w:after="0" w:line="240" w:lineRule="auto"/>
        <w:rPr>
          <w:rFonts w:ascii="LMB-RUPEN" w:hAnsi="LMB-RUPEN" w:cs="SHREE_GUJ_OTF_0768"/>
          <w:sz w:val="32"/>
          <w:szCs w:val="32"/>
          <w:lang w:val="en-US"/>
        </w:rPr>
      </w:pPr>
    </w:p>
    <w:p w:rsidR="00871EE7" w:rsidRPr="00871EE7" w:rsidRDefault="00871EE7" w:rsidP="00871EE7">
      <w:pPr>
        <w:spacing w:after="0" w:line="240" w:lineRule="auto"/>
        <w:jc w:val="center"/>
        <w:rPr>
          <w:rFonts w:ascii="LMB-RUPEN" w:hAnsi="LMB-RUPEN" w:cs="SHREE_GUJ_OTF_0768"/>
          <w:b/>
          <w:bCs/>
          <w:sz w:val="24"/>
          <w:szCs w:val="24"/>
          <w:lang w:val="en-US"/>
        </w:rPr>
      </w:pPr>
      <w:r w:rsidRPr="00871EE7">
        <w:rPr>
          <w:rFonts w:ascii="Shruti" w:hAnsi="Shruti" w:cs="SHREE_GUJ_OTF_0768"/>
          <w:b/>
          <w:bCs/>
          <w:sz w:val="24"/>
          <w:szCs w:val="24"/>
          <w:cs/>
        </w:rPr>
        <w:t>છોટાઉદેપુર જીલ્લામાં ઓરસંગ નદી ઉપર પુલ બનાવવા બાબત</w:t>
      </w:r>
    </w:p>
    <w:p w:rsidR="00871EE7" w:rsidRPr="00871EE7" w:rsidRDefault="00871EE7" w:rsidP="00871EE7">
      <w:pPr>
        <w:spacing w:after="0" w:line="240" w:lineRule="auto"/>
        <w:jc w:val="both"/>
        <w:rPr>
          <w:rFonts w:ascii="LMB-RUPEN" w:hAnsi="LMB-RUPEN" w:cs="SHREE_GUJ_OTF_0768"/>
          <w:sz w:val="24"/>
          <w:szCs w:val="24"/>
          <w:lang w:val="en-US"/>
        </w:rPr>
      </w:pPr>
      <w:r w:rsidRPr="00871EE7">
        <w:rPr>
          <w:rFonts w:ascii="LMB-RUPEN" w:hAnsi="LMB-RUPEN" w:cs="SHREE_GUJ_OTF_0768" w:hint="cs"/>
          <w:sz w:val="24"/>
          <w:szCs w:val="24"/>
          <w:cs/>
          <w:lang w:val="en-US"/>
        </w:rPr>
        <w:t xml:space="preserve">* </w:t>
      </w:r>
      <w:r w:rsidRPr="00871EE7">
        <w:rPr>
          <w:rFonts w:ascii="LMB-RUPEN" w:hAnsi="LMB-RUPEN" w:cs="SHREE_GUJ_OTF_0768"/>
          <w:sz w:val="24"/>
          <w:szCs w:val="24"/>
          <w:lang w:val="en-US"/>
        </w:rPr>
        <w:t>15</w:t>
      </w:r>
      <w:r w:rsidRPr="00871EE7">
        <w:rPr>
          <w:rFonts w:ascii="LMB-RUPEN" w:hAnsi="LMB-RUPEN" w:cs="SHREE_GUJ_OTF_0768" w:hint="cs"/>
          <w:sz w:val="24"/>
          <w:szCs w:val="24"/>
          <w:cs/>
          <w:lang w:val="en-US"/>
        </w:rPr>
        <w:t>/</w:t>
      </w:r>
      <w:r w:rsidRPr="00871EE7">
        <w:rPr>
          <w:rFonts w:ascii="LMB-RUPEN" w:hAnsi="LMB-RUPEN" w:cs="SHREE_GUJ_OTF_0768"/>
          <w:sz w:val="24"/>
          <w:szCs w:val="24"/>
          <w:lang w:val="en-US"/>
        </w:rPr>
        <w:t>4</w:t>
      </w:r>
      <w:r w:rsidRPr="00871EE7">
        <w:rPr>
          <w:rFonts w:ascii="LMB-RUPEN" w:hAnsi="LMB-RUPEN" w:cs="SHREE_GUJ_OTF_0768" w:hint="cs"/>
          <w:sz w:val="24"/>
          <w:szCs w:val="24"/>
          <w:cs/>
          <w:lang w:val="en-US"/>
        </w:rPr>
        <w:t>/</w:t>
      </w:r>
      <w:r w:rsidR="000114FD">
        <w:rPr>
          <w:rFonts w:ascii="Shruti" w:hAnsi="Shruti" w:cs="SHREE_GUJ_OTF_0768"/>
          <w:sz w:val="24"/>
          <w:szCs w:val="24"/>
        </w:rPr>
        <w:t>2038</w:t>
      </w:r>
      <w:r w:rsidRPr="00871EE7">
        <w:rPr>
          <w:rFonts w:ascii="Shruti" w:hAnsi="Shruti" w:cs="SHREE_GUJ_OTF_0768"/>
          <w:sz w:val="24"/>
          <w:szCs w:val="24"/>
        </w:rPr>
        <w:t>:</w:t>
      </w:r>
      <w:r w:rsidRPr="00871EE7">
        <w:rPr>
          <w:rFonts w:ascii="LMB-RUPEN" w:hAnsi="LMB-RUPEN" w:cs="SHREE_GUJ_OTF_0768" w:hint="cs"/>
          <w:sz w:val="24"/>
          <w:szCs w:val="24"/>
          <w:cs/>
          <w:lang w:val="en-US"/>
        </w:rPr>
        <w:t xml:space="preserve"> </w:t>
      </w:r>
      <w:r w:rsidRPr="00871EE7">
        <w:rPr>
          <w:rFonts w:ascii="LMB-RUPEN" w:hAnsi="LMB-RUPEN" w:cs="SHREE_GUJ_OTF_0768"/>
          <w:sz w:val="24"/>
          <w:szCs w:val="24"/>
          <w:cs/>
          <w:lang w:val="en-US"/>
        </w:rPr>
        <w:t>શ્રી અભેસિંહ મોતીભાઇ તડવી</w:t>
      </w:r>
      <w:r w:rsidRPr="00871EE7">
        <w:rPr>
          <w:rFonts w:ascii="LMB-RUPEN" w:hAnsi="LMB-RUPEN" w:cs="SHREE_GUJ_OTF_0768" w:hint="cs"/>
          <w:sz w:val="24"/>
          <w:szCs w:val="24"/>
          <w:cs/>
          <w:lang w:val="en-US"/>
        </w:rPr>
        <w:t>(સંખેડા)</w:t>
      </w:r>
      <w:r w:rsidRPr="00871EE7">
        <w:rPr>
          <w:rFonts w:ascii="LMB-RUPEN" w:hAnsi="LMB-RUPEN" w:cs="SHREE_GUJ_OTF_0768"/>
          <w:sz w:val="24"/>
          <w:szCs w:val="24"/>
        </w:rPr>
        <w:t>:</w:t>
      </w:r>
      <w:r w:rsidRPr="00871EE7">
        <w:rPr>
          <w:rFonts w:ascii="LMB-RUPEN" w:hAnsi="LMB-RUPEN" w:cs="SHREE_GUJ_OTF_0768"/>
          <w:sz w:val="24"/>
          <w:szCs w:val="24"/>
          <w:cs/>
          <w:lang w:val="en-US"/>
        </w:rPr>
        <w:t xml:space="preserve"> </w:t>
      </w:r>
      <w:r w:rsidRPr="00871EE7">
        <w:rPr>
          <w:rFonts w:ascii="LMB-RUPEN" w:hAnsi="LMB-RUPEN" w:cs="SHREE_GUJ_OTF_0768"/>
          <w:b/>
          <w:bCs/>
          <w:sz w:val="24"/>
          <w:szCs w:val="24"/>
          <w:cs/>
          <w:lang w:val="en-US"/>
        </w:rPr>
        <w:t>માનનીય મુખ્યમંત્રીશ્રી</w:t>
      </w:r>
      <w:r w:rsidRPr="00871EE7">
        <w:rPr>
          <w:rFonts w:ascii="LMB-RUPEN" w:hAnsi="LMB-RUPEN" w:cs="SHREE_GUJ_OTF_0768"/>
          <w:sz w:val="24"/>
          <w:szCs w:val="24"/>
          <w:cs/>
          <w:lang w:val="en-US"/>
        </w:rPr>
        <w:t xml:space="preserve"> (માર્ગ અને મકાન) જણાવવા કૃપા કરશે કે:-</w:t>
      </w:r>
    </w:p>
    <w:p w:rsidR="00871EE7" w:rsidRPr="00871EE7" w:rsidRDefault="00871EE7" w:rsidP="00871EE7">
      <w:pPr>
        <w:spacing w:after="0" w:line="240" w:lineRule="auto"/>
        <w:jc w:val="both"/>
        <w:rPr>
          <w:rFonts w:ascii="LMB-RUPEN" w:hAnsi="LMB-RUPEN" w:cs="SHREE_GUJ_OTF_0768"/>
          <w:sz w:val="24"/>
          <w:szCs w:val="24"/>
          <w:lang w:val="en-US"/>
        </w:rPr>
      </w:pPr>
    </w:p>
    <w:tbl>
      <w:tblPr>
        <w:tblW w:w="9900" w:type="dxa"/>
        <w:tblInd w:w="108" w:type="dxa"/>
        <w:tblLayout w:type="fixed"/>
        <w:tblLook w:val="04A0"/>
      </w:tblPr>
      <w:tblGrid>
        <w:gridCol w:w="720"/>
        <w:gridCol w:w="4500"/>
        <w:gridCol w:w="990"/>
        <w:gridCol w:w="3690"/>
      </w:tblGrid>
      <w:tr w:rsidR="00871EE7" w:rsidRPr="00871EE7" w:rsidTr="00871EE7">
        <w:trPr>
          <w:trHeight w:val="70"/>
        </w:trPr>
        <w:tc>
          <w:tcPr>
            <w:tcW w:w="5220" w:type="dxa"/>
            <w:gridSpan w:val="2"/>
            <w:shd w:val="clear" w:color="auto" w:fill="auto"/>
          </w:tcPr>
          <w:p w:rsidR="00871EE7" w:rsidRPr="00871EE7" w:rsidRDefault="00871EE7" w:rsidP="00BA56D2">
            <w:pPr>
              <w:spacing w:after="0" w:line="240" w:lineRule="auto"/>
              <w:jc w:val="center"/>
              <w:rPr>
                <w:rFonts w:ascii="LMB-RUPEN" w:hAnsi="LMB-RUPEN" w:cs="SHREE_GUJ_OTF_0768"/>
                <w:sz w:val="24"/>
                <w:szCs w:val="24"/>
                <w:lang w:val="en-US"/>
              </w:rPr>
            </w:pPr>
            <w:r w:rsidRPr="00871EE7">
              <w:rPr>
                <w:rFonts w:ascii="LMB-RUPEN" w:hAnsi="LMB-RUPEN" w:cs="SHREE_GUJ_OTF_0768"/>
                <w:sz w:val="24"/>
                <w:szCs w:val="24"/>
                <w:cs/>
                <w:lang w:val="en-US"/>
              </w:rPr>
              <w:t>પ્રશ્ન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871EE7" w:rsidRPr="00871EE7" w:rsidRDefault="00871EE7" w:rsidP="00BA56D2">
            <w:pPr>
              <w:spacing w:after="0" w:line="240" w:lineRule="auto"/>
              <w:jc w:val="center"/>
              <w:rPr>
                <w:rFonts w:ascii="LMB-RUPEN" w:hAnsi="LMB-RUPEN" w:cs="SHREE_GUJ_OTF_0768"/>
                <w:sz w:val="24"/>
                <w:szCs w:val="24"/>
                <w:rtl/>
                <w:cs/>
                <w:lang w:val="en-US"/>
              </w:rPr>
            </w:pPr>
            <w:r w:rsidRPr="00871EE7">
              <w:rPr>
                <w:rFonts w:ascii="LMB-RUPEN" w:hAnsi="LMB-RUPEN" w:cs="SHREE_GUJ_OTF_0768"/>
                <w:sz w:val="24"/>
                <w:szCs w:val="24"/>
                <w:cs/>
                <w:lang w:val="en-US"/>
              </w:rPr>
              <w:t>જવાબ</w:t>
            </w:r>
          </w:p>
        </w:tc>
      </w:tr>
      <w:tr w:rsidR="00871EE7" w:rsidRPr="00871EE7" w:rsidTr="00871EE7">
        <w:trPr>
          <w:trHeight w:val="70"/>
        </w:trPr>
        <w:tc>
          <w:tcPr>
            <w:tcW w:w="720" w:type="dxa"/>
            <w:shd w:val="clear" w:color="auto" w:fill="auto"/>
          </w:tcPr>
          <w:p w:rsidR="00871EE7" w:rsidRPr="00871EE7" w:rsidRDefault="00871EE7" w:rsidP="00BA56D2">
            <w:pPr>
              <w:spacing w:after="0" w:line="240" w:lineRule="auto"/>
              <w:jc w:val="center"/>
              <w:rPr>
                <w:rFonts w:ascii="LMB-RUPEN" w:hAnsi="LMB-RUPEN" w:cs="SHREE_GUJ_OTF_0768"/>
                <w:sz w:val="24"/>
                <w:szCs w:val="24"/>
                <w:cs/>
                <w:lang w:val="en-US"/>
              </w:rPr>
            </w:pPr>
            <w:r w:rsidRPr="00871EE7">
              <w:rPr>
                <w:rFonts w:ascii="LMB-RUPEN" w:hAnsi="LMB-RUPEN" w:cs="SHREE_GUJ_OTF_0768" w:hint="cs"/>
                <w:sz w:val="24"/>
                <w:szCs w:val="24"/>
                <w:cs/>
                <w:lang w:val="en-US"/>
              </w:rPr>
              <w:t>(૧)</w:t>
            </w:r>
          </w:p>
        </w:tc>
        <w:tc>
          <w:tcPr>
            <w:tcW w:w="4500" w:type="dxa"/>
            <w:shd w:val="clear" w:color="auto" w:fill="auto"/>
          </w:tcPr>
          <w:p w:rsidR="00871EE7" w:rsidRPr="00871EE7" w:rsidRDefault="00871EE7" w:rsidP="00BA56D2">
            <w:pPr>
              <w:spacing w:after="0" w:line="240" w:lineRule="auto"/>
              <w:jc w:val="both"/>
              <w:rPr>
                <w:rFonts w:ascii="LMB-RUPEN" w:hAnsi="LMB-RUPEN" w:cs="SHREE_GUJ_OTF_0768"/>
                <w:sz w:val="24"/>
                <w:szCs w:val="24"/>
                <w:rtl/>
                <w:cs/>
                <w:lang w:val="en-US"/>
              </w:rPr>
            </w:pPr>
            <w:r w:rsidRPr="00871EE7">
              <w:rPr>
                <w:rFonts w:ascii="LMB-RUPEN" w:hAnsi="LMB-RUPEN" w:cs="SHREE_GUJ_OTF_0768"/>
                <w:sz w:val="24"/>
                <w:szCs w:val="24"/>
                <w:cs/>
                <w:lang w:val="en-US"/>
              </w:rPr>
              <w:t>તા.</w:t>
            </w:r>
            <w:r w:rsidRPr="00871EE7">
              <w:rPr>
                <w:rFonts w:ascii="LMB-RUPEN" w:hAnsi="LMB-RUPEN" w:cs="SHREE_GUJ_OTF_0768" w:hint="cs"/>
                <w:sz w:val="24"/>
                <w:szCs w:val="24"/>
                <w:cs/>
                <w:lang w:val="en-US"/>
              </w:rPr>
              <w:t>૦૧/૦૧/૨૦૨૪ ની સ્થિતિએ છોટાઉદેપુર જિલ્લામાં ઓરસંગ નદી ઉપર કયા સ્થળે કેટલી રકમના કેટલા અંદાજ સાથે પુલ બાંધવાની મંજુરી કયારે મળી</w:t>
            </w:r>
            <w:r w:rsidRPr="00871EE7">
              <w:rPr>
                <w:rFonts w:ascii="LMB-RUPEN" w:hAnsi="LMB-RUPEN" w:cs="SHREE_GUJ_OTF_0768" w:hint="cs"/>
                <w:sz w:val="24"/>
                <w:szCs w:val="24"/>
                <w:lang w:val="en-US"/>
              </w:rPr>
              <w:t>,</w:t>
            </w:r>
            <w:r w:rsidRPr="00871EE7">
              <w:rPr>
                <w:rFonts w:ascii="LMB-RUPEN" w:hAnsi="LMB-RUPEN" w:cs="SHREE_GUJ_OTF_0768" w:hint="cs"/>
                <w:sz w:val="24"/>
                <w:szCs w:val="24"/>
                <w:cs/>
                <w:lang w:val="en-US"/>
              </w:rPr>
              <w:t xml:space="preserve"> અને    </w:t>
            </w:r>
          </w:p>
        </w:tc>
        <w:tc>
          <w:tcPr>
            <w:tcW w:w="990" w:type="dxa"/>
            <w:shd w:val="clear" w:color="auto" w:fill="auto"/>
          </w:tcPr>
          <w:p w:rsidR="00871EE7" w:rsidRPr="00871EE7" w:rsidRDefault="00871EE7" w:rsidP="00BA56D2">
            <w:pPr>
              <w:spacing w:after="0" w:line="360" w:lineRule="auto"/>
              <w:jc w:val="center"/>
              <w:rPr>
                <w:rFonts w:ascii="LMB-RUPEN" w:hAnsi="LMB-RUPEN" w:cs="SHREE_GUJ_OTF_0768"/>
                <w:sz w:val="24"/>
                <w:szCs w:val="24"/>
                <w:cs/>
                <w:lang w:val="en-US"/>
              </w:rPr>
            </w:pPr>
            <w:r w:rsidRPr="00871EE7">
              <w:rPr>
                <w:rFonts w:ascii="LMB-RUPEN" w:hAnsi="LMB-RUPEN" w:cs="SHREE_GUJ_OTF_0768" w:hint="cs"/>
                <w:sz w:val="24"/>
                <w:szCs w:val="24"/>
                <w:cs/>
                <w:lang w:val="en-US"/>
              </w:rPr>
              <w:t>(૧)</w:t>
            </w:r>
          </w:p>
        </w:tc>
        <w:tc>
          <w:tcPr>
            <w:tcW w:w="3690" w:type="dxa"/>
            <w:shd w:val="clear" w:color="auto" w:fill="auto"/>
          </w:tcPr>
          <w:p w:rsidR="00871EE7" w:rsidRPr="00871EE7" w:rsidRDefault="00871EE7" w:rsidP="00BA56D2">
            <w:pPr>
              <w:spacing w:after="0" w:line="240" w:lineRule="auto"/>
              <w:jc w:val="both"/>
              <w:rPr>
                <w:rFonts w:ascii="LMB-RUPEN" w:hAnsi="LMB-RUPEN" w:cs="SHREE_GUJ_OTF_0768"/>
                <w:sz w:val="24"/>
                <w:szCs w:val="24"/>
                <w:rtl/>
                <w:cs/>
              </w:rPr>
            </w:pPr>
            <w:r w:rsidRPr="00871EE7">
              <w:rPr>
                <w:rFonts w:ascii="LMB-RUPEN" w:hAnsi="LMB-RUPEN" w:cs="SHREE_GUJ_OTF_0768" w:hint="cs"/>
                <w:sz w:val="24"/>
                <w:szCs w:val="24"/>
                <w:cs/>
              </w:rPr>
              <w:t>જોજવા ઢેબરપુરા ઉપર પુલ બનાવવા માટે        રૂ.૩૬.૩૬ કરોડની મંજૂરી તા.૦૬/૧૦/૨૦૨૨થી આપેલ</w:t>
            </w:r>
            <w:bookmarkStart w:id="0" w:name="_GoBack"/>
            <w:bookmarkEnd w:id="0"/>
            <w:r w:rsidRPr="00871EE7">
              <w:rPr>
                <w:rFonts w:ascii="LMB-RUPEN" w:hAnsi="LMB-RUPEN" w:cs="SHREE_GUJ_OTF_0768" w:hint="cs"/>
                <w:sz w:val="24"/>
                <w:szCs w:val="24"/>
                <w:cs/>
              </w:rPr>
              <w:t xml:space="preserve"> છે.</w:t>
            </w:r>
          </w:p>
        </w:tc>
      </w:tr>
      <w:tr w:rsidR="00871EE7" w:rsidRPr="00871EE7" w:rsidTr="00871EE7">
        <w:trPr>
          <w:trHeight w:val="70"/>
        </w:trPr>
        <w:tc>
          <w:tcPr>
            <w:tcW w:w="720" w:type="dxa"/>
            <w:shd w:val="clear" w:color="auto" w:fill="auto"/>
          </w:tcPr>
          <w:p w:rsidR="00871EE7" w:rsidRPr="00871EE7" w:rsidRDefault="00871EE7" w:rsidP="00BA56D2">
            <w:pPr>
              <w:spacing w:after="0" w:line="240" w:lineRule="auto"/>
              <w:jc w:val="center"/>
              <w:rPr>
                <w:rFonts w:ascii="LMB-RUPEN" w:hAnsi="LMB-RUPEN" w:cs="SHREE_GUJ_OTF_0768"/>
                <w:sz w:val="24"/>
                <w:szCs w:val="24"/>
                <w:cs/>
                <w:lang w:val="en-US"/>
              </w:rPr>
            </w:pPr>
            <w:r w:rsidRPr="00871EE7">
              <w:rPr>
                <w:rFonts w:ascii="LMB-RUPEN" w:hAnsi="LMB-RUPEN" w:cs="SHREE_GUJ_OTF_0768" w:hint="cs"/>
                <w:sz w:val="24"/>
                <w:szCs w:val="24"/>
                <w:cs/>
                <w:lang w:val="en-US"/>
              </w:rPr>
              <w:t>(૨)</w:t>
            </w:r>
          </w:p>
        </w:tc>
        <w:tc>
          <w:tcPr>
            <w:tcW w:w="4500" w:type="dxa"/>
            <w:shd w:val="clear" w:color="auto" w:fill="auto"/>
          </w:tcPr>
          <w:p w:rsidR="00871EE7" w:rsidRPr="00871EE7" w:rsidRDefault="00871EE7" w:rsidP="00BA56D2">
            <w:pPr>
              <w:spacing w:after="0" w:line="240" w:lineRule="auto"/>
              <w:jc w:val="both"/>
              <w:rPr>
                <w:rFonts w:ascii="LMB-RUPEN" w:hAnsi="LMB-RUPEN" w:cs="SHREE_GUJ_OTF_0768"/>
                <w:sz w:val="24"/>
                <w:szCs w:val="24"/>
                <w:rtl/>
                <w:cs/>
                <w:lang w:val="en-US"/>
              </w:rPr>
            </w:pPr>
            <w:r w:rsidRPr="00871EE7">
              <w:rPr>
                <w:rFonts w:ascii="LMB-RUPEN" w:hAnsi="LMB-RUPEN" w:cs="SHREE_GUJ_OTF_0768" w:hint="cs"/>
                <w:sz w:val="24"/>
                <w:szCs w:val="24"/>
                <w:cs/>
                <w:lang w:val="en-US"/>
              </w:rPr>
              <w:t>ઉકત સ્થિતિએ પુલ બાંધવાની કાર્યવાહી કયા તબક્કામાં છે</w:t>
            </w:r>
            <w:r w:rsidRPr="00871EE7">
              <w:rPr>
                <w:rFonts w:ascii="LMB-RUPEN" w:hAnsi="LMB-RUPEN" w:cs="SHREE_GUJ_OTF_0768" w:hint="cs"/>
                <w:sz w:val="24"/>
                <w:szCs w:val="24"/>
                <w:lang w:val="en-US"/>
              </w:rPr>
              <w:t>?</w:t>
            </w:r>
          </w:p>
        </w:tc>
        <w:tc>
          <w:tcPr>
            <w:tcW w:w="990" w:type="dxa"/>
            <w:shd w:val="clear" w:color="auto" w:fill="auto"/>
          </w:tcPr>
          <w:p w:rsidR="00871EE7" w:rsidRPr="00871EE7" w:rsidRDefault="00871EE7" w:rsidP="00BA56D2">
            <w:pPr>
              <w:spacing w:after="0" w:line="240" w:lineRule="auto"/>
              <w:jc w:val="center"/>
              <w:rPr>
                <w:rFonts w:ascii="LMB-RUPEN" w:hAnsi="LMB-RUPEN" w:cs="SHREE_GUJ_OTF_0768"/>
                <w:sz w:val="24"/>
                <w:szCs w:val="24"/>
                <w:cs/>
                <w:lang w:val="en-US"/>
              </w:rPr>
            </w:pPr>
            <w:r w:rsidRPr="00871EE7">
              <w:rPr>
                <w:rFonts w:ascii="LMB-RUPEN" w:hAnsi="LMB-RUPEN" w:cs="SHREE_GUJ_OTF_0768" w:hint="cs"/>
                <w:sz w:val="24"/>
                <w:szCs w:val="24"/>
                <w:cs/>
                <w:lang w:val="en-US"/>
              </w:rPr>
              <w:t>(૨)</w:t>
            </w:r>
          </w:p>
        </w:tc>
        <w:tc>
          <w:tcPr>
            <w:tcW w:w="3690" w:type="dxa"/>
            <w:shd w:val="clear" w:color="auto" w:fill="auto"/>
          </w:tcPr>
          <w:p w:rsidR="00871EE7" w:rsidRPr="00871EE7" w:rsidRDefault="00871EE7" w:rsidP="00BA56D2">
            <w:pPr>
              <w:spacing w:after="0" w:line="240" w:lineRule="auto"/>
              <w:jc w:val="both"/>
              <w:rPr>
                <w:rFonts w:ascii="LMB-RUPEN" w:hAnsi="LMB-RUPEN" w:cs="SHREE_GUJ_OTF_0768"/>
                <w:sz w:val="24"/>
                <w:szCs w:val="24"/>
                <w:rtl/>
                <w:cs/>
                <w:lang w:val="en-US"/>
              </w:rPr>
            </w:pPr>
            <w:r w:rsidRPr="00871EE7">
              <w:rPr>
                <w:rFonts w:ascii="LMB-RUPEN" w:hAnsi="LMB-RUPEN" w:cs="SHREE_GUJ_OTF_0768" w:hint="cs"/>
                <w:sz w:val="24"/>
                <w:szCs w:val="24"/>
                <w:cs/>
                <w:lang w:val="en-US"/>
              </w:rPr>
              <w:t xml:space="preserve">ઉક્ત સ્થિતિએ પુલના વિગતવાર અંદાજો તાંત્રિક મંજૂરીની પ્રક્રિયા હેઠળ હતા. </w:t>
            </w:r>
          </w:p>
        </w:tc>
      </w:tr>
    </w:tbl>
    <w:p w:rsidR="00871EE7" w:rsidRPr="00871EE7" w:rsidRDefault="00871EE7" w:rsidP="00871EE7">
      <w:pPr>
        <w:spacing w:after="0"/>
        <w:jc w:val="center"/>
        <w:rPr>
          <w:rFonts w:ascii="LMB-RUPEN" w:hAnsi="LMB-RUPEN" w:cs="SHREE_GUJ_OTF_0768" w:hint="cs"/>
          <w:sz w:val="24"/>
          <w:szCs w:val="24"/>
          <w:lang w:val="en-US"/>
        </w:rPr>
      </w:pPr>
    </w:p>
    <w:p w:rsidR="00871EE7" w:rsidRPr="00871EE7" w:rsidRDefault="00871EE7" w:rsidP="00871EE7">
      <w:pPr>
        <w:spacing w:after="0"/>
        <w:jc w:val="center"/>
        <w:rPr>
          <w:rFonts w:ascii="LMB-RUPEN" w:hAnsi="LMB-RUPEN" w:cs="SHREE_GUJ_OTF_0768" w:hint="cs"/>
          <w:sz w:val="24"/>
          <w:szCs w:val="24"/>
          <w:lang w:val="en-US"/>
        </w:rPr>
      </w:pPr>
    </w:p>
    <w:p w:rsidR="007657EA" w:rsidRPr="00871EE7" w:rsidRDefault="00871EE7" w:rsidP="00871EE7">
      <w:pPr>
        <w:spacing w:after="0"/>
        <w:jc w:val="center"/>
        <w:rPr>
          <w:rFonts w:ascii="LMB-RUPEN" w:eastAsia="Calibri" w:hAnsi="LMB-RUPEN" w:cs="SHREE_GUJ_OTF_0768" w:hint="cs"/>
          <w:sz w:val="24"/>
          <w:szCs w:val="24"/>
          <w:cs/>
          <w:lang w:val="en-US" w:eastAsia="en-US"/>
        </w:rPr>
      </w:pPr>
      <w:r w:rsidRPr="00871EE7">
        <w:rPr>
          <w:rFonts w:ascii="LMB-RUPEN" w:hAnsi="LMB-RUPEN" w:cs="SHREE_GUJ_OTF_0768" w:hint="cs"/>
          <w:sz w:val="24"/>
          <w:szCs w:val="24"/>
          <w:cs/>
          <w:lang w:val="en-US"/>
        </w:rPr>
        <w:t>.............................................</w:t>
      </w:r>
    </w:p>
    <w:sectPr w:rsidR="007657EA" w:rsidRPr="00871EE7" w:rsidSect="00843100">
      <w:pgSz w:w="11907" w:h="16839" w:code="9"/>
      <w:pgMar w:top="567" w:right="657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B-RUPE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1EE7"/>
    <w:rsid w:val="000114FD"/>
    <w:rsid w:val="007657EA"/>
    <w:rsid w:val="0087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EE7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2024-02-14T05:17:00Z</dcterms:created>
  <dcterms:modified xsi:type="dcterms:W3CDTF">2024-02-14T05:17:00Z</dcterms:modified>
</cp:coreProperties>
</file>