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757E" w14:textId="77777777" w:rsidR="008932DB" w:rsidRDefault="008932DB" w:rsidP="008932DB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</w:rPr>
      </w:pPr>
      <w:r>
        <w:rPr>
          <w:rFonts w:asciiTheme="minorBidi" w:hAnsiTheme="minorBidi" w:cs="SHREE_GUJ_OTF_0768"/>
          <w:sz w:val="60"/>
          <w:szCs w:val="60"/>
        </w:rPr>
        <w:t>35</w:t>
      </w:r>
    </w:p>
    <w:p w14:paraId="195627EF" w14:textId="77777777" w:rsidR="008932DB" w:rsidRDefault="008932DB" w:rsidP="008932DB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cs/>
        </w:rPr>
      </w:pPr>
      <w:r>
        <w:rPr>
          <w:rFonts w:ascii="Shruti" w:hAnsi="Shruti" w:cs="SHREE_GUJ_OTF_0768" w:hint="cs"/>
          <w:sz w:val="24"/>
          <w:szCs w:val="24"/>
          <w:cs/>
        </w:rPr>
        <w:t>સૌની યોજના અંતર્ગત ખર્ચ</w:t>
      </w:r>
    </w:p>
    <w:p w14:paraId="1946C867" w14:textId="77777777" w:rsidR="008932DB" w:rsidRDefault="008932DB" w:rsidP="008932DB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 xml:space="preserve">*15/4/2074 </w:t>
      </w:r>
      <w:r>
        <w:rPr>
          <w:rFonts w:ascii="Shruti" w:hAnsi="Shruti" w:cs="SHREE_GUJ_OTF_0768" w:hint="cs"/>
          <w:sz w:val="24"/>
          <w:szCs w:val="24"/>
          <w:cs/>
        </w:rPr>
        <w:t xml:space="preserve">શ્રી રમેશભાઈ વીરજીભાઈ </w:t>
      </w:r>
      <w:proofErr w:type="gramStart"/>
      <w:r>
        <w:rPr>
          <w:rFonts w:ascii="Shruti" w:hAnsi="Shruti" w:cs="SHREE_GUJ_OTF_0768" w:hint="cs"/>
          <w:sz w:val="24"/>
          <w:szCs w:val="24"/>
          <w:cs/>
        </w:rPr>
        <w:t>ટીલાળા(</w:t>
      </w:r>
      <w:proofErr w:type="gramEnd"/>
      <w:r>
        <w:rPr>
          <w:rFonts w:ascii="Shruti" w:hAnsi="Shruti" w:cs="SHREE_GUJ_OTF_0768" w:hint="cs"/>
          <w:sz w:val="24"/>
          <w:szCs w:val="24"/>
          <w:cs/>
        </w:rPr>
        <w:t>રાજકોટ દક્ષિણ)</w:t>
      </w:r>
      <w:r>
        <w:rPr>
          <w:rFonts w:asciiTheme="minorBidi" w:hAnsiTheme="minorBidi" w:cs="SHREE_GUJ_OTF_0768" w:hint="cs"/>
          <w:sz w:val="24"/>
          <w:szCs w:val="24"/>
          <w:cs/>
        </w:rPr>
        <w:t>: માનનીય જળસંપત્તિ મંત્રીશ્રી જણાવવા કૃપા કરશે કે</w:t>
      </w:r>
      <w:r>
        <w:rPr>
          <w:rFonts w:asciiTheme="minorBidi" w:hAnsiTheme="minorBidi" w:cs="SHREE_GUJ_OTF_0768"/>
          <w:sz w:val="24"/>
          <w:szCs w:val="24"/>
        </w:rPr>
        <w:t>, -</w:t>
      </w:r>
    </w:p>
    <w:tbl>
      <w:tblPr>
        <w:tblStyle w:val="TableGrid"/>
        <w:tblpPr w:leftFromText="180" w:rightFromText="180" w:vertAnchor="text" w:horzAnchor="margin" w:tblpX="-275" w:tblpY="13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84"/>
        <w:gridCol w:w="283"/>
        <w:gridCol w:w="284"/>
        <w:gridCol w:w="4900"/>
      </w:tblGrid>
      <w:tr w:rsidR="008932DB" w14:paraId="1DB338E5" w14:textId="77777777" w:rsidTr="008932DB">
        <w:tc>
          <w:tcPr>
            <w:tcW w:w="567" w:type="dxa"/>
          </w:tcPr>
          <w:p w14:paraId="4B82E352" w14:textId="77777777" w:rsidR="008932DB" w:rsidRDefault="008932DB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77579AB3" w14:textId="77777777" w:rsidR="008932DB" w:rsidRDefault="008932DB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gridSpan w:val="2"/>
          </w:tcPr>
          <w:p w14:paraId="76D6C407" w14:textId="77777777" w:rsidR="008932DB" w:rsidRDefault="008932DB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hideMark/>
          </w:tcPr>
          <w:p w14:paraId="282B3C40" w14:textId="77777777" w:rsidR="008932DB" w:rsidRDefault="008932DB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8932DB" w14:paraId="71B22E6D" w14:textId="77777777" w:rsidTr="008932DB">
        <w:trPr>
          <w:trHeight w:val="675"/>
        </w:trPr>
        <w:tc>
          <w:tcPr>
            <w:tcW w:w="567" w:type="dxa"/>
            <w:hideMark/>
          </w:tcPr>
          <w:p w14:paraId="7F9A7444" w14:textId="77777777" w:rsidR="008932DB" w:rsidRDefault="008932DB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686" w:type="dxa"/>
            <w:gridSpan w:val="2"/>
            <w:hideMark/>
          </w:tcPr>
          <w:p w14:paraId="636B550E" w14:textId="77777777" w:rsidR="008932DB" w:rsidRDefault="008932DB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તા.૩૧/૧૨/૨૦૨૩ની સ્થિતિએ સૌની યોજનાની કામગીરી પાછળ કેટલો ખર્ચ થયેલ છે</w:t>
            </w:r>
            <w:r>
              <w:rPr>
                <w:rFonts w:ascii="Shruti" w:hAnsi="Shruti" w:cs="SHREE_GUJ_OTF_0768"/>
                <w:sz w:val="24"/>
                <w:szCs w:val="24"/>
                <w:lang w:val="en-GB"/>
              </w:rPr>
              <w:t>,</w:t>
            </w:r>
          </w:p>
        </w:tc>
        <w:tc>
          <w:tcPr>
            <w:tcW w:w="567" w:type="dxa"/>
            <w:gridSpan w:val="2"/>
            <w:hideMark/>
          </w:tcPr>
          <w:p w14:paraId="27AAD9C5" w14:textId="77777777" w:rsidR="008932DB" w:rsidRDefault="008932DB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900" w:type="dxa"/>
            <w:hideMark/>
          </w:tcPr>
          <w:p w14:paraId="607132AE" w14:textId="77777777" w:rsidR="008932DB" w:rsidRDefault="008932DB">
            <w:pPr>
              <w:spacing w:after="0" w:line="240" w:lineRule="auto"/>
              <w:ind w:left="35" w:hanging="11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રૂ! ૧૭૧૫૯/- કરોડ</w:t>
            </w:r>
          </w:p>
        </w:tc>
      </w:tr>
      <w:tr w:rsidR="008932DB" w14:paraId="50A8FAB3" w14:textId="77777777" w:rsidTr="008932DB">
        <w:tc>
          <w:tcPr>
            <w:tcW w:w="567" w:type="dxa"/>
            <w:hideMark/>
          </w:tcPr>
          <w:p w14:paraId="5BABF70B" w14:textId="77777777" w:rsidR="008932DB" w:rsidRDefault="008932DB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)</w:t>
            </w:r>
          </w:p>
        </w:tc>
        <w:tc>
          <w:tcPr>
            <w:tcW w:w="3686" w:type="dxa"/>
            <w:gridSpan w:val="2"/>
            <w:hideMark/>
          </w:tcPr>
          <w:p w14:paraId="6F314D1D" w14:textId="77777777" w:rsidR="008932DB" w:rsidRDefault="008932DB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સ્થિતિએ ઉક્ત કામગીરીમાં કુલ કેટલો ખર્ચ થવાનો અંદાજ છે</w:t>
            </w:r>
            <w:r>
              <w:rPr>
                <w:rFonts w:ascii="Shruti" w:hAnsi="Shruti" w:cs="SHREE_GUJ_OTF_0768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</w:tc>
        <w:tc>
          <w:tcPr>
            <w:tcW w:w="567" w:type="dxa"/>
            <w:gridSpan w:val="2"/>
          </w:tcPr>
          <w:p w14:paraId="516855DC" w14:textId="77777777" w:rsidR="008932DB" w:rsidRDefault="008932DB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</w:t>
            </w:r>
          </w:p>
          <w:p w14:paraId="2AB2AA5F" w14:textId="77777777" w:rsidR="008932DB" w:rsidRDefault="008932DB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900" w:type="dxa"/>
            <w:hideMark/>
          </w:tcPr>
          <w:p w14:paraId="233EC300" w14:textId="77777777" w:rsidR="008932DB" w:rsidRDefault="008932DB" w:rsidP="00CE4744">
            <w:pPr>
              <w:spacing w:after="0" w:line="240" w:lineRule="auto"/>
              <w:ind w:left="35"/>
              <w:jc w:val="both"/>
              <w:rPr>
                <w:rFonts w:asciiTheme="minorHAnsi" w:hAnsiTheme="minorHAnsi" w:cs="SHREE_GUJ_OTF_0768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સૌની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યોજના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અન્વયે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મળેલ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રૂ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!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૧૮</w:t>
            </w:r>
            <w:r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  <w:t>,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૫૬૩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/-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કરોડની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સુધારેલ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વહીવટી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મંજૂરી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તથા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આનુષાંગિક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અંગભુત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કામોની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રૂ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!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૪૧૦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/- 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કરોડની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અન્ય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વહીવટી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મંજુરી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એમ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થઇને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રૂ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!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૧૮૯૭૩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/-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કરોડની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વહીવટી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મંજુરીઓ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સામે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ઉક્ત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સ્થિતીએ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રૂ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!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૧૭૧૫૯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/-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કરોડનો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ખર્ચ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થયેલ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તથા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રૂ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!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૧૮૧૪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/-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કરોડનો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ખર્ચ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સંભવિત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>.</w:t>
            </w:r>
          </w:p>
          <w:p w14:paraId="39CB8B3A" w14:textId="77777777" w:rsidR="008932DB" w:rsidRDefault="008932DB" w:rsidP="00CE4744">
            <w:pPr>
              <w:spacing w:after="0" w:line="240" w:lineRule="auto"/>
              <w:jc w:val="both"/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</w:pP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પરંતુ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સૌની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યોજનાની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આસપાસના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વિસ્તારની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માગણીઓને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ધ્યાને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લઈ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વધારાનો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ખર્ચ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થવાની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શક્યતા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રહેલ</w:t>
            </w: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</w:p>
        </w:tc>
      </w:tr>
      <w:tr w:rsidR="008932DB" w14:paraId="05F7E36F" w14:textId="77777777" w:rsidTr="008932DB">
        <w:tc>
          <w:tcPr>
            <w:tcW w:w="567" w:type="dxa"/>
            <w:hideMark/>
          </w:tcPr>
          <w:p w14:paraId="7DA67B91" w14:textId="77777777" w:rsidR="008932DB" w:rsidRDefault="008932DB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686" w:type="dxa"/>
            <w:gridSpan w:val="2"/>
            <w:hideMark/>
          </w:tcPr>
          <w:p w14:paraId="76DF6202" w14:textId="77777777" w:rsidR="008932DB" w:rsidRDefault="008932DB">
            <w:pPr>
              <w:spacing w:after="0" w:line="240" w:lineRule="auto"/>
              <w:ind w:left="12"/>
              <w:jc w:val="both"/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સૌની યોજનાની મંજૂર કરેલ રકમ કરતા વધુ ખર્ચ થયેલ હોય તો તેના મુખ્ય કારણો શા છે</w:t>
            </w:r>
            <w:r>
              <w:rPr>
                <w:rFonts w:ascii="Shruti" w:hAnsi="Shruti"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567" w:type="dxa"/>
            <w:gridSpan w:val="2"/>
            <w:hideMark/>
          </w:tcPr>
          <w:p w14:paraId="72BFDC23" w14:textId="77777777" w:rsidR="008932DB" w:rsidRDefault="008932DB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4900" w:type="dxa"/>
            <w:hideMark/>
          </w:tcPr>
          <w:p w14:paraId="456D1CD5" w14:textId="77777777" w:rsidR="008932DB" w:rsidRDefault="008932DB">
            <w:pPr>
              <w:spacing w:after="0" w:line="240" w:lineRule="auto"/>
              <w:jc w:val="both"/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</w:pPr>
            <w:r>
              <w:rPr>
                <w:rFonts w:asciiTheme="minorHAnsi" w:hAnsiTheme="minorHAnsi" w:cs="SHREE_GUJ_OTF_0768" w:hint="cs"/>
                <w:b/>
                <w:sz w:val="24"/>
                <w:szCs w:val="24"/>
                <w:cs/>
                <w:lang w:val="en-IN"/>
              </w:rPr>
              <w:t>ઉક્ત સ્થિતિએ સૌની યોજનાની મંજુર થયેલ રકમ કરતા વધુ ખર્ચ થયેલ ન હોઇ</w:t>
            </w:r>
            <w:r>
              <w:rPr>
                <w:rFonts w:asciiTheme="minorHAnsi" w:hAnsiTheme="minorHAnsi" w:cs="SHREE_GUJ_OTF_0768"/>
                <w:b/>
                <w:sz w:val="24"/>
                <w:szCs w:val="24"/>
                <w:lang w:val="en-IN"/>
              </w:rPr>
              <w:t xml:space="preserve">, </w:t>
            </w:r>
            <w:r>
              <w:rPr>
                <w:rFonts w:ascii="Shruti" w:hAnsi="Shruti" w:cs="SHREE_GUJ_OTF_0768" w:hint="cs"/>
                <w:b/>
                <w:sz w:val="24"/>
                <w:szCs w:val="24"/>
                <w:cs/>
                <w:lang w:val="en-IN"/>
              </w:rPr>
              <w:t>પ્રશ્ન ઉપસ્થિત થતો નથી.</w:t>
            </w:r>
          </w:p>
        </w:tc>
      </w:tr>
    </w:tbl>
    <w:p w14:paraId="11DCDAD1" w14:textId="6DA3FB8A" w:rsidR="008932DB" w:rsidRDefault="008932DB" w:rsidP="008932DB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  <w:cs/>
        </w:rPr>
      </w:pPr>
      <w:r>
        <w:rPr>
          <w:rFonts w:asciiTheme="minorBidi" w:hAnsiTheme="minorBidi" w:cs="SHREE_GUJ_OTF_0768"/>
          <w:b/>
          <w:sz w:val="24"/>
          <w:szCs w:val="24"/>
        </w:rPr>
        <w:t>------------------</w:t>
      </w:r>
    </w:p>
    <w:p w14:paraId="2BBE7EE0" w14:textId="77777777" w:rsidR="005A1A42" w:rsidRDefault="005A1A42"/>
    <w:sectPr w:rsidR="005A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3F"/>
    <w:rsid w:val="00155A3F"/>
    <w:rsid w:val="005A1A42"/>
    <w:rsid w:val="008932DB"/>
    <w:rsid w:val="00CE4744"/>
    <w:rsid w:val="00E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D7225-098F-4734-8818-2456F299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DB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2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2024-02-21T10:35:00Z</dcterms:created>
  <dcterms:modified xsi:type="dcterms:W3CDTF">2024-02-21T10:54:00Z</dcterms:modified>
</cp:coreProperties>
</file>