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964" w:rsidRDefault="00B44964" w:rsidP="00B303C4">
      <w:pPr>
        <w:pStyle w:val="NoSpacing"/>
        <w:spacing w:line="276" w:lineRule="auto"/>
        <w:ind w:right="101"/>
        <w:jc w:val="center"/>
        <w:rPr>
          <w:rFonts w:asciiTheme="minorBidi" w:hAnsiTheme="minorBidi" w:cs="SHREE_GUJ_OTF_0768" w:hint="cs"/>
          <w:b/>
          <w:bCs/>
          <w:sz w:val="60"/>
          <w:szCs w:val="60"/>
          <w:lang w:bidi="gu-IN"/>
        </w:rPr>
      </w:pPr>
      <w:r>
        <w:rPr>
          <w:rFonts w:asciiTheme="minorBidi" w:hAnsiTheme="minorBidi" w:cs="SHREE_GUJ_OTF_0768" w:hint="cs"/>
          <w:b/>
          <w:bCs/>
          <w:sz w:val="60"/>
          <w:szCs w:val="60"/>
          <w:cs/>
          <w:lang w:bidi="gu-IN"/>
        </w:rPr>
        <w:t>23</w:t>
      </w:r>
    </w:p>
    <w:p w:rsidR="00B303C4" w:rsidRPr="00B303C4" w:rsidRDefault="00B303C4" w:rsidP="00B303C4">
      <w:pPr>
        <w:pStyle w:val="NoSpacing"/>
        <w:spacing w:line="276" w:lineRule="auto"/>
        <w:ind w:right="101"/>
        <w:jc w:val="center"/>
        <w:rPr>
          <w:rFonts w:asciiTheme="minorBidi" w:hAnsiTheme="minorBidi" w:cs="SHREE_GUJ_OTF_0768"/>
          <w:b/>
          <w:bCs/>
          <w:szCs w:val="24"/>
          <w:cs/>
          <w:lang w:bidi="gu-IN"/>
        </w:rPr>
      </w:pPr>
      <w:r w:rsidRPr="00B303C4">
        <w:rPr>
          <w:rFonts w:asciiTheme="minorBidi" w:hAnsiTheme="minorBidi" w:cs="SHREE_GUJ_OTF_0768" w:hint="cs"/>
          <w:b/>
          <w:bCs/>
          <w:szCs w:val="24"/>
          <w:cs/>
          <w:lang w:bidi="gu-IN"/>
        </w:rPr>
        <w:t>રાજ્યમાં સાર્વત્રિક રસીકરણ કાર્યક્રમ</w:t>
      </w:r>
    </w:p>
    <w:p w:rsidR="00B303C4" w:rsidRPr="00B303C4" w:rsidRDefault="00B303C4" w:rsidP="00B303C4">
      <w:pPr>
        <w:pStyle w:val="NoSpacing"/>
        <w:spacing w:line="276" w:lineRule="auto"/>
        <w:ind w:left="1350" w:right="101" w:hanging="1530"/>
        <w:rPr>
          <w:rFonts w:asciiTheme="minorBidi" w:hAnsiTheme="minorBidi" w:cs="SHREE_GUJ_OTF_0768"/>
          <w:szCs w:val="24"/>
          <w:cs/>
          <w:lang w:bidi="gu-IN"/>
        </w:rPr>
      </w:pPr>
      <w:r w:rsidRPr="00B303C4">
        <w:rPr>
          <w:rFonts w:asciiTheme="minorBidi" w:hAnsiTheme="minorBidi" w:cs="SHREE_GUJ_OTF_0768"/>
          <w:szCs w:val="24"/>
          <w:lang w:bidi="gu-IN"/>
        </w:rPr>
        <w:t>*</w:t>
      </w:r>
      <w:r w:rsidR="00B44964">
        <w:rPr>
          <w:rFonts w:cs="SHREE_GUJ_OTF_0768" w:hint="cs"/>
          <w:b/>
          <w:bCs/>
          <w:szCs w:val="24"/>
          <w:cs/>
          <w:lang w:bidi="gu-IN"/>
        </w:rPr>
        <w:t xml:space="preserve">15/4/2140 </w:t>
      </w:r>
      <w:r w:rsidRPr="00B303C4">
        <w:rPr>
          <w:rFonts w:cs="SHREE_GUJ_OTF_0768" w:hint="cs"/>
          <w:b/>
          <w:bCs/>
          <w:szCs w:val="24"/>
          <w:cs/>
          <w:lang w:bidi="gu-IN"/>
        </w:rPr>
        <w:t>શ્રી બાબુસિંહ સારાભાઇ જાદવ</w:t>
      </w:r>
      <w:r w:rsidRPr="00B303C4">
        <w:rPr>
          <w:rFonts w:cs="SHREE_GUJ_OTF_0768" w:hint="cs"/>
          <w:szCs w:val="24"/>
          <w:cs/>
          <w:lang w:bidi="gu-IN"/>
        </w:rPr>
        <w:t xml:space="preserve"> </w:t>
      </w:r>
      <w:r w:rsidRPr="00B303C4">
        <w:rPr>
          <w:rFonts w:cs="SHREE_GUJ_OTF_0768" w:hint="cs"/>
          <w:szCs w:val="24"/>
          <w:cs/>
        </w:rPr>
        <w:t>(</w:t>
      </w:r>
      <w:r w:rsidRPr="00B303C4">
        <w:rPr>
          <w:rFonts w:cs="SHREE_GUJ_OTF_0768" w:hint="cs"/>
          <w:szCs w:val="24"/>
          <w:cs/>
          <w:lang w:bidi="gu-IN"/>
        </w:rPr>
        <w:t>વટવા</w:t>
      </w:r>
      <w:r w:rsidRPr="00B303C4">
        <w:rPr>
          <w:rFonts w:cs="SHREE_GUJ_OTF_0768" w:hint="cs"/>
          <w:szCs w:val="24"/>
          <w:cs/>
        </w:rPr>
        <w:t>)</w:t>
      </w:r>
      <w:r w:rsidRPr="00B303C4">
        <w:rPr>
          <w:rFonts w:cs="SHREE_GUJ_OTF_0768"/>
          <w:szCs w:val="24"/>
        </w:rPr>
        <w:t>:</w:t>
      </w:r>
      <w:r w:rsidR="00B44964">
        <w:rPr>
          <w:rFonts w:cs="SHREE_GUJ_OTF_0768"/>
          <w:szCs w:val="24"/>
        </w:rPr>
        <w:t xml:space="preserve"> </w:t>
      </w:r>
      <w:r w:rsidRPr="00B44964">
        <w:rPr>
          <w:rFonts w:asciiTheme="minorBidi" w:hAnsiTheme="minorBidi" w:cs="SHREE_GUJ_OTF_0768" w:hint="cs"/>
          <w:b/>
          <w:bCs/>
          <w:szCs w:val="24"/>
          <w:cs/>
          <w:lang w:bidi="gu-IN"/>
        </w:rPr>
        <w:t>માનનીય આરોગ્ય મંત્રીશ્રી</w:t>
      </w:r>
      <w:r w:rsidRPr="00B303C4">
        <w:rPr>
          <w:rFonts w:asciiTheme="minorBidi" w:hAnsiTheme="minorBidi" w:cs="SHREE_GUJ_OTF_0768" w:hint="cs"/>
          <w:szCs w:val="24"/>
          <w:cs/>
          <w:lang w:bidi="gu-IN"/>
        </w:rPr>
        <w:t xml:space="preserve"> જણાવવા કૃપા કરશે કે</w:t>
      </w:r>
      <w:r w:rsidR="00B44964">
        <w:rPr>
          <w:rFonts w:asciiTheme="minorBidi" w:hAnsiTheme="minorBidi" w:cs="SHREE_GUJ_OTF_0768" w:hint="cs"/>
          <w:szCs w:val="24"/>
          <w:cs/>
          <w:lang w:bidi="gu-IN"/>
        </w:rPr>
        <w:t>.</w:t>
      </w:r>
      <w:r w:rsidRPr="00B303C4">
        <w:rPr>
          <w:rFonts w:asciiTheme="minorBidi" w:hAnsiTheme="minorBidi" w:cs="SHREE_GUJ_OTF_0768"/>
          <w:szCs w:val="24"/>
          <w:lang w:bidi="gu-IN"/>
        </w:rPr>
        <w:t>-</w:t>
      </w:r>
    </w:p>
    <w:tbl>
      <w:tblPr>
        <w:tblStyle w:val="TableGrid"/>
        <w:tblW w:w="90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2520"/>
        <w:gridCol w:w="810"/>
        <w:gridCol w:w="5043"/>
      </w:tblGrid>
      <w:tr w:rsidR="00B303C4" w:rsidRPr="00B303C4" w:rsidTr="00B303C4">
        <w:trPr>
          <w:trHeight w:val="224"/>
        </w:trPr>
        <w:tc>
          <w:tcPr>
            <w:tcW w:w="630" w:type="dxa"/>
            <w:hideMark/>
          </w:tcPr>
          <w:p w:rsidR="00B303C4" w:rsidRPr="00B303C4" w:rsidRDefault="00B303C4" w:rsidP="00FB66E7">
            <w:pPr>
              <w:rPr>
                <w:rFonts w:cs="SHREE_GUJ_OTF_0768"/>
                <w:sz w:val="24"/>
                <w:szCs w:val="24"/>
              </w:rPr>
            </w:pPr>
          </w:p>
        </w:tc>
        <w:tc>
          <w:tcPr>
            <w:tcW w:w="2520" w:type="dxa"/>
            <w:hideMark/>
          </w:tcPr>
          <w:p w:rsidR="00B303C4" w:rsidRPr="007D41E5" w:rsidRDefault="00B303C4" w:rsidP="00FB66E7">
            <w:pPr>
              <w:tabs>
                <w:tab w:val="center" w:pos="1512"/>
                <w:tab w:val="left" w:pos="2310"/>
              </w:tabs>
              <w:spacing w:after="200" w:line="276" w:lineRule="auto"/>
              <w:outlineLvl w:val="0"/>
              <w:rPr>
                <w:rFonts w:asciiTheme="minorBidi" w:eastAsia="Times New Roman" w:hAnsiTheme="minorBidi" w:cs="SHREE_GUJ_OTF_0768"/>
                <w:b/>
                <w:bCs/>
                <w:sz w:val="24"/>
                <w:szCs w:val="24"/>
              </w:rPr>
            </w:pPr>
            <w:r w:rsidRPr="007D41E5">
              <w:rPr>
                <w:rFonts w:asciiTheme="minorBidi" w:hAnsiTheme="minorBidi" w:cs="SHREE_GUJ_OTF_0768" w:hint="cs"/>
                <w:b/>
                <w:bCs/>
                <w:sz w:val="24"/>
                <w:szCs w:val="24"/>
                <w:cs/>
              </w:rPr>
              <w:tab/>
              <w:t>પ્રશ્ન</w:t>
            </w:r>
            <w:r w:rsidRPr="007D41E5">
              <w:rPr>
                <w:rFonts w:asciiTheme="minorBidi" w:hAnsiTheme="minorBidi" w:cs="SHREE_GUJ_OTF_0768" w:hint="cs"/>
                <w:b/>
                <w:bCs/>
                <w:sz w:val="24"/>
                <w:szCs w:val="24"/>
                <w:cs/>
              </w:rPr>
              <w:tab/>
            </w:r>
          </w:p>
        </w:tc>
        <w:tc>
          <w:tcPr>
            <w:tcW w:w="810" w:type="dxa"/>
          </w:tcPr>
          <w:p w:rsidR="00B303C4" w:rsidRPr="007D41E5" w:rsidRDefault="00B303C4" w:rsidP="00FB66E7">
            <w:pPr>
              <w:spacing w:after="200" w:line="276" w:lineRule="auto"/>
              <w:jc w:val="both"/>
              <w:outlineLvl w:val="0"/>
              <w:rPr>
                <w:rFonts w:asciiTheme="minorBidi" w:eastAsia="Times New Roman" w:hAnsiTheme="minorBidi" w:cs="SHREE_GUJ_OTF_0768"/>
                <w:b/>
                <w:bCs/>
                <w:sz w:val="24"/>
                <w:szCs w:val="24"/>
              </w:rPr>
            </w:pPr>
          </w:p>
        </w:tc>
        <w:tc>
          <w:tcPr>
            <w:tcW w:w="5043" w:type="dxa"/>
            <w:hideMark/>
          </w:tcPr>
          <w:p w:rsidR="00B303C4" w:rsidRPr="007D41E5" w:rsidRDefault="00B303C4" w:rsidP="00FB66E7">
            <w:pPr>
              <w:spacing w:after="200" w:line="276" w:lineRule="auto"/>
              <w:jc w:val="center"/>
              <w:outlineLvl w:val="0"/>
              <w:rPr>
                <w:rFonts w:asciiTheme="minorBidi" w:eastAsia="Times New Roman" w:hAnsiTheme="minorBidi" w:cs="SHREE_GUJ_OTF_0768"/>
                <w:b/>
                <w:bCs/>
                <w:sz w:val="24"/>
                <w:szCs w:val="24"/>
              </w:rPr>
            </w:pPr>
            <w:r w:rsidRPr="007D41E5">
              <w:rPr>
                <w:rFonts w:asciiTheme="minorBidi" w:hAnsiTheme="minorBidi" w:cs="SHREE_GUJ_OTF_0768" w:hint="cs"/>
                <w:b/>
                <w:bCs/>
                <w:sz w:val="24"/>
                <w:szCs w:val="24"/>
                <w:cs/>
              </w:rPr>
              <w:t>જવાબ</w:t>
            </w:r>
          </w:p>
        </w:tc>
      </w:tr>
      <w:tr w:rsidR="00B303C4" w:rsidRPr="00B303C4" w:rsidTr="00B303C4">
        <w:trPr>
          <w:trHeight w:val="2235"/>
        </w:trPr>
        <w:tc>
          <w:tcPr>
            <w:tcW w:w="630" w:type="dxa"/>
            <w:hideMark/>
          </w:tcPr>
          <w:p w:rsidR="00B303C4" w:rsidRPr="00B303C4" w:rsidRDefault="00B303C4" w:rsidP="00FB66E7">
            <w:pPr>
              <w:spacing w:after="200" w:line="276" w:lineRule="auto"/>
              <w:ind w:left="-198"/>
              <w:jc w:val="center"/>
              <w:outlineLvl w:val="0"/>
              <w:rPr>
                <w:rFonts w:asciiTheme="minorBidi" w:eastAsia="Times New Roman" w:hAnsiTheme="minorBidi" w:cs="SHREE_GUJ_OTF_0768"/>
                <w:sz w:val="24"/>
                <w:szCs w:val="24"/>
              </w:rPr>
            </w:pPr>
            <w:r w:rsidRPr="00B303C4">
              <w:rPr>
                <w:rFonts w:asciiTheme="minorBidi" w:hAnsiTheme="minorBidi" w:cs="SHREE_GUJ_OTF_0768" w:hint="cs"/>
                <w:sz w:val="24"/>
                <w:szCs w:val="24"/>
                <w:cs/>
              </w:rPr>
              <w:t xml:space="preserve"> (૧)</w:t>
            </w:r>
          </w:p>
        </w:tc>
        <w:tc>
          <w:tcPr>
            <w:tcW w:w="2520" w:type="dxa"/>
          </w:tcPr>
          <w:p w:rsidR="00B303C4" w:rsidRPr="00B303C4" w:rsidRDefault="00B303C4" w:rsidP="00B44964">
            <w:pPr>
              <w:jc w:val="both"/>
              <w:rPr>
                <w:rFonts w:cs="SHREE_GUJ_OTF_0768"/>
                <w:sz w:val="24"/>
                <w:szCs w:val="24"/>
              </w:rPr>
            </w:pPr>
            <w:r w:rsidRPr="00B303C4">
              <w:rPr>
                <w:rFonts w:ascii="Shruti" w:hAnsi="Shruti" w:cs="SHREE_GUJ_OTF_0768"/>
                <w:sz w:val="24"/>
                <w:szCs w:val="24"/>
                <w:cs/>
              </w:rPr>
              <w:t>તા.૩૧</w:t>
            </w:r>
            <w:r w:rsidRPr="00B303C4">
              <w:rPr>
                <w:rFonts w:ascii="Shruti" w:hAnsi="Shruti" w:cs="SHREE_GUJ_OTF_0768" w:hint="cs"/>
                <w:sz w:val="24"/>
                <w:szCs w:val="24"/>
                <w:cs/>
              </w:rPr>
              <w:t>/૧૨/૨૦૨૩ની સ્થિતિએ રાજ્યમાં સાર્વત્રીક રસીકરણ દ્વારા કઈ કઈ રસીઓ આપવામાં આવે છે</w:t>
            </w:r>
            <w:r w:rsidRPr="00B303C4">
              <w:rPr>
                <w:rFonts w:ascii="Shruti" w:hAnsi="Shruti" w:cs="SHREE_GUJ_OTF_0768" w:hint="cs"/>
                <w:sz w:val="24"/>
                <w:szCs w:val="24"/>
              </w:rPr>
              <w:t>,</w:t>
            </w:r>
            <w:r w:rsidRPr="00B303C4">
              <w:rPr>
                <w:rFonts w:ascii="Shruti" w:hAnsi="Shruti" w:cs="SHREE_GUJ_OTF_0768" w:hint="cs"/>
                <w:sz w:val="24"/>
                <w:szCs w:val="24"/>
                <w:cs/>
              </w:rPr>
              <w:t xml:space="preserve"> </w:t>
            </w:r>
            <w:bookmarkStart w:id="0" w:name="_GoBack"/>
            <w:bookmarkEnd w:id="0"/>
          </w:p>
        </w:tc>
        <w:tc>
          <w:tcPr>
            <w:tcW w:w="810" w:type="dxa"/>
          </w:tcPr>
          <w:p w:rsidR="00B303C4" w:rsidRPr="00B303C4" w:rsidRDefault="00B303C4" w:rsidP="007D41E5">
            <w:pPr>
              <w:jc w:val="right"/>
              <w:rPr>
                <w:rFonts w:ascii="Calibri" w:hAnsi="Calibri" w:cs="SHREE_GUJ_OTF_0768"/>
                <w:sz w:val="24"/>
                <w:szCs w:val="24"/>
                <w:cs/>
                <w:lang w:val="en-US"/>
              </w:rPr>
            </w:pPr>
            <w:r w:rsidRPr="00B303C4">
              <w:rPr>
                <w:rFonts w:ascii="Calibri" w:hAnsi="Calibri" w:cs="SHREE_GUJ_OTF_0768"/>
                <w:sz w:val="24"/>
                <w:szCs w:val="24"/>
                <w:cs/>
                <w:lang w:val="en-US"/>
              </w:rPr>
              <w:t>(૧)</w:t>
            </w:r>
          </w:p>
        </w:tc>
        <w:tc>
          <w:tcPr>
            <w:tcW w:w="5043" w:type="dxa"/>
          </w:tcPr>
          <w:p w:rsidR="00B303C4" w:rsidRPr="00B303C4" w:rsidRDefault="00B303C4" w:rsidP="007D41E5">
            <w:pPr>
              <w:spacing w:after="0" w:line="240" w:lineRule="auto"/>
              <w:jc w:val="both"/>
              <w:rPr>
                <w:rFonts w:ascii="Calibri" w:hAnsi="Calibri" w:cs="SHREE_GUJ_OTF_0768"/>
                <w:sz w:val="24"/>
                <w:szCs w:val="24"/>
                <w:cs/>
                <w:lang w:val="en-US"/>
              </w:rPr>
            </w:pPr>
            <w:r w:rsidRPr="00B303C4">
              <w:rPr>
                <w:rFonts w:ascii="Shruti" w:hAnsi="Shruti" w:cs="SHREE_GUJ_OTF_0768"/>
                <w:sz w:val="24"/>
                <w:szCs w:val="24"/>
                <w:cs/>
              </w:rPr>
              <w:t>તા: ૩૧/૧૨/૨૦૨૩ની સ્થિતિએ ગુજરાતમાં હાલમાં</w:t>
            </w:r>
            <w:r w:rsidRPr="00B303C4">
              <w:rPr>
                <w:rFonts w:ascii="Shruti" w:hAnsi="Shruti" w:cs="SHREE_GUJ_OTF_0768"/>
                <w:sz w:val="24"/>
                <w:szCs w:val="24"/>
              </w:rPr>
              <w:t xml:space="preserve">, </w:t>
            </w:r>
            <w:r w:rsidRPr="00B303C4">
              <w:rPr>
                <w:rFonts w:ascii="Shruti" w:hAnsi="Shruti" w:cs="SHREE_GUJ_OTF_0768"/>
                <w:sz w:val="24"/>
                <w:szCs w:val="24"/>
                <w:cs/>
              </w:rPr>
              <w:t>જન્મથી લઈને ૧૬</w:t>
            </w:r>
            <w:r w:rsidRPr="00B303C4">
              <w:rPr>
                <w:rFonts w:ascii="Shruti" w:hAnsi="Shruti" w:cs="SHREE_GUJ_OTF_0768"/>
                <w:sz w:val="24"/>
                <w:szCs w:val="24"/>
              </w:rPr>
              <w:t xml:space="preserve"> </w:t>
            </w:r>
            <w:r w:rsidRPr="00B303C4">
              <w:rPr>
                <w:rFonts w:ascii="Shruti" w:hAnsi="Shruti" w:cs="SHREE_GUJ_OTF_0768"/>
                <w:sz w:val="24"/>
                <w:szCs w:val="24"/>
                <w:cs/>
              </w:rPr>
              <w:t>વર્ષની ઉંમરના બાળકો અને સગર્ભામાતાઓ  માટે ૧૧</w:t>
            </w:r>
            <w:r w:rsidRPr="00B303C4">
              <w:rPr>
                <w:rFonts w:ascii="Shruti" w:hAnsi="Shruti" w:cs="SHREE_GUJ_OTF_0768"/>
                <w:sz w:val="24"/>
                <w:szCs w:val="24"/>
              </w:rPr>
              <w:t xml:space="preserve"> </w:t>
            </w:r>
            <w:r w:rsidRPr="00B303C4">
              <w:rPr>
                <w:rFonts w:ascii="Shruti" w:hAnsi="Shruti" w:cs="SHREE_GUJ_OTF_0768"/>
                <w:sz w:val="24"/>
                <w:szCs w:val="24"/>
                <w:cs/>
              </w:rPr>
              <w:t>ઘાતક રોગો સામે રક્ષણ આપવા માટે હીપેટાઈટીસ બી</w:t>
            </w:r>
            <w:r w:rsidRPr="00B303C4">
              <w:rPr>
                <w:rFonts w:ascii="Shruti" w:hAnsi="Shruti" w:cs="SHREE_GUJ_OTF_0768"/>
                <w:sz w:val="24"/>
                <w:szCs w:val="24"/>
              </w:rPr>
              <w:t xml:space="preserve">, </w:t>
            </w:r>
            <w:r w:rsidRPr="00B303C4">
              <w:rPr>
                <w:rFonts w:ascii="Shruti" w:hAnsi="Shruti" w:cs="SHREE_GUJ_OTF_0768"/>
                <w:sz w:val="24"/>
                <w:szCs w:val="24"/>
                <w:cs/>
              </w:rPr>
              <w:t>ઓરલ પોલીયો રસી</w:t>
            </w:r>
            <w:r w:rsidRPr="00B303C4">
              <w:rPr>
                <w:rFonts w:ascii="Shruti" w:hAnsi="Shruti" w:cs="SHREE_GUJ_OTF_0768"/>
                <w:sz w:val="24"/>
                <w:szCs w:val="24"/>
              </w:rPr>
              <w:t xml:space="preserve">, </w:t>
            </w:r>
            <w:r w:rsidRPr="00B303C4">
              <w:rPr>
                <w:rFonts w:ascii="Shruti" w:hAnsi="Shruti" w:cs="SHREE_GUJ_OTF_0768"/>
                <w:sz w:val="24"/>
                <w:szCs w:val="24"/>
                <w:cs/>
              </w:rPr>
              <w:t>બીસીજી</w:t>
            </w:r>
            <w:r w:rsidRPr="00B303C4">
              <w:rPr>
                <w:rFonts w:ascii="Shruti" w:hAnsi="Shruti" w:cs="SHREE_GUJ_OTF_0768"/>
                <w:sz w:val="24"/>
                <w:szCs w:val="24"/>
              </w:rPr>
              <w:t xml:space="preserve">, </w:t>
            </w:r>
            <w:r w:rsidRPr="00B303C4">
              <w:rPr>
                <w:rFonts w:ascii="Shruti" w:hAnsi="Shruti" w:cs="SHREE_GUJ_OTF_0768"/>
                <w:sz w:val="24"/>
                <w:szCs w:val="24"/>
                <w:cs/>
              </w:rPr>
              <w:t>ડીપીટી(ત્રિગુણી)</w:t>
            </w:r>
            <w:r w:rsidRPr="00B303C4">
              <w:rPr>
                <w:rFonts w:ascii="Shruti" w:hAnsi="Shruti" w:cs="SHREE_GUJ_OTF_0768"/>
                <w:sz w:val="24"/>
                <w:szCs w:val="24"/>
              </w:rPr>
              <w:t xml:space="preserve">, </w:t>
            </w:r>
            <w:r w:rsidRPr="00B303C4">
              <w:rPr>
                <w:rFonts w:ascii="Shruti" w:hAnsi="Shruti" w:cs="SHREE_GUJ_OTF_0768"/>
                <w:sz w:val="24"/>
                <w:szCs w:val="24"/>
                <w:cs/>
              </w:rPr>
              <w:t>પેન્ટાવેલેન્ટ રસી( પંચગુણી રસી)</w:t>
            </w:r>
            <w:r w:rsidRPr="00B303C4">
              <w:rPr>
                <w:rFonts w:ascii="Shruti" w:hAnsi="Shruti" w:cs="SHREE_GUJ_OTF_0768"/>
                <w:sz w:val="24"/>
                <w:szCs w:val="24"/>
              </w:rPr>
              <w:t xml:space="preserve">, </w:t>
            </w:r>
            <w:r w:rsidRPr="00B303C4">
              <w:rPr>
                <w:rFonts w:ascii="Shruti" w:hAnsi="Shruti" w:cs="SHREE_GUJ_OTF_0768"/>
                <w:sz w:val="24"/>
                <w:szCs w:val="24"/>
                <w:cs/>
              </w:rPr>
              <w:t>ન્યુમોકોકલ વેકસીન</w:t>
            </w:r>
            <w:r w:rsidRPr="00B303C4">
              <w:rPr>
                <w:rFonts w:ascii="Shruti" w:hAnsi="Shruti" w:cs="SHREE_GUJ_OTF_0768"/>
                <w:sz w:val="24"/>
                <w:szCs w:val="24"/>
              </w:rPr>
              <w:t xml:space="preserve">, </w:t>
            </w:r>
            <w:r w:rsidRPr="00B303C4">
              <w:rPr>
                <w:rFonts w:ascii="Shruti" w:hAnsi="Shruti" w:cs="SHREE_GUJ_OTF_0768"/>
                <w:sz w:val="24"/>
                <w:szCs w:val="24"/>
                <w:cs/>
              </w:rPr>
              <w:t>રોટાવાયરસ વેકસીન</w:t>
            </w:r>
            <w:r w:rsidRPr="00B303C4">
              <w:rPr>
                <w:rFonts w:ascii="Shruti" w:hAnsi="Shruti" w:cs="SHREE_GUJ_OTF_0768"/>
                <w:sz w:val="24"/>
                <w:szCs w:val="24"/>
              </w:rPr>
              <w:t xml:space="preserve">, </w:t>
            </w:r>
            <w:r w:rsidRPr="00B303C4">
              <w:rPr>
                <w:rFonts w:ascii="Shruti" w:hAnsi="Shruti" w:cs="SHREE_GUJ_OTF_0768"/>
                <w:sz w:val="24"/>
                <w:szCs w:val="24"/>
                <w:cs/>
              </w:rPr>
              <w:t>ઈન્જેકટેબલ પોલીયો વેકસીન</w:t>
            </w:r>
            <w:r w:rsidRPr="00B303C4">
              <w:rPr>
                <w:rFonts w:ascii="Shruti" w:hAnsi="Shruti" w:cs="SHREE_GUJ_OTF_0768"/>
                <w:sz w:val="24"/>
                <w:szCs w:val="24"/>
              </w:rPr>
              <w:t xml:space="preserve">, </w:t>
            </w:r>
            <w:r w:rsidRPr="00B303C4">
              <w:rPr>
                <w:rFonts w:ascii="Shruti" w:hAnsi="Shruti" w:cs="SHREE_GUJ_OTF_0768"/>
                <w:sz w:val="24"/>
                <w:szCs w:val="24"/>
                <w:cs/>
              </w:rPr>
              <w:t>ઓરી રૂબેલા વેકસીન</w:t>
            </w:r>
            <w:r w:rsidRPr="00B303C4">
              <w:rPr>
                <w:rFonts w:ascii="Shruti" w:hAnsi="Shruti" w:cs="SHREE_GUJ_OTF_0768"/>
                <w:sz w:val="24"/>
                <w:szCs w:val="24"/>
              </w:rPr>
              <w:t xml:space="preserve"> </w:t>
            </w:r>
            <w:r w:rsidRPr="00B303C4">
              <w:rPr>
                <w:rFonts w:ascii="Shruti" w:hAnsi="Shruti" w:cs="SHREE_GUJ_OTF_0768"/>
                <w:sz w:val="24"/>
                <w:szCs w:val="24"/>
                <w:cs/>
              </w:rPr>
              <w:t xml:space="preserve">અને </w:t>
            </w:r>
            <w:r w:rsidRPr="00B303C4">
              <w:rPr>
                <w:rFonts w:ascii="Shruti" w:hAnsi="Shruti" w:cs="SHREE_GUJ_OTF_0768"/>
                <w:sz w:val="24"/>
                <w:szCs w:val="24"/>
              </w:rPr>
              <w:t xml:space="preserve"> </w:t>
            </w:r>
            <w:r w:rsidRPr="00B303C4">
              <w:rPr>
                <w:rFonts w:ascii="Shruti" w:hAnsi="Shruti" w:cs="SHREE_GUJ_OTF_0768"/>
                <w:sz w:val="24"/>
                <w:szCs w:val="24"/>
                <w:cs/>
              </w:rPr>
              <w:t>ટીડીની વેકસીન  વય આધારિત રાષ્ટ્રીય રસીકરણ સમયપત્રક મુજબ આપવામાં આવે છે.</w:t>
            </w:r>
          </w:p>
        </w:tc>
      </w:tr>
      <w:tr w:rsidR="00B303C4" w:rsidRPr="00B303C4" w:rsidTr="00B303C4">
        <w:trPr>
          <w:trHeight w:val="1350"/>
        </w:trPr>
        <w:tc>
          <w:tcPr>
            <w:tcW w:w="630" w:type="dxa"/>
            <w:hideMark/>
          </w:tcPr>
          <w:p w:rsidR="00B303C4" w:rsidRPr="00B303C4" w:rsidRDefault="00B303C4" w:rsidP="00FB66E7">
            <w:pPr>
              <w:spacing w:after="200" w:line="276" w:lineRule="auto"/>
              <w:ind w:left="-198"/>
              <w:jc w:val="center"/>
              <w:outlineLvl w:val="0"/>
              <w:rPr>
                <w:rFonts w:asciiTheme="minorBidi" w:eastAsia="Times New Roman" w:hAnsiTheme="minorBidi" w:cs="SHREE_GUJ_OTF_0768"/>
                <w:sz w:val="24"/>
                <w:szCs w:val="24"/>
                <w:lang w:bidi="hi-IN"/>
              </w:rPr>
            </w:pPr>
            <w:r w:rsidRPr="00B303C4">
              <w:rPr>
                <w:rFonts w:asciiTheme="minorBidi" w:hAnsiTheme="minorBidi" w:cs="SHREE_GUJ_OTF_0768" w:hint="cs"/>
                <w:sz w:val="24"/>
                <w:szCs w:val="24"/>
                <w:cs/>
              </w:rPr>
              <w:t xml:space="preserve"> </w:t>
            </w:r>
            <w:r w:rsidRPr="00B303C4">
              <w:rPr>
                <w:rFonts w:asciiTheme="minorBidi" w:hAnsiTheme="minorBidi" w:cs="SHREE_GUJ_OTF_0768"/>
                <w:sz w:val="24"/>
                <w:szCs w:val="24"/>
              </w:rPr>
              <w:t>(</w:t>
            </w:r>
            <w:r w:rsidRPr="00B303C4">
              <w:rPr>
                <w:rFonts w:asciiTheme="minorBidi" w:hAnsiTheme="minorBidi" w:cs="SHREE_GUJ_OTF_0768" w:hint="cs"/>
                <w:sz w:val="24"/>
                <w:szCs w:val="24"/>
                <w:cs/>
              </w:rPr>
              <w:t>૨)</w:t>
            </w:r>
          </w:p>
        </w:tc>
        <w:tc>
          <w:tcPr>
            <w:tcW w:w="2520" w:type="dxa"/>
          </w:tcPr>
          <w:p w:rsidR="00B303C4" w:rsidRPr="00B303C4" w:rsidRDefault="00B303C4" w:rsidP="00FB66E7">
            <w:pPr>
              <w:jc w:val="both"/>
              <w:rPr>
                <w:rFonts w:cs="SHREE_GUJ_OTF_0768"/>
                <w:sz w:val="24"/>
                <w:szCs w:val="24"/>
              </w:rPr>
            </w:pPr>
            <w:r w:rsidRPr="00B303C4">
              <w:rPr>
                <w:rFonts w:cs="SHREE_GUJ_OTF_0768" w:hint="cs"/>
                <w:sz w:val="24"/>
                <w:szCs w:val="24"/>
                <w:cs/>
              </w:rPr>
              <w:t>સાર્વત્રીક રસીકરણ કાર્યક્રમ દ્વારા કયા કયા રોગો સામે રક્ષણ આપવામાં આવે છે</w:t>
            </w:r>
            <w:r w:rsidRPr="00B303C4">
              <w:rPr>
                <w:rFonts w:cs="SHREE_GUJ_OTF_0768" w:hint="cs"/>
                <w:sz w:val="24"/>
                <w:szCs w:val="24"/>
              </w:rPr>
              <w:t>,</w:t>
            </w:r>
            <w:r w:rsidRPr="00B303C4">
              <w:rPr>
                <w:rFonts w:cs="SHREE_GUJ_OTF_0768" w:hint="cs"/>
                <w:sz w:val="24"/>
                <w:szCs w:val="24"/>
                <w:cs/>
              </w:rPr>
              <w:t>અને</w:t>
            </w:r>
          </w:p>
        </w:tc>
        <w:tc>
          <w:tcPr>
            <w:tcW w:w="810" w:type="dxa"/>
          </w:tcPr>
          <w:p w:rsidR="00B303C4" w:rsidRPr="00B303C4" w:rsidRDefault="00B303C4" w:rsidP="007D41E5">
            <w:pPr>
              <w:jc w:val="right"/>
              <w:rPr>
                <w:rFonts w:cs="SHREE_GUJ_OTF_0768"/>
                <w:sz w:val="24"/>
                <w:szCs w:val="24"/>
              </w:rPr>
            </w:pPr>
            <w:r w:rsidRPr="00B303C4">
              <w:rPr>
                <w:rFonts w:cs="SHREE_GUJ_OTF_0768"/>
                <w:sz w:val="24"/>
                <w:szCs w:val="24"/>
                <w:cs/>
              </w:rPr>
              <w:t>(૨)</w:t>
            </w:r>
          </w:p>
        </w:tc>
        <w:tc>
          <w:tcPr>
            <w:tcW w:w="5043" w:type="dxa"/>
          </w:tcPr>
          <w:p w:rsidR="00B303C4" w:rsidRPr="00B303C4" w:rsidRDefault="00B303C4" w:rsidP="00FB66E7">
            <w:pPr>
              <w:jc w:val="both"/>
              <w:rPr>
                <w:rFonts w:cs="SHREE_GUJ_OTF_0768"/>
                <w:sz w:val="24"/>
                <w:szCs w:val="24"/>
              </w:rPr>
            </w:pPr>
            <w:r w:rsidRPr="00B303C4">
              <w:rPr>
                <w:rFonts w:cs="SHREE_GUJ_OTF_0768" w:hint="cs"/>
                <w:sz w:val="24"/>
                <w:szCs w:val="24"/>
                <w:cs/>
              </w:rPr>
              <w:t>સાર્વત્રિક</w:t>
            </w:r>
            <w:r w:rsidRPr="00B303C4">
              <w:rPr>
                <w:rFonts w:cs="SHREE_GUJ_OTF_0768"/>
                <w:sz w:val="24"/>
                <w:szCs w:val="24"/>
                <w:cs/>
              </w:rPr>
              <w:t xml:space="preserve"> </w:t>
            </w:r>
            <w:r w:rsidRPr="00B303C4">
              <w:rPr>
                <w:rFonts w:cs="SHREE_GUJ_OTF_0768" w:hint="cs"/>
                <w:sz w:val="24"/>
                <w:szCs w:val="24"/>
                <w:cs/>
              </w:rPr>
              <w:t>રસીકરણ</w:t>
            </w:r>
            <w:r w:rsidRPr="00B303C4">
              <w:rPr>
                <w:rFonts w:cs="SHREE_GUJ_OTF_0768"/>
                <w:sz w:val="24"/>
                <w:szCs w:val="24"/>
                <w:cs/>
              </w:rPr>
              <w:t xml:space="preserve"> </w:t>
            </w:r>
            <w:r w:rsidRPr="00B303C4">
              <w:rPr>
                <w:rFonts w:cs="SHREE_GUJ_OTF_0768" w:hint="cs"/>
                <w:sz w:val="24"/>
                <w:szCs w:val="24"/>
                <w:cs/>
              </w:rPr>
              <w:t>કાર્યક્રમ</w:t>
            </w:r>
            <w:r w:rsidRPr="00B303C4">
              <w:rPr>
                <w:rFonts w:cs="SHREE_GUJ_OTF_0768"/>
                <w:sz w:val="24"/>
                <w:szCs w:val="24"/>
                <w:cs/>
              </w:rPr>
              <w:t xml:space="preserve"> </w:t>
            </w:r>
            <w:r w:rsidRPr="00B303C4">
              <w:rPr>
                <w:rFonts w:cs="SHREE_GUJ_OTF_0768" w:hint="cs"/>
                <w:sz w:val="24"/>
                <w:szCs w:val="24"/>
                <w:cs/>
              </w:rPr>
              <w:t>મારફતે</w:t>
            </w:r>
            <w:r w:rsidRPr="00B303C4">
              <w:rPr>
                <w:rFonts w:cs="SHREE_GUJ_OTF_0768"/>
                <w:sz w:val="24"/>
                <w:szCs w:val="24"/>
                <w:cs/>
              </w:rPr>
              <w:t xml:space="preserve"> </w:t>
            </w:r>
            <w:r w:rsidRPr="00B303C4">
              <w:rPr>
                <w:rFonts w:cs="SHREE_GUJ_OTF_0768" w:hint="cs"/>
                <w:sz w:val="24"/>
                <w:szCs w:val="24"/>
                <w:cs/>
              </w:rPr>
              <w:t>ઝેરી</w:t>
            </w:r>
            <w:r w:rsidRPr="00B303C4">
              <w:rPr>
                <w:rFonts w:cs="SHREE_GUJ_OTF_0768"/>
                <w:sz w:val="24"/>
                <w:szCs w:val="24"/>
                <w:cs/>
              </w:rPr>
              <w:t xml:space="preserve"> </w:t>
            </w:r>
            <w:r w:rsidRPr="00B303C4">
              <w:rPr>
                <w:rFonts w:cs="SHREE_GUJ_OTF_0768" w:hint="cs"/>
                <w:sz w:val="24"/>
                <w:szCs w:val="24"/>
                <w:cs/>
              </w:rPr>
              <w:t>કમળો</w:t>
            </w:r>
            <w:r w:rsidRPr="00B303C4">
              <w:rPr>
                <w:rFonts w:cs="SHREE_GUJ_OTF_0768"/>
                <w:sz w:val="24"/>
                <w:szCs w:val="24"/>
              </w:rPr>
              <w:t xml:space="preserve">, </w:t>
            </w:r>
            <w:r w:rsidRPr="00B303C4">
              <w:rPr>
                <w:rFonts w:cs="SHREE_GUJ_OTF_0768" w:hint="cs"/>
                <w:sz w:val="24"/>
                <w:szCs w:val="24"/>
                <w:cs/>
              </w:rPr>
              <w:t>બાળ</w:t>
            </w:r>
            <w:r w:rsidRPr="00B303C4">
              <w:rPr>
                <w:rFonts w:cs="SHREE_GUJ_OTF_0768"/>
                <w:sz w:val="24"/>
                <w:szCs w:val="24"/>
                <w:cs/>
              </w:rPr>
              <w:t xml:space="preserve"> </w:t>
            </w:r>
            <w:r w:rsidRPr="00B303C4">
              <w:rPr>
                <w:rFonts w:cs="SHREE_GUJ_OTF_0768" w:hint="cs"/>
                <w:sz w:val="24"/>
                <w:szCs w:val="24"/>
                <w:cs/>
              </w:rPr>
              <w:t>ટી</w:t>
            </w:r>
            <w:r w:rsidRPr="00B303C4">
              <w:rPr>
                <w:rFonts w:cs="SHREE_GUJ_OTF_0768"/>
                <w:sz w:val="24"/>
                <w:szCs w:val="24"/>
                <w:cs/>
              </w:rPr>
              <w:t>.</w:t>
            </w:r>
            <w:r w:rsidRPr="00B303C4">
              <w:rPr>
                <w:rFonts w:cs="SHREE_GUJ_OTF_0768" w:hint="cs"/>
                <w:sz w:val="24"/>
                <w:szCs w:val="24"/>
                <w:cs/>
              </w:rPr>
              <w:t>બી</w:t>
            </w:r>
            <w:r w:rsidRPr="00B303C4">
              <w:rPr>
                <w:rFonts w:cs="SHREE_GUJ_OTF_0768"/>
                <w:sz w:val="24"/>
                <w:szCs w:val="24"/>
                <w:cs/>
              </w:rPr>
              <w:t>.</w:t>
            </w:r>
            <w:r w:rsidRPr="00B303C4">
              <w:rPr>
                <w:rFonts w:cs="SHREE_GUJ_OTF_0768"/>
                <w:sz w:val="24"/>
                <w:szCs w:val="24"/>
              </w:rPr>
              <w:t xml:space="preserve">, </w:t>
            </w:r>
            <w:r w:rsidRPr="00B303C4">
              <w:rPr>
                <w:rFonts w:cs="SHREE_GUJ_OTF_0768" w:hint="cs"/>
                <w:sz w:val="24"/>
                <w:szCs w:val="24"/>
                <w:cs/>
              </w:rPr>
              <w:t>પોલીયો</w:t>
            </w:r>
            <w:r w:rsidRPr="00B303C4">
              <w:rPr>
                <w:rFonts w:cs="SHREE_GUJ_OTF_0768"/>
                <w:sz w:val="24"/>
                <w:szCs w:val="24"/>
              </w:rPr>
              <w:t xml:space="preserve">, </w:t>
            </w:r>
            <w:r w:rsidRPr="00B303C4">
              <w:rPr>
                <w:rFonts w:cs="SHREE_GUJ_OTF_0768" w:hint="cs"/>
                <w:sz w:val="24"/>
                <w:szCs w:val="24"/>
                <w:cs/>
              </w:rPr>
              <w:t>ડીપ્થેરીયા</w:t>
            </w:r>
            <w:r w:rsidRPr="00B303C4">
              <w:rPr>
                <w:rFonts w:cs="SHREE_GUJ_OTF_0768"/>
                <w:sz w:val="24"/>
                <w:szCs w:val="24"/>
              </w:rPr>
              <w:t xml:space="preserve">, </w:t>
            </w:r>
            <w:r w:rsidRPr="00B303C4">
              <w:rPr>
                <w:rFonts w:cs="SHREE_GUJ_OTF_0768" w:hint="cs"/>
                <w:sz w:val="24"/>
                <w:szCs w:val="24"/>
                <w:cs/>
              </w:rPr>
              <w:t>ઊટાટીયુ</w:t>
            </w:r>
            <w:r w:rsidRPr="00B303C4">
              <w:rPr>
                <w:rFonts w:cs="SHREE_GUJ_OTF_0768"/>
                <w:sz w:val="24"/>
                <w:szCs w:val="24"/>
              </w:rPr>
              <w:t xml:space="preserve">, </w:t>
            </w:r>
            <w:r w:rsidRPr="00B303C4">
              <w:rPr>
                <w:rFonts w:cs="SHREE_GUJ_OTF_0768" w:hint="cs"/>
                <w:sz w:val="24"/>
                <w:szCs w:val="24"/>
                <w:cs/>
              </w:rPr>
              <w:t>ધનુર</w:t>
            </w:r>
            <w:r w:rsidRPr="00B303C4">
              <w:rPr>
                <w:rFonts w:cs="SHREE_GUJ_OTF_0768"/>
                <w:sz w:val="24"/>
                <w:szCs w:val="24"/>
              </w:rPr>
              <w:t xml:space="preserve">, </w:t>
            </w:r>
            <w:r w:rsidRPr="00B303C4">
              <w:rPr>
                <w:rFonts w:cs="SHREE_GUJ_OTF_0768" w:hint="cs"/>
                <w:sz w:val="24"/>
                <w:szCs w:val="24"/>
                <w:cs/>
              </w:rPr>
              <w:t>હીબ</w:t>
            </w:r>
            <w:r w:rsidRPr="00B303C4">
              <w:rPr>
                <w:rFonts w:cs="SHREE_GUJ_OTF_0768"/>
                <w:sz w:val="24"/>
                <w:szCs w:val="24"/>
                <w:cs/>
              </w:rPr>
              <w:t xml:space="preserve"> </w:t>
            </w:r>
            <w:r w:rsidRPr="00B303C4">
              <w:rPr>
                <w:rFonts w:cs="SHREE_GUJ_OTF_0768" w:hint="cs"/>
                <w:sz w:val="24"/>
                <w:szCs w:val="24"/>
                <w:cs/>
              </w:rPr>
              <w:t>બેક્ટેરિયાથી</w:t>
            </w:r>
            <w:r w:rsidRPr="00B303C4">
              <w:rPr>
                <w:rFonts w:cs="SHREE_GUJ_OTF_0768"/>
                <w:sz w:val="24"/>
                <w:szCs w:val="24"/>
                <w:cs/>
              </w:rPr>
              <w:t xml:space="preserve"> </w:t>
            </w:r>
            <w:r w:rsidRPr="00B303C4">
              <w:rPr>
                <w:rFonts w:cs="SHREE_GUJ_OTF_0768" w:hint="cs"/>
                <w:sz w:val="24"/>
                <w:szCs w:val="24"/>
                <w:cs/>
              </w:rPr>
              <w:t>થતા</w:t>
            </w:r>
            <w:r w:rsidRPr="00B303C4">
              <w:rPr>
                <w:rFonts w:cs="SHREE_GUJ_OTF_0768"/>
                <w:sz w:val="24"/>
                <w:szCs w:val="24"/>
                <w:cs/>
              </w:rPr>
              <w:t xml:space="preserve"> </w:t>
            </w:r>
            <w:r w:rsidRPr="00B303C4">
              <w:rPr>
                <w:rFonts w:cs="SHREE_GUJ_OTF_0768" w:hint="cs"/>
                <w:sz w:val="24"/>
                <w:szCs w:val="24"/>
                <w:cs/>
              </w:rPr>
              <w:t>રોગો</w:t>
            </w:r>
            <w:r w:rsidRPr="00B303C4">
              <w:rPr>
                <w:rFonts w:cs="SHREE_GUJ_OTF_0768"/>
                <w:sz w:val="24"/>
                <w:szCs w:val="24"/>
              </w:rPr>
              <w:t xml:space="preserve">, </w:t>
            </w:r>
            <w:r w:rsidRPr="00B303C4">
              <w:rPr>
                <w:rFonts w:cs="SHREE_GUJ_OTF_0768"/>
                <w:sz w:val="24"/>
                <w:szCs w:val="24"/>
                <w:cs/>
              </w:rPr>
              <w:t>ન્યુમોમોકલ ન્યુમોનીયા</w:t>
            </w:r>
            <w:r w:rsidRPr="00B303C4">
              <w:rPr>
                <w:rFonts w:cs="SHREE_GUJ_OTF_0768"/>
                <w:sz w:val="24"/>
                <w:szCs w:val="24"/>
              </w:rPr>
              <w:t xml:space="preserve">, </w:t>
            </w:r>
            <w:r w:rsidRPr="00B303C4">
              <w:rPr>
                <w:rFonts w:cs="SHREE_GUJ_OTF_0768" w:hint="cs"/>
                <w:sz w:val="24"/>
                <w:szCs w:val="24"/>
                <w:cs/>
              </w:rPr>
              <w:t>રોટા</w:t>
            </w:r>
            <w:r w:rsidRPr="00B303C4">
              <w:rPr>
                <w:rFonts w:cs="SHREE_GUJ_OTF_0768"/>
                <w:sz w:val="24"/>
                <w:szCs w:val="24"/>
                <w:cs/>
              </w:rPr>
              <w:t xml:space="preserve"> </w:t>
            </w:r>
            <w:r w:rsidRPr="00B303C4">
              <w:rPr>
                <w:rFonts w:cs="SHREE_GUJ_OTF_0768" w:hint="cs"/>
                <w:sz w:val="24"/>
                <w:szCs w:val="24"/>
                <w:cs/>
              </w:rPr>
              <w:t>વાયરસથી</w:t>
            </w:r>
            <w:r w:rsidRPr="00B303C4">
              <w:rPr>
                <w:rFonts w:cs="SHREE_GUJ_OTF_0768"/>
                <w:sz w:val="24"/>
                <w:szCs w:val="24"/>
                <w:cs/>
              </w:rPr>
              <w:t xml:space="preserve"> </w:t>
            </w:r>
            <w:r w:rsidRPr="00B303C4">
              <w:rPr>
                <w:rFonts w:cs="SHREE_GUJ_OTF_0768" w:hint="cs"/>
                <w:sz w:val="24"/>
                <w:szCs w:val="24"/>
                <w:cs/>
              </w:rPr>
              <w:t>થતા</w:t>
            </w:r>
            <w:r w:rsidRPr="00B303C4">
              <w:rPr>
                <w:rFonts w:cs="SHREE_GUJ_OTF_0768"/>
                <w:sz w:val="24"/>
                <w:szCs w:val="24"/>
                <w:cs/>
              </w:rPr>
              <w:t xml:space="preserve"> </w:t>
            </w:r>
            <w:r w:rsidRPr="00B303C4">
              <w:rPr>
                <w:rFonts w:cs="SHREE_GUJ_OTF_0768" w:hint="cs"/>
                <w:sz w:val="24"/>
                <w:szCs w:val="24"/>
                <w:cs/>
              </w:rPr>
              <w:t>ઝાડા</w:t>
            </w:r>
            <w:r w:rsidRPr="00B303C4">
              <w:rPr>
                <w:rFonts w:cs="SHREE_GUJ_OTF_0768"/>
                <w:sz w:val="24"/>
                <w:szCs w:val="24"/>
              </w:rPr>
              <w:t xml:space="preserve">, </w:t>
            </w:r>
            <w:r w:rsidRPr="00B303C4">
              <w:rPr>
                <w:rFonts w:cs="SHREE_GUJ_OTF_0768" w:hint="cs"/>
                <w:sz w:val="24"/>
                <w:szCs w:val="24"/>
                <w:cs/>
              </w:rPr>
              <w:t>ઓરી</w:t>
            </w:r>
            <w:r w:rsidRPr="00B303C4">
              <w:rPr>
                <w:rFonts w:cs="SHREE_GUJ_OTF_0768"/>
                <w:sz w:val="24"/>
                <w:szCs w:val="24"/>
                <w:cs/>
              </w:rPr>
              <w:t xml:space="preserve"> </w:t>
            </w:r>
            <w:r w:rsidRPr="00B303C4">
              <w:rPr>
                <w:rFonts w:cs="SHREE_GUJ_OTF_0768" w:hint="cs"/>
                <w:sz w:val="24"/>
                <w:szCs w:val="24"/>
                <w:cs/>
              </w:rPr>
              <w:t>અને</w:t>
            </w:r>
            <w:r w:rsidRPr="00B303C4">
              <w:rPr>
                <w:rFonts w:cs="SHREE_GUJ_OTF_0768"/>
                <w:sz w:val="24"/>
                <w:szCs w:val="24"/>
                <w:cs/>
              </w:rPr>
              <w:t xml:space="preserve"> </w:t>
            </w:r>
            <w:r w:rsidRPr="00B303C4">
              <w:rPr>
                <w:rFonts w:cs="SHREE_GUJ_OTF_0768" w:hint="cs"/>
                <w:sz w:val="24"/>
                <w:szCs w:val="24"/>
                <w:cs/>
              </w:rPr>
              <w:t>રૂબેલા</w:t>
            </w:r>
            <w:r w:rsidRPr="00B303C4">
              <w:rPr>
                <w:rFonts w:cs="SHREE_GUJ_OTF_0768"/>
                <w:sz w:val="24"/>
                <w:szCs w:val="24"/>
                <w:cs/>
              </w:rPr>
              <w:t xml:space="preserve"> </w:t>
            </w:r>
            <w:r w:rsidRPr="00B303C4">
              <w:rPr>
                <w:rFonts w:cs="SHREE_GUJ_OTF_0768" w:hint="cs"/>
                <w:sz w:val="24"/>
                <w:szCs w:val="24"/>
                <w:cs/>
              </w:rPr>
              <w:t>જેવા</w:t>
            </w:r>
            <w:r w:rsidRPr="00B303C4">
              <w:rPr>
                <w:rFonts w:cs="SHREE_GUJ_OTF_0768"/>
                <w:sz w:val="24"/>
                <w:szCs w:val="24"/>
                <w:cs/>
              </w:rPr>
              <w:t xml:space="preserve"> </w:t>
            </w:r>
            <w:r w:rsidRPr="00B303C4">
              <w:rPr>
                <w:rFonts w:cs="SHREE_GUJ_OTF_0768" w:hint="cs"/>
                <w:sz w:val="24"/>
                <w:szCs w:val="24"/>
                <w:cs/>
              </w:rPr>
              <w:t>રોગો</w:t>
            </w:r>
            <w:r w:rsidRPr="00B303C4">
              <w:rPr>
                <w:rFonts w:cs="SHREE_GUJ_OTF_0768"/>
                <w:sz w:val="24"/>
                <w:szCs w:val="24"/>
                <w:cs/>
              </w:rPr>
              <w:t xml:space="preserve"> </w:t>
            </w:r>
            <w:r w:rsidRPr="00B303C4">
              <w:rPr>
                <w:rFonts w:cs="SHREE_GUJ_OTF_0768" w:hint="cs"/>
                <w:sz w:val="24"/>
                <w:szCs w:val="24"/>
                <w:cs/>
              </w:rPr>
              <w:t>સામે</w:t>
            </w:r>
            <w:r w:rsidRPr="00B303C4">
              <w:rPr>
                <w:rFonts w:cs="SHREE_GUJ_OTF_0768"/>
                <w:sz w:val="24"/>
                <w:szCs w:val="24"/>
                <w:cs/>
              </w:rPr>
              <w:t xml:space="preserve"> </w:t>
            </w:r>
            <w:r w:rsidRPr="00B303C4">
              <w:rPr>
                <w:rFonts w:cs="SHREE_GUJ_OTF_0768" w:hint="cs"/>
                <w:sz w:val="24"/>
                <w:szCs w:val="24"/>
                <w:cs/>
              </w:rPr>
              <w:t>રક્ષણ</w:t>
            </w:r>
            <w:r w:rsidRPr="00B303C4">
              <w:rPr>
                <w:rFonts w:cs="SHREE_GUJ_OTF_0768"/>
                <w:sz w:val="24"/>
                <w:szCs w:val="24"/>
                <w:cs/>
              </w:rPr>
              <w:t xml:space="preserve"> </w:t>
            </w:r>
            <w:r w:rsidRPr="00B303C4">
              <w:rPr>
                <w:rFonts w:cs="SHREE_GUJ_OTF_0768" w:hint="cs"/>
                <w:sz w:val="24"/>
                <w:szCs w:val="24"/>
                <w:cs/>
              </w:rPr>
              <w:t>પૂરું</w:t>
            </w:r>
            <w:r w:rsidRPr="00B303C4">
              <w:rPr>
                <w:rFonts w:cs="SHREE_GUJ_OTF_0768"/>
                <w:sz w:val="24"/>
                <w:szCs w:val="24"/>
                <w:cs/>
              </w:rPr>
              <w:t xml:space="preserve"> </w:t>
            </w:r>
            <w:r w:rsidRPr="00B303C4">
              <w:rPr>
                <w:rFonts w:cs="SHREE_GUJ_OTF_0768" w:hint="cs"/>
                <w:sz w:val="24"/>
                <w:szCs w:val="24"/>
                <w:cs/>
              </w:rPr>
              <w:t>પાડવામાં</w:t>
            </w:r>
            <w:r w:rsidRPr="00B303C4">
              <w:rPr>
                <w:rFonts w:cs="SHREE_GUJ_OTF_0768"/>
                <w:sz w:val="24"/>
                <w:szCs w:val="24"/>
                <w:cs/>
              </w:rPr>
              <w:t xml:space="preserve"> </w:t>
            </w:r>
            <w:r w:rsidRPr="00B303C4">
              <w:rPr>
                <w:rFonts w:cs="SHREE_GUJ_OTF_0768" w:hint="cs"/>
                <w:sz w:val="24"/>
                <w:szCs w:val="24"/>
                <w:cs/>
              </w:rPr>
              <w:t>આવે</w:t>
            </w:r>
            <w:r w:rsidRPr="00B303C4">
              <w:rPr>
                <w:rFonts w:cs="SHREE_GUJ_OTF_0768"/>
                <w:sz w:val="24"/>
                <w:szCs w:val="24"/>
                <w:cs/>
              </w:rPr>
              <w:t xml:space="preserve"> </w:t>
            </w:r>
            <w:r w:rsidRPr="00B303C4">
              <w:rPr>
                <w:rFonts w:cs="SHREE_GUJ_OTF_0768" w:hint="cs"/>
                <w:sz w:val="24"/>
                <w:szCs w:val="24"/>
                <w:cs/>
              </w:rPr>
              <w:t>છે</w:t>
            </w:r>
            <w:r w:rsidRPr="00B303C4">
              <w:rPr>
                <w:rFonts w:cs="SHREE_GUJ_OTF_0768"/>
                <w:sz w:val="24"/>
                <w:szCs w:val="24"/>
                <w:cs/>
              </w:rPr>
              <w:t xml:space="preserve">. </w:t>
            </w:r>
          </w:p>
          <w:p w:rsidR="00B303C4" w:rsidRPr="00B303C4" w:rsidRDefault="00B303C4" w:rsidP="00FB66E7">
            <w:pPr>
              <w:jc w:val="both"/>
              <w:rPr>
                <w:rFonts w:cs="SHREE_GUJ_OTF_0768"/>
                <w:sz w:val="24"/>
                <w:szCs w:val="24"/>
              </w:rPr>
            </w:pPr>
          </w:p>
        </w:tc>
      </w:tr>
      <w:tr w:rsidR="00B303C4" w:rsidRPr="00B303C4" w:rsidTr="00B303C4">
        <w:trPr>
          <w:trHeight w:val="1350"/>
        </w:trPr>
        <w:tc>
          <w:tcPr>
            <w:tcW w:w="630" w:type="dxa"/>
            <w:hideMark/>
          </w:tcPr>
          <w:p w:rsidR="00B303C4" w:rsidRPr="00B303C4" w:rsidRDefault="00B303C4" w:rsidP="00FB66E7">
            <w:pPr>
              <w:spacing w:after="200" w:line="276" w:lineRule="auto"/>
              <w:ind w:left="-198"/>
              <w:jc w:val="center"/>
              <w:outlineLvl w:val="0"/>
              <w:rPr>
                <w:rFonts w:asciiTheme="minorBidi" w:hAnsiTheme="minorBidi" w:cs="SHREE_GUJ_OTF_0768"/>
                <w:sz w:val="24"/>
                <w:szCs w:val="24"/>
              </w:rPr>
            </w:pPr>
            <w:r w:rsidRPr="00B303C4">
              <w:rPr>
                <w:rFonts w:asciiTheme="minorBidi" w:hAnsiTheme="minorBidi" w:cs="SHREE_GUJ_OTF_0768" w:hint="cs"/>
                <w:sz w:val="24"/>
                <w:szCs w:val="24"/>
                <w:cs/>
              </w:rPr>
              <w:t xml:space="preserve"> (૩)</w:t>
            </w:r>
          </w:p>
        </w:tc>
        <w:tc>
          <w:tcPr>
            <w:tcW w:w="2520" w:type="dxa"/>
          </w:tcPr>
          <w:p w:rsidR="00B303C4" w:rsidRPr="00B303C4" w:rsidRDefault="00B303C4" w:rsidP="00FB66E7">
            <w:pPr>
              <w:jc w:val="both"/>
              <w:rPr>
                <w:rFonts w:cs="SHREE_GUJ_OTF_0768"/>
                <w:sz w:val="24"/>
                <w:szCs w:val="24"/>
                <w:cs/>
              </w:rPr>
            </w:pPr>
            <w:r w:rsidRPr="00B303C4">
              <w:rPr>
                <w:rFonts w:cs="SHREE_GUJ_OTF_0768" w:hint="cs"/>
                <w:sz w:val="24"/>
                <w:szCs w:val="24"/>
                <w:cs/>
              </w:rPr>
              <w:t>રસીઓની ગુણવત્તા જળવાય એ માટે સરકાર દ્વારા ક્યા પગલાં ભરવામાં આવે છે</w:t>
            </w:r>
            <w:r w:rsidRPr="00B303C4">
              <w:rPr>
                <w:rFonts w:cs="SHREE_GUJ_OTF_0768" w:hint="cs"/>
                <w:sz w:val="24"/>
                <w:szCs w:val="24"/>
              </w:rPr>
              <w:t xml:space="preserve">? </w:t>
            </w:r>
            <w:r w:rsidRPr="00B303C4">
              <w:rPr>
                <w:rFonts w:cs="SHREE_GUJ_OTF_0768" w:hint="cs"/>
                <w:sz w:val="24"/>
                <w:szCs w:val="24"/>
                <w:cs/>
              </w:rPr>
              <w:t xml:space="preserve"> </w:t>
            </w:r>
          </w:p>
        </w:tc>
        <w:tc>
          <w:tcPr>
            <w:tcW w:w="810" w:type="dxa"/>
          </w:tcPr>
          <w:p w:rsidR="00B303C4" w:rsidRPr="00B303C4" w:rsidRDefault="00B303C4" w:rsidP="007D41E5">
            <w:pPr>
              <w:jc w:val="right"/>
              <w:rPr>
                <w:rFonts w:cs="SHREE_GUJ_OTF_0768"/>
                <w:sz w:val="24"/>
                <w:szCs w:val="24"/>
              </w:rPr>
            </w:pPr>
            <w:r w:rsidRPr="00B303C4">
              <w:rPr>
                <w:rFonts w:cs="SHREE_GUJ_OTF_0768"/>
                <w:sz w:val="24"/>
                <w:szCs w:val="24"/>
                <w:cs/>
              </w:rPr>
              <w:t>(૩)</w:t>
            </w:r>
          </w:p>
        </w:tc>
        <w:tc>
          <w:tcPr>
            <w:tcW w:w="5043" w:type="dxa"/>
          </w:tcPr>
          <w:p w:rsidR="00B303C4" w:rsidRPr="00B303C4" w:rsidRDefault="00B303C4" w:rsidP="00B375C8">
            <w:pPr>
              <w:jc w:val="both"/>
              <w:rPr>
                <w:rFonts w:cs="SHREE_GUJ_OTF_0768"/>
                <w:sz w:val="24"/>
                <w:szCs w:val="24"/>
              </w:rPr>
            </w:pPr>
            <w:r w:rsidRPr="00B303C4">
              <w:rPr>
                <w:rFonts w:cs="SHREE_GUJ_OTF_0768"/>
                <w:sz w:val="24"/>
                <w:szCs w:val="24"/>
                <w:cs/>
              </w:rPr>
              <w:t xml:space="preserve">ભારત સરકાર તરફથી ફાળવવામાં આવતી </w:t>
            </w:r>
            <w:r w:rsidRPr="00B303C4">
              <w:rPr>
                <w:rFonts w:cs="SHREE_GUJ_OTF_0768" w:hint="cs"/>
                <w:sz w:val="24"/>
                <w:szCs w:val="24"/>
                <w:cs/>
              </w:rPr>
              <w:t>રસીઓની</w:t>
            </w:r>
            <w:r w:rsidRPr="00B303C4">
              <w:rPr>
                <w:rFonts w:cs="SHREE_GUJ_OTF_0768"/>
                <w:sz w:val="24"/>
                <w:szCs w:val="24"/>
                <w:cs/>
              </w:rPr>
              <w:t xml:space="preserve"> ઉચ્ચ  </w:t>
            </w:r>
            <w:r w:rsidRPr="00B303C4">
              <w:rPr>
                <w:rFonts w:cs="SHREE_GUJ_OTF_0768" w:hint="cs"/>
                <w:sz w:val="24"/>
                <w:szCs w:val="24"/>
                <w:cs/>
              </w:rPr>
              <w:t>ગુણવત્તા</w:t>
            </w:r>
            <w:r w:rsidRPr="00B303C4">
              <w:rPr>
                <w:rFonts w:cs="SHREE_GUJ_OTF_0768"/>
                <w:sz w:val="24"/>
                <w:szCs w:val="24"/>
                <w:cs/>
              </w:rPr>
              <w:t xml:space="preserve"> </w:t>
            </w:r>
            <w:r w:rsidRPr="00B303C4">
              <w:rPr>
                <w:rFonts w:cs="SHREE_GUJ_OTF_0768" w:hint="cs"/>
                <w:sz w:val="24"/>
                <w:szCs w:val="24"/>
                <w:cs/>
              </w:rPr>
              <w:t>જળવાય</w:t>
            </w:r>
            <w:r w:rsidRPr="00B303C4">
              <w:rPr>
                <w:rFonts w:cs="SHREE_GUJ_OTF_0768"/>
                <w:sz w:val="24"/>
                <w:szCs w:val="24"/>
                <w:cs/>
              </w:rPr>
              <w:t xml:space="preserve"> </w:t>
            </w:r>
            <w:r w:rsidRPr="00B303C4">
              <w:rPr>
                <w:rFonts w:cs="SHREE_GUJ_OTF_0768" w:hint="cs"/>
                <w:sz w:val="24"/>
                <w:szCs w:val="24"/>
                <w:cs/>
              </w:rPr>
              <w:t>એ</w:t>
            </w:r>
            <w:r w:rsidRPr="00B303C4">
              <w:rPr>
                <w:rFonts w:cs="SHREE_GUJ_OTF_0768"/>
                <w:sz w:val="24"/>
                <w:szCs w:val="24"/>
                <w:cs/>
              </w:rPr>
              <w:t xml:space="preserve"> </w:t>
            </w:r>
            <w:r w:rsidRPr="00B303C4">
              <w:rPr>
                <w:rFonts w:cs="SHREE_GUJ_OTF_0768" w:hint="cs"/>
                <w:sz w:val="24"/>
                <w:szCs w:val="24"/>
                <w:cs/>
              </w:rPr>
              <w:t>માટે</w:t>
            </w:r>
            <w:r w:rsidRPr="00B303C4">
              <w:rPr>
                <w:rFonts w:cs="SHREE_GUJ_OTF_0768"/>
                <w:sz w:val="24"/>
                <w:szCs w:val="24"/>
                <w:cs/>
              </w:rPr>
              <w:t xml:space="preserve"> તમામ રસીઓની બેચનું કસૌલી ખાતે કવોલીટી ટેસ્ટીંગ થયા પછી   ઉત્પાદકથી લઈને તમામ કોલ્ડ ચેઈન પોઈન્ટ પર  નિયત કરેલ તાપમાને રસીઓનો સંગ્રહ અને વિતરણ કરવામાં આવે છે. રસીઓના સંગ્રહ માટે અને નિયત તાપમાને જાળવણી માટે કુલ ૨૨૦૦ કોલ્ડ ચેઈન પોઈન્ટ કાર્યરત છે. રાજયમાં તમામ કોલ્ડ ચેઈન પોઈન્ટ પર નિયત તાપમાન જળવાઈ રહે તે માટે આધુનિક ડીઝિટલ ટેમ્પરેચર લોગર મશીન થકી સતત મોનિટરીંગ કરવામાં આવે છે અને તેની દેખરેખ અને નિયંત્રણ</w:t>
            </w:r>
            <w:r w:rsidR="00B375C8">
              <w:rPr>
                <w:rFonts w:cs="SHREE_GUJ_OTF_0768"/>
                <w:sz w:val="24"/>
                <w:szCs w:val="24"/>
              </w:rPr>
              <w:t xml:space="preserve"> </w:t>
            </w:r>
            <w:r w:rsidRPr="00B303C4">
              <w:rPr>
                <w:rFonts w:cs="SHREE_GUJ_OTF_0768"/>
                <w:sz w:val="24"/>
                <w:szCs w:val="24"/>
                <w:cs/>
              </w:rPr>
              <w:t>ઈ</w:t>
            </w:r>
            <w:r w:rsidRPr="00B303C4">
              <w:rPr>
                <w:rFonts w:cs="SHREE_GUJ_OTF_0768" w:hint="cs"/>
                <w:sz w:val="24"/>
                <w:szCs w:val="24"/>
                <w:cs/>
              </w:rPr>
              <w:t>-</w:t>
            </w:r>
            <w:r w:rsidRPr="00B303C4">
              <w:rPr>
                <w:rFonts w:cs="SHREE_GUJ_OTF_0768"/>
                <w:sz w:val="24"/>
                <w:szCs w:val="24"/>
                <w:cs/>
              </w:rPr>
              <w:t xml:space="preserve">વીન સોફટવેર થકી કરવામાં આવે છે. રાજયમાં અનિવાર્ય સંજોગો દરમિયાન કોલ્ડ ચેઈન પ્રણાલીને જાળવી રાખવા માટે કન્ટીન્જન્સી પ્લાન અને કોલ્ડ ચેઈનના સાધનો ઉપલબ્ધ કરાવવામાં આવેલ છે.  </w:t>
            </w:r>
          </w:p>
        </w:tc>
      </w:tr>
    </w:tbl>
    <w:p w:rsidR="00B303C4" w:rsidRDefault="00B303C4" w:rsidP="00B303C4">
      <w:pPr>
        <w:pStyle w:val="NoSpacing"/>
        <w:ind w:right="-450"/>
        <w:rPr>
          <w:rFonts w:asciiTheme="minorBidi" w:hAnsiTheme="minorBidi" w:cs="SHREE_GUJ_OTF_0768"/>
          <w:sz w:val="26"/>
          <w:szCs w:val="26"/>
          <w:lang w:bidi="gu-IN"/>
        </w:rPr>
      </w:pPr>
    </w:p>
    <w:p w:rsidR="00B303C4" w:rsidRDefault="00B303C4" w:rsidP="00B303C4">
      <w:pPr>
        <w:pStyle w:val="NoSpacing"/>
        <w:ind w:left="-630" w:right="-450"/>
        <w:jc w:val="center"/>
        <w:rPr>
          <w:rFonts w:asciiTheme="minorBidi" w:hAnsiTheme="minorBidi" w:cs="SHREE_GUJ_OTF_0768"/>
          <w:sz w:val="26"/>
          <w:szCs w:val="26"/>
          <w:lang w:bidi="gu-IN"/>
        </w:rPr>
      </w:pPr>
      <w:r>
        <w:rPr>
          <w:rFonts w:asciiTheme="minorBidi" w:hAnsiTheme="minorBidi" w:cs="SHREE_GUJ_OTF_0768"/>
          <w:sz w:val="26"/>
          <w:szCs w:val="26"/>
          <w:lang w:bidi="gu-IN"/>
        </w:rPr>
        <w:t>----------------</w:t>
      </w:r>
    </w:p>
    <w:p w:rsidR="00B303C4" w:rsidRDefault="00B303C4" w:rsidP="00B303C4">
      <w:pPr>
        <w:pStyle w:val="NoSpacing"/>
        <w:ind w:right="-450"/>
        <w:rPr>
          <w:rFonts w:asciiTheme="minorBidi" w:hAnsiTheme="minorBidi" w:cs="SHREE_GUJ_OTF_0768"/>
          <w:sz w:val="26"/>
          <w:szCs w:val="26"/>
          <w:lang w:bidi="gu-IN"/>
        </w:rPr>
      </w:pPr>
    </w:p>
    <w:p w:rsidR="00B303C4" w:rsidRDefault="00B303C4" w:rsidP="00B303C4">
      <w:pPr>
        <w:pStyle w:val="NoSpacing"/>
        <w:ind w:right="-450"/>
        <w:rPr>
          <w:rFonts w:asciiTheme="minorBidi" w:hAnsiTheme="minorBidi" w:cs="SHREE_GUJ_OTF_0768"/>
          <w:sz w:val="26"/>
          <w:szCs w:val="26"/>
          <w:lang w:bidi="gu-IN"/>
        </w:rPr>
      </w:pPr>
    </w:p>
    <w:p w:rsidR="00B303C4" w:rsidRDefault="00B303C4" w:rsidP="00B303C4">
      <w:pPr>
        <w:pStyle w:val="NoSpacing"/>
        <w:ind w:right="-450"/>
        <w:rPr>
          <w:rFonts w:asciiTheme="minorBidi" w:hAnsiTheme="minorBidi" w:cs="SHREE_GUJ_OTF_0768"/>
          <w:sz w:val="26"/>
          <w:szCs w:val="26"/>
          <w:lang w:bidi="gu-IN"/>
        </w:rPr>
      </w:pPr>
    </w:p>
    <w:p w:rsidR="00E659C3" w:rsidRDefault="004D5150"/>
    <w:sectPr w:rsidR="00E659C3" w:rsidSect="00163AFC">
      <w:pgSz w:w="11909" w:h="16834" w:code="9"/>
      <w:pgMar w:top="720" w:right="1008" w:bottom="864"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HREE_GUJ_OTF_0768">
    <w:panose1 w:val="02000600000000000000"/>
    <w:charset w:val="01"/>
    <w:family w:val="auto"/>
    <w:pitch w:val="variable"/>
    <w:sig w:usb0="00048001"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9A6"/>
    <w:rsid w:val="000E0F97"/>
    <w:rsid w:val="00104E5E"/>
    <w:rsid w:val="00163AFC"/>
    <w:rsid w:val="004D5150"/>
    <w:rsid w:val="006A3808"/>
    <w:rsid w:val="006C22C2"/>
    <w:rsid w:val="00703C40"/>
    <w:rsid w:val="007D41E5"/>
    <w:rsid w:val="009959A6"/>
    <w:rsid w:val="00B303C4"/>
    <w:rsid w:val="00B375C8"/>
    <w:rsid w:val="00B44964"/>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gu-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3C4"/>
    <w:pPr>
      <w:spacing w:after="160" w:line="259" w:lineRule="auto"/>
    </w:pPr>
    <w:rPr>
      <w:rFonts w:cs="Latha"/>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03C4"/>
    <w:rPr>
      <w:rFonts w:eastAsiaTheme="minorEastAsia"/>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B303C4"/>
    <w:rPr>
      <w:rFonts w:ascii="Times New Roman" w:eastAsia="Times New Roman" w:hAnsi="Times New Roman" w:cs="Mangal"/>
      <w:sz w:val="24"/>
      <w:szCs w:val="21"/>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gu-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3C4"/>
    <w:pPr>
      <w:spacing w:after="160" w:line="259" w:lineRule="auto"/>
    </w:pPr>
    <w:rPr>
      <w:rFonts w:cs="Latha"/>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03C4"/>
    <w:rPr>
      <w:rFonts w:eastAsiaTheme="minorEastAsia"/>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B303C4"/>
    <w:rPr>
      <w:rFonts w:ascii="Times New Roman" w:eastAsia="Times New Roman" w:hAnsi="Times New Roman" w:cs="Mangal"/>
      <w:sz w:val="24"/>
      <w:szCs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kanipatel</dc:creator>
  <cp:lastModifiedBy>lodha</cp:lastModifiedBy>
  <cp:revision>7</cp:revision>
  <cp:lastPrinted>2024-02-23T07:37:00Z</cp:lastPrinted>
  <dcterms:created xsi:type="dcterms:W3CDTF">2024-02-23T05:27:00Z</dcterms:created>
  <dcterms:modified xsi:type="dcterms:W3CDTF">2024-02-23T07:37:00Z</dcterms:modified>
</cp:coreProperties>
</file>