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F4D1A" w14:textId="72EE99B8" w:rsidR="00625BB8" w:rsidRPr="00396D87" w:rsidRDefault="00396D87" w:rsidP="0061601D">
      <w:pPr>
        <w:pStyle w:val="BodyTextIndent"/>
        <w:spacing w:line="240" w:lineRule="auto"/>
        <w:ind w:firstLine="0"/>
        <w:jc w:val="center"/>
        <w:rPr>
          <w:rFonts w:ascii="Times New Roman" w:hAnsi="Times New Roman" w:cs="SHREE_GUJ_OTF_0768"/>
          <w:b/>
          <w:bCs/>
          <w:sz w:val="60"/>
          <w:szCs w:val="60"/>
          <w:cs/>
          <w:lang w:bidi="gu-IN"/>
        </w:rPr>
      </w:pPr>
      <w:r w:rsidRPr="00396D87">
        <w:rPr>
          <w:rFonts w:ascii="Times New Roman" w:hAnsi="Times New Roman" w:cs="SHREE_GUJ_OTF_0768"/>
          <w:b/>
          <w:bCs/>
          <w:sz w:val="60"/>
          <w:szCs w:val="60"/>
          <w:lang w:bidi="gu-IN"/>
        </w:rPr>
        <w:t>53</w:t>
      </w:r>
      <w:r w:rsidR="00625BB8" w:rsidRPr="00396D87">
        <w:rPr>
          <w:rFonts w:ascii="Times New Roman" w:hAnsi="Times New Roman" w:cs="SHREE_GUJ_OTF_0768"/>
          <w:b/>
          <w:bCs/>
          <w:sz w:val="60"/>
          <w:szCs w:val="60"/>
          <w:cs/>
          <w:lang w:bidi="gu-IN"/>
        </w:rPr>
        <w:t xml:space="preserve"> </w:t>
      </w:r>
    </w:p>
    <w:p w14:paraId="1E2EC29A" w14:textId="57E0ABE5" w:rsidR="00322A11" w:rsidRPr="00396D87" w:rsidRDefault="00322A11" w:rsidP="00625BB8">
      <w:pPr>
        <w:pStyle w:val="BodyTextIndent"/>
        <w:ind w:firstLine="0"/>
        <w:jc w:val="center"/>
        <w:rPr>
          <w:rFonts w:ascii="Times New Roman" w:hAnsi="Times New Roman" w:cs="SHREE_GUJ_OTF_0768"/>
          <w:sz w:val="24"/>
          <w:szCs w:val="24"/>
          <w:lang w:bidi="gu-IN"/>
        </w:rPr>
      </w:pPr>
      <w:r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પશ્ચિમ</w:t>
      </w:r>
      <w:r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રેલ્વેનુ</w:t>
      </w:r>
      <w:r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વડુ</w:t>
      </w:r>
      <w:r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મથક</w:t>
      </w:r>
      <w:r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અમદાવાદ</w:t>
      </w:r>
      <w:r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ખસેડવા</w:t>
      </w:r>
      <w:r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બાબતે</w:t>
      </w:r>
    </w:p>
    <w:p w14:paraId="34ED197A" w14:textId="232ADD57" w:rsidR="00B37F74" w:rsidRPr="00396D87" w:rsidRDefault="0019620F" w:rsidP="00396D87">
      <w:pPr>
        <w:pStyle w:val="BodyTextIndent"/>
        <w:spacing w:line="240" w:lineRule="auto"/>
        <w:ind w:firstLine="0"/>
        <w:rPr>
          <w:rFonts w:ascii="Times New Roman" w:hAnsi="Times New Roman" w:cs="SHREE_GUJ_OTF_0768"/>
          <w:sz w:val="24"/>
          <w:szCs w:val="24"/>
          <w:lang w:bidi="gu-IN"/>
        </w:rPr>
      </w:pPr>
      <w:r w:rsidRPr="00396D87">
        <w:rPr>
          <w:rFonts w:ascii="Times New Roman" w:hAnsi="Times New Roman" w:cs="SHREE_GUJ_OTF_0768"/>
          <w:sz w:val="24"/>
          <w:szCs w:val="24"/>
          <w:lang w:bidi="gu-IN"/>
        </w:rPr>
        <w:t>*</w:t>
      </w:r>
      <w:r w:rsidR="002C76DE" w:rsidRPr="00396D87">
        <w:rPr>
          <w:rFonts w:ascii="Times New Roman" w:hAnsi="Times New Roman" w:cs="SHREE_GUJ_OTF_0768"/>
          <w:sz w:val="24"/>
          <w:szCs w:val="24"/>
          <w:lang w:bidi="gu-IN"/>
        </w:rPr>
        <w:t>15/04/2176</w:t>
      </w:r>
      <w:r w:rsidR="007327E5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7327E5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શ્રી</w:t>
      </w:r>
      <w:r w:rsidR="007327E5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7327E5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દ</w:t>
      </w:r>
      <w:r w:rsidR="00592E5A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િ</w:t>
      </w:r>
      <w:r w:rsidR="007327E5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નેશભાઇ</w:t>
      </w:r>
      <w:r w:rsidR="007327E5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7327E5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આતાજી</w:t>
      </w:r>
      <w:r w:rsidR="007327E5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7327E5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ઠાકોર</w:t>
      </w:r>
      <w:r w:rsidR="007327E5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(</w:t>
      </w:r>
      <w:r w:rsidR="007327E5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ચાણસ્મા</w:t>
      </w:r>
      <w:r w:rsidR="007327E5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>)</w:t>
      </w:r>
      <w:r w:rsidRPr="00396D87">
        <w:rPr>
          <w:rFonts w:ascii="Times New Roman" w:hAnsi="Times New Roman" w:cs="SHREE_GUJ_OTF_0768"/>
          <w:sz w:val="24"/>
          <w:szCs w:val="24"/>
          <w:lang w:bidi="gu-IN"/>
        </w:rPr>
        <w:t>:</w:t>
      </w:r>
      <w:r w:rsidR="00594FA2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396D87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૧૪</w:t>
      </w:r>
      <w:r w:rsidR="00594FA2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મી</w:t>
      </w:r>
      <w:r w:rsidR="00594FA2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594FA2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ગુજરાત</w:t>
      </w:r>
      <w:r w:rsidR="00594FA2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594FA2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વિધાનસભાના</w:t>
      </w:r>
      <w:r w:rsidR="00594FA2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594FA2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આઠમા</w:t>
      </w:r>
      <w:r w:rsidR="00594FA2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594FA2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સત્રમાં</w:t>
      </w:r>
      <w:r w:rsidR="00594FA2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594FA2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તા</w:t>
      </w:r>
      <w:r w:rsidR="00594FA2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>.</w:t>
      </w:r>
      <w:r w:rsidR="00594FA2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૦૯</w:t>
      </w:r>
      <w:r w:rsidR="00594FA2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>/</w:t>
      </w:r>
      <w:r w:rsidR="00594FA2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૦૩</w:t>
      </w:r>
      <w:r w:rsidR="00594FA2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>/</w:t>
      </w:r>
      <w:r w:rsidR="00594FA2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ર૦ર૧</w:t>
      </w:r>
      <w:r w:rsidR="00594FA2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594FA2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ના</w:t>
      </w:r>
      <w:r w:rsidR="00594FA2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594FA2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રોજ</w:t>
      </w:r>
      <w:r w:rsidR="00594FA2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594FA2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સભાગૃહમાં</w:t>
      </w:r>
      <w:r w:rsidR="00594FA2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594FA2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રજૂ</w:t>
      </w:r>
      <w:r w:rsidR="00594FA2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594FA2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થયેલ</w:t>
      </w:r>
      <w:r w:rsidR="00594FA2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594FA2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તારાંકિત</w:t>
      </w:r>
      <w:r w:rsidR="00594FA2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594FA2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પ્રશ્ન</w:t>
      </w:r>
      <w:r w:rsidR="00594FA2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594FA2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ક્રમાંક</w:t>
      </w:r>
      <w:r w:rsidR="00396D87" w:rsidRPr="00396D87">
        <w:rPr>
          <w:rFonts w:ascii="Times New Roman" w:hAnsi="Times New Roman" w:cs="SHREE_GUJ_OTF_0768"/>
          <w:sz w:val="24"/>
          <w:szCs w:val="24"/>
          <w:lang w:bidi="gu-IN"/>
        </w:rPr>
        <w:t xml:space="preserve">: </w:t>
      </w:r>
      <w:r w:rsidR="00594FA2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૩</w:t>
      </w:r>
      <w:r w:rsidR="007327E5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૩૪૮૪</w:t>
      </w:r>
      <w:r w:rsidR="00594FA2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(</w:t>
      </w:r>
      <w:r w:rsidR="00594FA2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અગ્રતા</w:t>
      </w:r>
      <w:r w:rsidR="00594FA2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>-</w:t>
      </w:r>
      <w:r w:rsidR="007327E5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ર</w:t>
      </w:r>
      <w:r w:rsidR="00594FA2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૯</w:t>
      </w:r>
      <w:proofErr w:type="gramStart"/>
      <w:r w:rsidR="007327E5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પ</w:t>
      </w:r>
      <w:r w:rsidR="00594FA2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>)</w:t>
      </w:r>
      <w:r w:rsidR="00594FA2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ના</w:t>
      </w:r>
      <w:proofErr w:type="gramEnd"/>
      <w:r w:rsidR="00594FA2"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594FA2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અનુસંધાને</w:t>
      </w:r>
      <w:r w:rsidRPr="00396D87">
        <w:rPr>
          <w:rFonts w:ascii="Times New Roman" w:hAnsi="Times New Roman" w:cs="SHREE_GUJ_OTF_0768"/>
          <w:sz w:val="24"/>
          <w:szCs w:val="24"/>
          <w:rtl/>
          <w:lang w:val="en-IN"/>
        </w:rPr>
        <w:t xml:space="preserve"> </w:t>
      </w:r>
      <w:r w:rsidRPr="00396D87">
        <w:rPr>
          <w:rFonts w:ascii="Times New Roman" w:hAnsi="Times New Roman" w:cs="SHREE_GUJ_OTF_0768"/>
          <w:sz w:val="24"/>
          <w:szCs w:val="24"/>
          <w:lang w:val="en-IN" w:bidi="gu-IN"/>
        </w:rPr>
        <w:t xml:space="preserve"> </w:t>
      </w:r>
      <w:r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માનનીય</w:t>
      </w:r>
      <w:r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="00396D87"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મુખ્ય</w:t>
      </w:r>
      <w:r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મંત્રીશ્રી</w:t>
      </w:r>
      <w:r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(</w:t>
      </w:r>
      <w:r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માર્ગ</w:t>
      </w:r>
      <w:r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અને</w:t>
      </w:r>
      <w:r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મકાન</w:t>
      </w:r>
      <w:r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) </w:t>
      </w:r>
      <w:r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જણાવવા</w:t>
      </w:r>
      <w:r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કૃપા</w:t>
      </w:r>
      <w:r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કરશે</w:t>
      </w:r>
      <w:r w:rsidRPr="00396D87">
        <w:rPr>
          <w:rFonts w:ascii="Times New Roman" w:hAnsi="Times New Roman" w:cs="SHREE_GUJ_OTF_0768"/>
          <w:sz w:val="24"/>
          <w:szCs w:val="24"/>
          <w:cs/>
          <w:lang w:bidi="gu-IN"/>
        </w:rPr>
        <w:t xml:space="preserve"> </w:t>
      </w:r>
      <w:r w:rsidRPr="00396D87">
        <w:rPr>
          <w:rFonts w:ascii="Times New Roman" w:hAnsi="Times New Roman" w:cs="SHREE_GUJ_OTF_0768" w:hint="cs"/>
          <w:sz w:val="24"/>
          <w:szCs w:val="24"/>
          <w:cs/>
          <w:lang w:bidi="gu-IN"/>
        </w:rPr>
        <w:t>કે</w:t>
      </w:r>
      <w:r w:rsidR="00396D87" w:rsidRPr="00396D87">
        <w:rPr>
          <w:rFonts w:ascii="Times New Roman" w:hAnsi="Times New Roman" w:cs="SHREE_GUJ_OTF_0768"/>
          <w:sz w:val="24"/>
          <w:szCs w:val="24"/>
          <w:lang w:bidi="gu-IN"/>
        </w:rPr>
        <w:t>:-</w:t>
      </w:r>
    </w:p>
    <w:p w14:paraId="5F869236" w14:textId="48A40C3D" w:rsidR="0061601D" w:rsidRPr="00396D87" w:rsidRDefault="0061601D" w:rsidP="00625BB8">
      <w:pPr>
        <w:pStyle w:val="BodyTextIndent"/>
        <w:ind w:firstLine="0"/>
        <w:rPr>
          <w:rFonts w:ascii="Times New Roman" w:hAnsi="Times New Roman" w:cs="SHREE_GUJ_OTF_0768"/>
          <w:sz w:val="24"/>
          <w:szCs w:val="24"/>
          <w:lang w:bidi="gu-IN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669"/>
        <w:gridCol w:w="766"/>
        <w:gridCol w:w="4077"/>
      </w:tblGrid>
      <w:tr w:rsidR="0061601D" w:rsidRPr="00396D87" w14:paraId="1219A925" w14:textId="77777777" w:rsidTr="000C2060">
        <w:tc>
          <w:tcPr>
            <w:tcW w:w="309" w:type="pct"/>
            <w:hideMark/>
          </w:tcPr>
          <w:p w14:paraId="5222043F" w14:textId="5DFF672C" w:rsidR="0061601D" w:rsidRPr="00396D87" w:rsidRDefault="0061601D" w:rsidP="00625BB8">
            <w:pPr>
              <w:spacing w:after="0" w:line="360" w:lineRule="auto"/>
              <w:jc w:val="center"/>
              <w:rPr>
                <w:rFonts w:ascii="Times New Roman" w:hAnsi="Times New Roman" w:cs="SHREE_GUJ_OTF_0768"/>
                <w:sz w:val="24"/>
                <w:szCs w:val="24"/>
                <w:lang w:val="en-GB"/>
              </w:rPr>
            </w:pPr>
          </w:p>
        </w:tc>
        <w:tc>
          <w:tcPr>
            <w:tcW w:w="2022" w:type="pct"/>
            <w:hideMark/>
          </w:tcPr>
          <w:p w14:paraId="7E09BA4D" w14:textId="77777777" w:rsidR="0061601D" w:rsidRPr="00396D87" w:rsidRDefault="0061601D" w:rsidP="00625BB8">
            <w:pPr>
              <w:spacing w:after="0" w:line="360" w:lineRule="auto"/>
              <w:jc w:val="center"/>
              <w:rPr>
                <w:rFonts w:ascii="Times New Roman" w:hAnsi="Times New Roman" w:cs="SHREE_GUJ_OTF_0768"/>
                <w:sz w:val="24"/>
                <w:szCs w:val="24"/>
                <w:lang w:val="en-GB"/>
              </w:rPr>
            </w:pP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  <w:lang w:eastAsia="en-IN"/>
              </w:rPr>
              <w:t>પ્રશ્ન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  <w:lang w:eastAsia="en-IN"/>
              </w:rPr>
              <w:t xml:space="preserve"> </w:t>
            </w:r>
          </w:p>
        </w:tc>
        <w:tc>
          <w:tcPr>
            <w:tcW w:w="422" w:type="pct"/>
          </w:tcPr>
          <w:p w14:paraId="563D1EDF" w14:textId="77777777" w:rsidR="0061601D" w:rsidRPr="00396D87" w:rsidRDefault="0061601D" w:rsidP="00625BB8">
            <w:pPr>
              <w:spacing w:after="0" w:line="360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2247" w:type="pct"/>
            <w:hideMark/>
          </w:tcPr>
          <w:p w14:paraId="01D63771" w14:textId="77777777" w:rsidR="0061601D" w:rsidRPr="00396D87" w:rsidRDefault="0061601D" w:rsidP="00625BB8">
            <w:pPr>
              <w:pStyle w:val="BodyTextIndent"/>
              <w:ind w:left="62" w:firstLine="0"/>
              <w:jc w:val="center"/>
              <w:rPr>
                <w:rFonts w:ascii="Times New Roman" w:hAnsi="Times New Roman" w:cs="SHREE_GUJ_OTF_0768"/>
                <w:sz w:val="24"/>
                <w:szCs w:val="24"/>
                <w:lang w:val="en-IN" w:bidi="gu-IN"/>
              </w:rPr>
            </w:pP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  <w:lang w:val="en-IN" w:bidi="gu-IN"/>
              </w:rPr>
              <w:t>જવાબ</w:t>
            </w:r>
          </w:p>
        </w:tc>
      </w:tr>
      <w:tr w:rsidR="0061601D" w:rsidRPr="00396D87" w14:paraId="6A533C26" w14:textId="77777777" w:rsidTr="000C2060">
        <w:tc>
          <w:tcPr>
            <w:tcW w:w="309" w:type="pct"/>
            <w:hideMark/>
          </w:tcPr>
          <w:p w14:paraId="7D7AA1AB" w14:textId="77777777" w:rsidR="0061601D" w:rsidRPr="00396D87" w:rsidRDefault="0061601D" w:rsidP="00396D87">
            <w:pPr>
              <w:spacing w:before="120" w:after="12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lang w:val="en-GB"/>
              </w:rPr>
            </w:pP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  <w:lang w:eastAsia="en-IN"/>
              </w:rPr>
              <w:t>(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  <w:lang w:eastAsia="en-IN"/>
              </w:rPr>
              <w:t>૧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  <w:lang w:eastAsia="en-IN"/>
              </w:rPr>
              <w:t xml:space="preserve">) </w:t>
            </w:r>
          </w:p>
        </w:tc>
        <w:tc>
          <w:tcPr>
            <w:tcW w:w="2022" w:type="pct"/>
          </w:tcPr>
          <w:p w14:paraId="64991AEC" w14:textId="330CB1DF" w:rsidR="0061601D" w:rsidRPr="00396D87" w:rsidRDefault="0061601D" w:rsidP="00396D8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right="187" w:hanging="14"/>
              <w:contextualSpacing w:val="0"/>
              <w:rPr>
                <w:rFonts w:ascii="Times New Roman" w:hAnsi="Times New Roman" w:cs="SHREE_GUJ_OTF_0768"/>
                <w:sz w:val="24"/>
                <w:szCs w:val="24"/>
              </w:rPr>
            </w:pP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પશ્ચિમ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રેલ્વેનુ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વડુ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મથક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અમદાવાદ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ખાતે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ખસેડવા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અંગે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છેલ્લ</w:t>
            </w:r>
            <w:r w:rsidR="00181304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ે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તા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૪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ર૦ર૦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ના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પત્રથી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પશ્ચિમ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રેલ્વેની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અમદાવાદ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ખાતે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સક્ષમ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ઓથોરીટી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સ્થાપવા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માંગણી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કરવામાં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આવેલ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તે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હકીકત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સાચી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છે</w:t>
            </w:r>
            <w:r w:rsidRPr="00396D87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અને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22" w:type="pct"/>
            <w:vMerge w:val="restart"/>
            <w:hideMark/>
          </w:tcPr>
          <w:p w14:paraId="13D57D6A" w14:textId="3E5FADED" w:rsidR="0061601D" w:rsidRDefault="0061601D" w:rsidP="000C2060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contextualSpacing w:val="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>(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>)</w:t>
            </w:r>
          </w:p>
          <w:p w14:paraId="18D7B596" w14:textId="77777777" w:rsidR="000C2060" w:rsidRPr="00396D87" w:rsidRDefault="000C2060" w:rsidP="000C2060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contextualSpacing w:val="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</w:p>
          <w:p w14:paraId="10840AA9" w14:textId="77777777" w:rsidR="000C2060" w:rsidRDefault="0061601D" w:rsidP="000C2060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contextualSpacing w:val="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અને</w:t>
            </w:r>
          </w:p>
          <w:p w14:paraId="7F996FC0" w14:textId="3499B3A9" w:rsidR="000C2060" w:rsidRDefault="000C2060" w:rsidP="000C2060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contextualSpacing w:val="0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</w:p>
          <w:p w14:paraId="003909A1" w14:textId="078E3210" w:rsidR="0061601D" w:rsidRPr="00396D87" w:rsidRDefault="0061601D" w:rsidP="000C2060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240" w:after="120" w:line="240" w:lineRule="auto"/>
              <w:ind w:hanging="14"/>
              <w:contextualSpacing w:val="0"/>
              <w:jc w:val="center"/>
              <w:rPr>
                <w:rFonts w:ascii="Times New Roman" w:hAnsi="Times New Roman" w:cs="SHREE_GUJ_OTF_0768"/>
                <w:sz w:val="24"/>
                <w:szCs w:val="24"/>
                <w:lang w:val="en-GB"/>
              </w:rPr>
            </w:pP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  <w:lang w:val="en-GB"/>
              </w:rPr>
              <w:t>(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  <w:lang w:val="en-GB"/>
              </w:rPr>
              <w:t>ર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  <w:lang w:val="en-GB"/>
              </w:rPr>
              <w:t>)</w:t>
            </w:r>
          </w:p>
          <w:p w14:paraId="273308DB" w14:textId="75235737" w:rsidR="0061601D" w:rsidRPr="00396D87" w:rsidRDefault="0061601D" w:rsidP="000C2060">
            <w:pPr>
              <w:spacing w:before="120" w:after="120" w:line="240" w:lineRule="auto"/>
              <w:jc w:val="right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2247" w:type="pct"/>
            <w:vMerge w:val="restart"/>
          </w:tcPr>
          <w:p w14:paraId="2C87A1B4" w14:textId="699567EE" w:rsidR="0061601D" w:rsidRPr="00396D87" w:rsidRDefault="000C2060" w:rsidP="000C2060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ind w:left="300"/>
              <w:contextualSpacing w:val="0"/>
              <w:rPr>
                <w:rFonts w:ascii="Times New Roman" w:hAnsi="Times New Roman" w:cs="SHREE_GUJ_OTF_0768"/>
                <w:sz w:val="24"/>
                <w:szCs w:val="24"/>
              </w:rPr>
            </w:pPr>
            <w:r w:rsidRPr="00396D87">
              <w:rPr>
                <w:rFonts w:ascii="Times New Roman" w:hAnsi="Times New Roman" w:cs="SHREE_GUJ_OTF_0768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16847C" wp14:editId="013501DF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160020</wp:posOffset>
                      </wp:positionV>
                      <wp:extent cx="259080" cy="1264920"/>
                      <wp:effectExtent l="0" t="0" r="45720" b="1143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649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05AC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-12.15pt;margin-top:12.6pt;width:20.4pt;height:9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ImXwIAAB4FAAAOAAAAZHJzL2Uyb0RvYy54bWysVFtr2zAUfh/sPwi9r45N2rUhTslaOgal&#10;DW1HnxVZigW67UiJk/36Hcl2WrrC2NiLrONz/853NL/cG012AoJytqblyYQSYblrlN3U9PvTzadz&#10;SkJktmHaWVHTgwj0cvHxw7zzM1G51ulGAMEgNsw6X9M2Rj8risBbYVg4cV5YVEoHhkUUYVM0wDqM&#10;bnRRTSZnReeg8eC4CAH/XvdKusjxpRQ83ksZRCS6plhbzCfkc53OYjFnsw0w3yo+lMH+oQrDlMWk&#10;x1DXLDKyBfVbKKM4uOBkPOHOFE5KxUXuAbspJ2+6eWyZF7kXBCf4I0zh/4Xld7sVENXUtKLEMoMj&#10;elCbNpIvwLggVQKo82GGdo9+BYMU8Jq63Usw6Yt9kH0G9XAEVewj4fizOr2YnCP0HFVldTa9qDLq&#10;xYu3hxC/CmdIutQUUv6cPiPKdrchYl50GA1RSDX1VeRbPGiRCtH2QUhsB/OW2TsTSVxpIDuGFGCc&#10;CxvL1BXGy9bJTSqtj46TPzsO9slVZJL9jfPRI2d2Nh6djbIO3sse92PJsrcfEej7ThCsXXPASYLr&#10;KR48v1EI5y0LccUAOY0jwD2N93hI7bqauuFGSevg53v/kz1SDbWUdLgjNQ0/tgwEJfqbRRJelNNp&#10;WqosTE8/42QJvNasX2vs1lw5nEGJL4Ln+Zrsox6vEpx5xnVepqyoYpZj7pryCKNwFfvdxQeBi+Uy&#10;m+EieRZv7aPn49QTUZ72zwz8wKmIbLxz4z6x2RtS9bZpHtYtt9FJlRn3guuANy5hJs7wYKQtfy1n&#10;q5dnbfELAAD//wMAUEsDBBQABgAIAAAAIQBug11a3wAAAAkBAAAPAAAAZHJzL2Rvd25yZXYueG1s&#10;TI/BTsMwEETvSPyDtUhcqtbBJBUKcSqEhIADhxaqXt14SQL2OrLdJvTrcU9wHO3TzNtqNVnDjuhD&#10;70jCzSIDhtQ43VMr4eP9aX4HLERFWhlHKOEHA6zqy4tKldqNtMbjJrYslVAolYQuxqHkPDQdWhUW&#10;bkBKt0/nrYop+pZrr8ZUbg0XWbbkVvWUFjo14GOHzffmYCXsvjCO9vXUiJN787Pi2WQvs62U11fT&#10;wz2wiFP8g+Gsn9ShTk57dyAdmJEwF/ltQiWIQgA7A8sC2D5lkefA64r//6D+BQAA//8DAFBLAQIt&#10;ABQABgAIAAAAIQC2gziS/gAAAOEBAAATAAAAAAAAAAAAAAAAAAAAAABbQ29udGVudF9UeXBlc10u&#10;eG1sUEsBAi0AFAAGAAgAAAAhADj9If/WAAAAlAEAAAsAAAAAAAAAAAAAAAAALwEAAF9yZWxzLy5y&#10;ZWxzUEsBAi0AFAAGAAgAAAAhABRVYiZfAgAAHgUAAA4AAAAAAAAAAAAAAAAALgIAAGRycy9lMm9E&#10;b2MueG1sUEsBAi0AFAAGAAgAAAAhAG6DXVrfAAAACQEAAA8AAAAAAAAAAAAAAAAAuQQAAGRycy9k&#10;b3ducmV2LnhtbFBLBQYAAAAABAAEAPMAAADFBQAAAAA=&#10;" adj="369" strokecolor="#4472c4 [3204]" strokeweight=".5pt">
                      <v:stroke joinstyle="miter"/>
                    </v:shape>
                  </w:pict>
                </mc:Fallback>
              </mc:AlternateConten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રાજય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સરકાર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ધ્વારા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આ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અંગે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છેલ્લે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તા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૧૮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૪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ર૦રર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ના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પત્રથી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પશ્ચિમ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રેલ્વેની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અમદાવાદ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ખાતે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સક્ષમ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ઓથોરીટીની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સ્થાપના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કરવા</w:t>
            </w:r>
            <w:bookmarkStart w:id="0" w:name="_GoBack"/>
            <w:bookmarkEnd w:id="0"/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ની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માંગણી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કરવામાં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આવી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છે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જે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કેન્દ્ર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સરકારની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વિચારણા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હેઠળ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="0061601D"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છે</w:t>
            </w:r>
            <w:r w:rsidR="0061601D"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. </w:t>
            </w:r>
          </w:p>
        </w:tc>
      </w:tr>
      <w:tr w:rsidR="0061601D" w:rsidRPr="00396D87" w14:paraId="337484C7" w14:textId="77777777" w:rsidTr="000C2060">
        <w:tc>
          <w:tcPr>
            <w:tcW w:w="309" w:type="pct"/>
            <w:hideMark/>
          </w:tcPr>
          <w:p w14:paraId="16375BC5" w14:textId="77777777" w:rsidR="0061601D" w:rsidRPr="00396D87" w:rsidRDefault="0061601D" w:rsidP="00396D87">
            <w:pPr>
              <w:spacing w:before="120" w:after="12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lang w:val="en-GB"/>
              </w:rPr>
            </w:pP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  <w:lang w:eastAsia="en-IN"/>
              </w:rPr>
              <w:t>(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  <w:lang w:eastAsia="en-IN"/>
              </w:rPr>
              <w:t>ર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  <w:lang w:eastAsia="en-IN"/>
              </w:rPr>
              <w:t>)</w:t>
            </w:r>
          </w:p>
        </w:tc>
        <w:tc>
          <w:tcPr>
            <w:tcW w:w="2022" w:type="pct"/>
          </w:tcPr>
          <w:p w14:paraId="64C83F80" w14:textId="77777777" w:rsidR="0061601D" w:rsidRPr="00396D87" w:rsidRDefault="0061601D" w:rsidP="00396D8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right="187" w:hanging="14"/>
              <w:contextualSpacing w:val="0"/>
              <w:rPr>
                <w:rFonts w:ascii="Times New Roman" w:hAnsi="Times New Roman" w:cs="SHREE_GUJ_OTF_0768"/>
                <w:sz w:val="24"/>
                <w:szCs w:val="24"/>
              </w:rPr>
            </w:pP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જો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હા</w:t>
            </w:r>
            <w:r w:rsidRPr="00396D87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તો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તા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>.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૩૧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૧ર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>/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ર૦ર૩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ની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સ્થિતિએ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તે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અન્વયે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કયારે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શા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પ્રતિભાવ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મળ્યા</w:t>
            </w:r>
            <w:r w:rsidRPr="00396D87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</w:t>
            </w:r>
            <w:r w:rsidRPr="00396D87">
              <w:rPr>
                <w:rFonts w:ascii="Times New Roman" w:hAnsi="Times New Roman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422" w:type="pct"/>
            <w:vMerge/>
            <w:hideMark/>
          </w:tcPr>
          <w:p w14:paraId="7138EE69" w14:textId="77777777" w:rsidR="0061601D" w:rsidRPr="00396D87" w:rsidRDefault="0061601D" w:rsidP="00396D87">
            <w:pPr>
              <w:spacing w:before="120" w:after="120" w:line="240" w:lineRule="auto"/>
              <w:jc w:val="both"/>
              <w:rPr>
                <w:rFonts w:ascii="Times New Roman" w:hAnsi="Times New Roman" w:cs="SHREE_GUJ_OTF_0768"/>
                <w:sz w:val="24"/>
                <w:szCs w:val="24"/>
                <w:lang w:val="en-GB"/>
              </w:rPr>
            </w:pPr>
          </w:p>
        </w:tc>
        <w:tc>
          <w:tcPr>
            <w:tcW w:w="2247" w:type="pct"/>
            <w:vMerge/>
          </w:tcPr>
          <w:p w14:paraId="301F14FA" w14:textId="77777777" w:rsidR="0061601D" w:rsidRPr="00396D87" w:rsidRDefault="0061601D" w:rsidP="00396D87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</w:tr>
    </w:tbl>
    <w:p w14:paraId="58766C35" w14:textId="77777777" w:rsidR="0061601D" w:rsidRPr="00396D87" w:rsidRDefault="0061601D" w:rsidP="0061601D">
      <w:pPr>
        <w:pStyle w:val="BodyTextIndent"/>
        <w:spacing w:line="240" w:lineRule="auto"/>
        <w:ind w:firstLine="0"/>
        <w:rPr>
          <w:rFonts w:ascii="Times New Roman" w:hAnsi="Times New Roman" w:cs="SHREE_GUJ_OTF_0768"/>
          <w:sz w:val="24"/>
          <w:szCs w:val="24"/>
          <w:lang w:bidi="gu-IN"/>
        </w:rPr>
      </w:pPr>
    </w:p>
    <w:p w14:paraId="4C837189" w14:textId="77777777" w:rsidR="0019620F" w:rsidRPr="00396D87" w:rsidRDefault="0019620F" w:rsidP="0019620F">
      <w:pPr>
        <w:tabs>
          <w:tab w:val="left" w:pos="1978"/>
        </w:tabs>
        <w:jc w:val="center"/>
        <w:rPr>
          <w:rFonts w:ascii="Times New Roman" w:hAnsi="Times New Roman" w:cs="SHREE_GUJ_OTF_0768"/>
          <w:sz w:val="24"/>
          <w:szCs w:val="24"/>
          <w:cs/>
        </w:rPr>
      </w:pPr>
      <w:r w:rsidRPr="00396D87">
        <w:rPr>
          <w:rFonts w:ascii="Times New Roman" w:hAnsi="Times New Roman" w:cs="SHREE_GUJ_OTF_0768"/>
          <w:sz w:val="24"/>
          <w:szCs w:val="24"/>
          <w:cs/>
        </w:rPr>
        <w:t>.......................................</w:t>
      </w:r>
    </w:p>
    <w:sectPr w:rsidR="0019620F" w:rsidRPr="00396D87" w:rsidSect="00396D87">
      <w:pgSz w:w="12240" w:h="15840"/>
      <w:pgMar w:top="1170" w:right="1008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ERAFONT-VARUN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1C841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9D"/>
    <w:rsid w:val="00002228"/>
    <w:rsid w:val="00003A4D"/>
    <w:rsid w:val="00055C1C"/>
    <w:rsid w:val="000C2060"/>
    <w:rsid w:val="000D0692"/>
    <w:rsid w:val="00135B6C"/>
    <w:rsid w:val="00150930"/>
    <w:rsid w:val="00166901"/>
    <w:rsid w:val="00181304"/>
    <w:rsid w:val="0019620F"/>
    <w:rsid w:val="001B0F61"/>
    <w:rsid w:val="001B3135"/>
    <w:rsid w:val="001F10AC"/>
    <w:rsid w:val="002C76DE"/>
    <w:rsid w:val="002D5938"/>
    <w:rsid w:val="002F637E"/>
    <w:rsid w:val="00322A11"/>
    <w:rsid w:val="00322DCF"/>
    <w:rsid w:val="00325339"/>
    <w:rsid w:val="0036503E"/>
    <w:rsid w:val="00390AA7"/>
    <w:rsid w:val="00396D87"/>
    <w:rsid w:val="003D2BE8"/>
    <w:rsid w:val="004A0E02"/>
    <w:rsid w:val="004A63B9"/>
    <w:rsid w:val="004E73DC"/>
    <w:rsid w:val="004F1DB2"/>
    <w:rsid w:val="005339C9"/>
    <w:rsid w:val="00546345"/>
    <w:rsid w:val="00592E5A"/>
    <w:rsid w:val="00594FA2"/>
    <w:rsid w:val="005C1C01"/>
    <w:rsid w:val="005C6E26"/>
    <w:rsid w:val="0061601D"/>
    <w:rsid w:val="0062219D"/>
    <w:rsid w:val="00625BB8"/>
    <w:rsid w:val="007327E5"/>
    <w:rsid w:val="0074202A"/>
    <w:rsid w:val="007D2ADB"/>
    <w:rsid w:val="007E38E3"/>
    <w:rsid w:val="00803308"/>
    <w:rsid w:val="008408E2"/>
    <w:rsid w:val="00850263"/>
    <w:rsid w:val="008C7F5A"/>
    <w:rsid w:val="009543E2"/>
    <w:rsid w:val="009775EC"/>
    <w:rsid w:val="00A05A45"/>
    <w:rsid w:val="00A11E59"/>
    <w:rsid w:val="00AC50E4"/>
    <w:rsid w:val="00AD01DD"/>
    <w:rsid w:val="00AD2B38"/>
    <w:rsid w:val="00B212EC"/>
    <w:rsid w:val="00B37F74"/>
    <w:rsid w:val="00B51AC1"/>
    <w:rsid w:val="00B62EDE"/>
    <w:rsid w:val="00C51866"/>
    <w:rsid w:val="00C7270C"/>
    <w:rsid w:val="00C81997"/>
    <w:rsid w:val="00D00313"/>
    <w:rsid w:val="00D3604E"/>
    <w:rsid w:val="00DB2805"/>
    <w:rsid w:val="00E04DA6"/>
    <w:rsid w:val="00E6491E"/>
    <w:rsid w:val="00E83ABA"/>
    <w:rsid w:val="00F2636E"/>
    <w:rsid w:val="00F93C39"/>
    <w:rsid w:val="00F96120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5E48"/>
  <w15:chartTrackingRefBased/>
  <w15:docId w15:val="{8D8AFB8B-FF1E-4F9E-9076-01DDD09C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03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36503E"/>
    <w:pPr>
      <w:numPr>
        <w:numId w:val="1"/>
      </w:numPr>
      <w:contextualSpacing/>
    </w:pPr>
  </w:style>
  <w:style w:type="paragraph" w:styleId="BodyTextIndent">
    <w:name w:val="Body Text Indent"/>
    <w:basedOn w:val="Normal"/>
    <w:link w:val="BodyTextIndentChar"/>
    <w:unhideWhenUsed/>
    <w:rsid w:val="0019620F"/>
    <w:pPr>
      <w:spacing w:after="0" w:line="360" w:lineRule="auto"/>
      <w:ind w:firstLine="1418"/>
      <w:jc w:val="both"/>
    </w:pPr>
    <w:rPr>
      <w:rFonts w:ascii="TERAFONT-VARUN" w:eastAsia="Times New Roman" w:hAnsi="TERAFONT-VARUN" w:cs="Times New Roman"/>
      <w:sz w:val="28"/>
      <w:szCs w:val="28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9620F"/>
    <w:rPr>
      <w:rFonts w:ascii="TERAFONT-VARUN" w:eastAsia="Times New Roman" w:hAnsi="TERAFONT-VARUN" w:cs="Times New Roman"/>
      <w:sz w:val="28"/>
      <w:szCs w:val="28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9620F"/>
    <w:rPr>
      <w:rFonts w:ascii="Trebuchet MS" w:eastAsia="Times New Roman" w:hAnsi="Trebuchet MS" w:cs="Times New Roman"/>
      <w:sz w:val="20"/>
      <w:szCs w:val="24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19620F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bidi="ar-SA"/>
    </w:rPr>
  </w:style>
  <w:style w:type="table" w:styleId="TableGrid">
    <w:name w:val="Table Grid"/>
    <w:basedOn w:val="TableNormal"/>
    <w:uiPriority w:val="39"/>
    <w:rsid w:val="0019620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2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</cp:revision>
  <cp:lastPrinted>2024-02-14T10:13:00Z</cp:lastPrinted>
  <dcterms:created xsi:type="dcterms:W3CDTF">2024-02-14T10:02:00Z</dcterms:created>
  <dcterms:modified xsi:type="dcterms:W3CDTF">2024-02-14T10:14:00Z</dcterms:modified>
</cp:coreProperties>
</file>