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6485" w14:textId="3D1A0E41" w:rsidR="009E1DE8" w:rsidRPr="001A6243" w:rsidRDefault="001A6243" w:rsidP="001A6243">
      <w:pPr>
        <w:spacing w:after="0" w:line="240" w:lineRule="auto"/>
        <w:jc w:val="center"/>
        <w:rPr>
          <w:rFonts w:asciiTheme="minorBidi" w:hAnsiTheme="minorBidi" w:cs="SHREE_GUJ_OTF_0768"/>
          <w:sz w:val="60"/>
          <w:szCs w:val="60"/>
          <w:cs/>
        </w:rPr>
      </w:pPr>
      <w:r w:rsidRPr="001A6243">
        <w:rPr>
          <w:rFonts w:asciiTheme="minorBidi" w:hAnsiTheme="minorBidi" w:cs="SHREE_GUJ_OTF_0768"/>
          <w:sz w:val="60"/>
          <w:szCs w:val="60"/>
        </w:rPr>
        <w:t>94</w:t>
      </w:r>
    </w:p>
    <w:p w14:paraId="20BC5C51" w14:textId="71BA0F54" w:rsidR="004C77F7" w:rsidRPr="00ED6EAF" w:rsidRDefault="004C77F7" w:rsidP="004C77F7">
      <w:pPr>
        <w:spacing w:after="0" w:line="240" w:lineRule="auto"/>
        <w:jc w:val="center"/>
        <w:rPr>
          <w:rFonts w:ascii="Shruti" w:hAnsi="Shruti" w:cs="SHREE_GUJ_OTF_0768"/>
          <w:sz w:val="24"/>
          <w:szCs w:val="24"/>
        </w:rPr>
      </w:pPr>
      <w:r w:rsidRPr="00ED6EAF">
        <w:rPr>
          <w:rFonts w:ascii="Shruti" w:hAnsi="Shruti" w:cs="SHREE_GUJ_OTF_0768"/>
          <w:sz w:val="24"/>
          <w:szCs w:val="24"/>
          <w:cs/>
        </w:rPr>
        <w:t xml:space="preserve">સૌની યોજના </w:t>
      </w:r>
      <w:r w:rsidR="00A0118A" w:rsidRPr="00ED6EAF">
        <w:rPr>
          <w:rFonts w:ascii="Shruti" w:hAnsi="Shruti" w:cs="SHREE_GUJ_OTF_0768" w:hint="cs"/>
          <w:sz w:val="24"/>
          <w:szCs w:val="24"/>
          <w:cs/>
        </w:rPr>
        <w:t>અન્વયે</w:t>
      </w:r>
      <w:r w:rsidRPr="00ED6EAF">
        <w:rPr>
          <w:rFonts w:ascii="Shruti" w:hAnsi="Shruti" w:cs="SHREE_GUJ_OTF_0768"/>
          <w:sz w:val="24"/>
          <w:szCs w:val="24"/>
          <w:cs/>
        </w:rPr>
        <w:t xml:space="preserve"> </w:t>
      </w:r>
      <w:r w:rsidR="00221873" w:rsidRPr="00ED6EAF">
        <w:rPr>
          <w:rFonts w:ascii="Shruti" w:hAnsi="Shruti" w:cs="SHREE_GUJ_OTF_0768" w:hint="cs"/>
          <w:sz w:val="24"/>
          <w:szCs w:val="24"/>
          <w:cs/>
        </w:rPr>
        <w:t>પાઇપલાઇનની કામગીરી</w:t>
      </w:r>
    </w:p>
    <w:p w14:paraId="1E319339" w14:textId="48AA5406" w:rsidR="00DC5A5B" w:rsidRPr="00ED6EAF" w:rsidRDefault="009E1DE8" w:rsidP="009E1DE8">
      <w:pPr>
        <w:spacing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  <w:r w:rsidRPr="00ED6EAF">
        <w:rPr>
          <w:rFonts w:asciiTheme="minorBidi" w:hAnsiTheme="minorBidi" w:cs="SHREE_GUJ_OTF_0768"/>
          <w:sz w:val="24"/>
          <w:szCs w:val="24"/>
        </w:rPr>
        <w:t>*15/4/</w:t>
      </w:r>
      <w:r w:rsidR="001F4E0D" w:rsidRPr="00ED6EAF">
        <w:rPr>
          <w:rFonts w:asciiTheme="minorBidi" w:hAnsiTheme="minorBidi" w:cs="SHREE_GUJ_OTF_0768"/>
          <w:sz w:val="24"/>
          <w:szCs w:val="24"/>
        </w:rPr>
        <w:t>2255</w:t>
      </w:r>
      <w:r w:rsidRPr="00ED6EAF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051366" w:rsidRPr="00ED6EAF">
        <w:rPr>
          <w:rFonts w:ascii="Shruti" w:hAnsi="Shruti" w:cs="SHREE_GUJ_OTF_0768"/>
          <w:sz w:val="24"/>
          <w:szCs w:val="24"/>
          <w:cs/>
        </w:rPr>
        <w:t xml:space="preserve">શ્રી </w:t>
      </w:r>
      <w:r w:rsidR="00051366" w:rsidRPr="00ED6EAF">
        <w:rPr>
          <w:rFonts w:ascii="Shruti" w:hAnsi="Shruti" w:cs="SHREE_GUJ_OTF_0768" w:hint="cs"/>
          <w:sz w:val="24"/>
          <w:szCs w:val="24"/>
          <w:cs/>
        </w:rPr>
        <w:t>વિમલભાઇ કાનાભાઇ ચુડાસમા</w:t>
      </w:r>
      <w:r w:rsidR="004C77F7" w:rsidRPr="00ED6EAF">
        <w:rPr>
          <w:rFonts w:ascii="Shruti" w:hAnsi="Shruti" w:cs="SHREE_GUJ_OTF_0768"/>
          <w:sz w:val="24"/>
          <w:szCs w:val="24"/>
          <w:cs/>
        </w:rPr>
        <w:t>(</w:t>
      </w:r>
      <w:r w:rsidR="00051366" w:rsidRPr="00ED6EAF">
        <w:rPr>
          <w:rFonts w:ascii="Shruti" w:hAnsi="Shruti" w:cs="SHREE_GUJ_OTF_0768" w:hint="cs"/>
          <w:sz w:val="24"/>
          <w:szCs w:val="24"/>
          <w:cs/>
        </w:rPr>
        <w:t>સોમનાથ</w:t>
      </w:r>
      <w:r w:rsidR="004C77F7" w:rsidRPr="00ED6EAF">
        <w:rPr>
          <w:rFonts w:ascii="Shruti" w:hAnsi="Shruti" w:cs="SHREE_GUJ_OTF_0768"/>
          <w:sz w:val="24"/>
          <w:szCs w:val="24"/>
          <w:cs/>
        </w:rPr>
        <w:t>)</w:t>
      </w:r>
      <w:r w:rsidR="00DC5A5B" w:rsidRPr="00ED6EAF">
        <w:rPr>
          <w:rFonts w:asciiTheme="minorBidi" w:hAnsiTheme="minorBidi" w:cs="SHREE_GUJ_OTF_0768" w:hint="cs"/>
          <w:sz w:val="24"/>
          <w:szCs w:val="24"/>
          <w:cs/>
        </w:rPr>
        <w:t>:</w:t>
      </w:r>
      <w:r w:rsidRPr="00ED6EAF">
        <w:rPr>
          <w:rFonts w:asciiTheme="minorBidi" w:hAnsiTheme="minorBidi" w:cs="SHREE_GUJ_OTF_0768"/>
          <w:sz w:val="24"/>
          <w:szCs w:val="24"/>
          <w:cs/>
        </w:rPr>
        <w:t xml:space="preserve"> માનનીય જળસંપત્તિ મંત્રીશ્રી જણાવવા કૃપા કરશે </w:t>
      </w:r>
      <w:proofErr w:type="gramStart"/>
      <w:r w:rsidR="00DC5A5B" w:rsidRPr="00ED6EAF">
        <w:rPr>
          <w:rFonts w:asciiTheme="minorBidi" w:hAnsiTheme="minorBidi" w:cs="SHREE_GUJ_OTF_0768" w:hint="cs"/>
          <w:sz w:val="24"/>
          <w:szCs w:val="24"/>
          <w:cs/>
        </w:rPr>
        <w:t>કે</w:t>
      </w:r>
      <w:r w:rsidR="00ED6EAF">
        <w:rPr>
          <w:rFonts w:asciiTheme="minorBidi" w:hAnsiTheme="minorBidi" w:cs="SHREE_GUJ_OTF_0768"/>
          <w:sz w:val="24"/>
          <w:szCs w:val="24"/>
        </w:rPr>
        <w:t>,-</w:t>
      </w:r>
      <w:proofErr w:type="gramEnd"/>
    </w:p>
    <w:tbl>
      <w:tblPr>
        <w:tblStyle w:val="TableGrid"/>
        <w:tblW w:w="921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145"/>
        <w:gridCol w:w="585"/>
        <w:gridCol w:w="4912"/>
      </w:tblGrid>
      <w:tr w:rsidR="005C4094" w:rsidRPr="00ED6EAF" w14:paraId="02DB682C" w14:textId="77777777" w:rsidTr="00757A9A">
        <w:trPr>
          <w:trHeight w:val="25"/>
        </w:trPr>
        <w:tc>
          <w:tcPr>
            <w:tcW w:w="572" w:type="dxa"/>
          </w:tcPr>
          <w:p w14:paraId="3CB8CA68" w14:textId="77777777" w:rsidR="005C4094" w:rsidRPr="00ED6EAF" w:rsidRDefault="005C4094" w:rsidP="00451DCE">
            <w:pPr>
              <w:pStyle w:val="NoSpacing"/>
              <w:rPr>
                <w:rFonts w:cs="SHREE_GUJ_OTF_0768"/>
                <w:sz w:val="24"/>
                <w:szCs w:val="24"/>
                <w:lang w:val="en-IN"/>
              </w:rPr>
            </w:pPr>
          </w:p>
        </w:tc>
        <w:tc>
          <w:tcPr>
            <w:tcW w:w="3145" w:type="dxa"/>
          </w:tcPr>
          <w:p w14:paraId="1839DC1D" w14:textId="77777777" w:rsidR="005C4094" w:rsidRPr="00ED6EAF" w:rsidRDefault="005C4094" w:rsidP="00451DCE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ED6EAF">
              <w:rPr>
                <w:rFonts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585" w:type="dxa"/>
          </w:tcPr>
          <w:p w14:paraId="7EBE0053" w14:textId="77777777" w:rsidR="005C4094" w:rsidRPr="00ED6EAF" w:rsidRDefault="005C4094" w:rsidP="00451DCE">
            <w:pPr>
              <w:pStyle w:val="NoSpacing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912" w:type="dxa"/>
          </w:tcPr>
          <w:p w14:paraId="5A1F6E68" w14:textId="77777777" w:rsidR="005C4094" w:rsidRPr="00ED6EAF" w:rsidRDefault="005C4094" w:rsidP="00451DCE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ED6EAF">
              <w:rPr>
                <w:rFonts w:cs="SHREE_GUJ_OTF_0768"/>
                <w:sz w:val="24"/>
                <w:szCs w:val="24"/>
                <w:cs/>
              </w:rPr>
              <w:t>જવાબ</w:t>
            </w:r>
          </w:p>
        </w:tc>
      </w:tr>
      <w:tr w:rsidR="005C4094" w:rsidRPr="00ED6EAF" w14:paraId="5319B9BE" w14:textId="77777777" w:rsidTr="00757A9A">
        <w:trPr>
          <w:trHeight w:val="518"/>
        </w:trPr>
        <w:tc>
          <w:tcPr>
            <w:tcW w:w="572" w:type="dxa"/>
          </w:tcPr>
          <w:p w14:paraId="3638120A" w14:textId="77777777" w:rsidR="005C4094" w:rsidRPr="00ED6EAF" w:rsidRDefault="005C4094" w:rsidP="00451DCE">
            <w:pPr>
              <w:pStyle w:val="NoSpacing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3145" w:type="dxa"/>
          </w:tcPr>
          <w:p w14:paraId="2018CA00" w14:textId="6D9046C0" w:rsidR="005C4094" w:rsidRPr="00ED6EAF" w:rsidRDefault="00757A9A" w:rsidP="00757A9A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>તા.</w:t>
            </w:r>
            <w:r w:rsidR="005C4094" w:rsidRPr="00ED6EAF">
              <w:rPr>
                <w:rFonts w:ascii="Shruti" w:hAnsi="Shruti" w:cs="SHREE_GUJ_OTF_0768"/>
                <w:sz w:val="24"/>
                <w:szCs w:val="24"/>
                <w:cs/>
              </w:rPr>
              <w:t>૩૧/૧૨/૨૦૨૩ની સ્થિતિએ નર્મદાના પાણીની સૌરાષ્ટ્રના જળાશયો સૌની યોજના અન્વયે પાણીથી ભરવા માટેની યોજના માટે કેટલા કિ.મી. પાઈપલાઈન નાખવા માટે કેટલી રકમની વહીવટી અને સૈધ્ધાંતિક મંજૂરી ક્યારે આપવામાં આવેલ</w:t>
            </w:r>
            <w:r w:rsidR="005C4094" w:rsidRPr="00ED6EAF">
              <w:rPr>
                <w:rFonts w:ascii="Shruti" w:hAnsi="Shruti" w:cs="SHREE_GUJ_OTF_0768"/>
                <w:sz w:val="24"/>
                <w:szCs w:val="24"/>
              </w:rPr>
              <w:t>,</w:t>
            </w:r>
          </w:p>
        </w:tc>
        <w:tc>
          <w:tcPr>
            <w:tcW w:w="585" w:type="dxa"/>
          </w:tcPr>
          <w:p w14:paraId="720A2D9A" w14:textId="77777777" w:rsidR="005C4094" w:rsidRPr="00ED6EAF" w:rsidRDefault="005C4094" w:rsidP="00451DCE">
            <w:pPr>
              <w:pStyle w:val="NoSpacing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 xml:space="preserve">(૧) </w:t>
            </w:r>
          </w:p>
          <w:p w14:paraId="0B84515A" w14:textId="77777777" w:rsidR="005C4094" w:rsidRPr="00ED6EAF" w:rsidRDefault="005C4094" w:rsidP="00451DCE">
            <w:pPr>
              <w:pStyle w:val="NoSpacing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4912" w:type="dxa"/>
          </w:tcPr>
          <w:p w14:paraId="6E31AC74" w14:textId="77777777" w:rsidR="005C4094" w:rsidRPr="00ED6EAF" w:rsidRDefault="005C4094" w:rsidP="00451DCE">
            <w:pPr>
              <w:spacing w:before="240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>નર્મદાના</w:t>
            </w:r>
            <w:r w:rsidRPr="00ED6EAF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>પાણીથી</w:t>
            </w:r>
            <w:r w:rsidRPr="00ED6EAF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>સૌરાષ્ટ્રના</w:t>
            </w:r>
            <w:r w:rsidRPr="00ED6EAF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>જળાશયો</w:t>
            </w:r>
            <w:r w:rsidRPr="00ED6EAF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>સૌની</w:t>
            </w:r>
            <w:r w:rsidRPr="00ED6EAF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>યોજના</w:t>
            </w:r>
            <w:r w:rsidRPr="00ED6EAF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>અન્વયે પાણીથી ભરવા ૧૩૭૧</w:t>
            </w:r>
            <w:r w:rsidRPr="00ED6EAF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>કિ</w:t>
            </w:r>
            <w:r w:rsidRPr="00ED6EAF">
              <w:rPr>
                <w:rFonts w:ascii="Shruti" w:hAnsi="Shruti" w:cs="SHREE_GUJ_OTF_0768"/>
                <w:sz w:val="24"/>
                <w:szCs w:val="24"/>
              </w:rPr>
              <w:t>.</w:t>
            </w: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>મી</w:t>
            </w:r>
            <w:r w:rsidRPr="00ED6EAF">
              <w:rPr>
                <w:rFonts w:ascii="Shruti" w:hAnsi="Shruti" w:cs="SHREE_GUJ_OTF_0768"/>
                <w:sz w:val="24"/>
                <w:szCs w:val="24"/>
              </w:rPr>
              <w:t xml:space="preserve">. </w:t>
            </w: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>પાઇપલાઇન</w:t>
            </w:r>
            <w:r w:rsidRPr="00ED6EAF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>માટે નીચેની વિગતે મંજૂરીઓ આપવામા આવેલ.</w:t>
            </w:r>
          </w:p>
          <w:tbl>
            <w:tblPr>
              <w:tblStyle w:val="TableGrid"/>
              <w:tblW w:w="4806" w:type="dxa"/>
              <w:tblLayout w:type="fixed"/>
              <w:tblLook w:val="04A0" w:firstRow="1" w:lastRow="0" w:firstColumn="1" w:lastColumn="0" w:noHBand="0" w:noVBand="1"/>
            </w:tblPr>
            <w:tblGrid>
              <w:gridCol w:w="1546"/>
              <w:gridCol w:w="1559"/>
              <w:gridCol w:w="1701"/>
            </w:tblGrid>
            <w:tr w:rsidR="005C4094" w:rsidRPr="00ED6EAF" w14:paraId="0D4ADDC2" w14:textId="77777777" w:rsidTr="00ED6EAF">
              <w:trPr>
                <w:trHeight w:val="429"/>
              </w:trPr>
              <w:tc>
                <w:tcPr>
                  <w:tcW w:w="1546" w:type="dxa"/>
                  <w:vAlign w:val="center"/>
                </w:tcPr>
                <w:p w14:paraId="02B1D847" w14:textId="77777777" w:rsidR="005C4094" w:rsidRPr="00ED6EAF" w:rsidRDefault="005C4094" w:rsidP="00ED6EAF">
                  <w:pPr>
                    <w:spacing w:after="0" w:line="240" w:lineRule="auto"/>
                    <w:contextualSpacing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ED6EAF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સૈદ્ધાંતિક મંજુરી</w:t>
                  </w:r>
                </w:p>
              </w:tc>
              <w:tc>
                <w:tcPr>
                  <w:tcW w:w="1559" w:type="dxa"/>
                  <w:vAlign w:val="center"/>
                </w:tcPr>
                <w:p w14:paraId="7BC2D243" w14:textId="77777777" w:rsidR="005C4094" w:rsidRPr="00ED6EAF" w:rsidRDefault="005C4094" w:rsidP="00ED6EAF">
                  <w:pPr>
                    <w:spacing w:after="0" w:line="240" w:lineRule="auto"/>
                    <w:contextualSpacing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ED6EAF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ફેબ્રુઆરી-૨૦૧૩</w:t>
                  </w:r>
                </w:p>
              </w:tc>
              <w:tc>
                <w:tcPr>
                  <w:tcW w:w="1701" w:type="dxa"/>
                  <w:vAlign w:val="center"/>
                </w:tcPr>
                <w:p w14:paraId="7C095690" w14:textId="77777777" w:rsidR="005C4094" w:rsidRPr="00ED6EAF" w:rsidRDefault="005C4094" w:rsidP="00ED6EAF">
                  <w:pPr>
                    <w:spacing w:after="0" w:line="240" w:lineRule="auto"/>
                    <w:contextualSpacing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ED6EAF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રૂ! ૧૦</w:t>
                  </w:r>
                  <w:r w:rsidRPr="00ED6EAF">
                    <w:rPr>
                      <w:rFonts w:ascii="Shruti" w:hAnsi="Shruti" w:cs="SHREE_GUJ_OTF_0768"/>
                      <w:sz w:val="24"/>
                      <w:szCs w:val="24"/>
                    </w:rPr>
                    <w:t>,</w:t>
                  </w:r>
                  <w:r w:rsidRPr="00ED6EAF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૦૦૦ કરોડ</w:t>
                  </w:r>
                </w:p>
              </w:tc>
            </w:tr>
            <w:tr w:rsidR="005C4094" w:rsidRPr="00ED6EAF" w14:paraId="6D27CA03" w14:textId="77777777" w:rsidTr="00ED6EAF">
              <w:trPr>
                <w:trHeight w:val="393"/>
              </w:trPr>
              <w:tc>
                <w:tcPr>
                  <w:tcW w:w="1546" w:type="dxa"/>
                  <w:vAlign w:val="center"/>
                </w:tcPr>
                <w:p w14:paraId="0C2A104E" w14:textId="77777777" w:rsidR="005C4094" w:rsidRPr="00ED6EAF" w:rsidRDefault="005C4094" w:rsidP="00ED6EAF">
                  <w:pPr>
                    <w:spacing w:after="0" w:line="240" w:lineRule="auto"/>
                    <w:contextualSpacing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ED6EAF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વહીવટી મંજુરી</w:t>
                  </w:r>
                </w:p>
              </w:tc>
              <w:tc>
                <w:tcPr>
                  <w:tcW w:w="1559" w:type="dxa"/>
                  <w:vAlign w:val="center"/>
                </w:tcPr>
                <w:p w14:paraId="44C035FC" w14:textId="77777777" w:rsidR="005C4094" w:rsidRPr="00ED6EAF" w:rsidRDefault="005C4094" w:rsidP="00ED6EAF">
                  <w:pPr>
                    <w:spacing w:after="0" w:line="240" w:lineRule="auto"/>
                    <w:contextualSpacing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ED6EAF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એપ્રિલ-૨૦૧૩</w:t>
                  </w:r>
                </w:p>
              </w:tc>
              <w:tc>
                <w:tcPr>
                  <w:tcW w:w="1701" w:type="dxa"/>
                  <w:vAlign w:val="center"/>
                </w:tcPr>
                <w:p w14:paraId="1CE3E07D" w14:textId="77777777" w:rsidR="005C4094" w:rsidRPr="00ED6EAF" w:rsidRDefault="005C4094" w:rsidP="00ED6EAF">
                  <w:pPr>
                    <w:spacing w:after="0" w:line="240" w:lineRule="auto"/>
                    <w:contextualSpacing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ED6EAF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રૂ! ૧૦</w:t>
                  </w:r>
                  <w:r w:rsidRPr="00ED6EAF">
                    <w:rPr>
                      <w:rFonts w:ascii="Shruti" w:hAnsi="Shruti" w:cs="SHREE_GUJ_OTF_0768"/>
                      <w:sz w:val="24"/>
                      <w:szCs w:val="24"/>
                    </w:rPr>
                    <w:t>,</w:t>
                  </w:r>
                  <w:r w:rsidRPr="00ED6EAF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૮૬૧ કરોડ</w:t>
                  </w:r>
                </w:p>
              </w:tc>
            </w:tr>
            <w:tr w:rsidR="005C4094" w:rsidRPr="00ED6EAF" w14:paraId="176145EE" w14:textId="77777777" w:rsidTr="00ED6EAF">
              <w:trPr>
                <w:trHeight w:val="655"/>
              </w:trPr>
              <w:tc>
                <w:tcPr>
                  <w:tcW w:w="1546" w:type="dxa"/>
                  <w:vAlign w:val="center"/>
                </w:tcPr>
                <w:p w14:paraId="2A7DD48B" w14:textId="77777777" w:rsidR="005C4094" w:rsidRPr="00ED6EAF" w:rsidRDefault="005C4094" w:rsidP="00ED6EAF">
                  <w:pPr>
                    <w:spacing w:after="0" w:line="240" w:lineRule="auto"/>
                    <w:contextualSpacing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ED6EAF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સુધારેલ વહીવટી મંજુરી</w:t>
                  </w:r>
                </w:p>
              </w:tc>
              <w:tc>
                <w:tcPr>
                  <w:tcW w:w="1559" w:type="dxa"/>
                  <w:vAlign w:val="center"/>
                </w:tcPr>
                <w:p w14:paraId="384FB149" w14:textId="77777777" w:rsidR="005C4094" w:rsidRPr="00ED6EAF" w:rsidRDefault="005C4094" w:rsidP="00ED6EAF">
                  <w:pPr>
                    <w:spacing w:after="0" w:line="240" w:lineRule="auto"/>
                    <w:contextualSpacing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ED6EAF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ડીસેમ્‍બર-૨૦૧૮</w:t>
                  </w:r>
                </w:p>
              </w:tc>
              <w:tc>
                <w:tcPr>
                  <w:tcW w:w="1701" w:type="dxa"/>
                  <w:vAlign w:val="center"/>
                </w:tcPr>
                <w:p w14:paraId="645120B9" w14:textId="77777777" w:rsidR="005C4094" w:rsidRPr="00ED6EAF" w:rsidRDefault="005C4094" w:rsidP="00ED6EAF">
                  <w:pPr>
                    <w:spacing w:after="0" w:line="240" w:lineRule="auto"/>
                    <w:contextualSpacing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ED6EAF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રૂ! ૧૮</w:t>
                  </w:r>
                  <w:r w:rsidRPr="00ED6EAF">
                    <w:rPr>
                      <w:rFonts w:ascii="Shruti" w:hAnsi="Shruti" w:cs="SHREE_GUJ_OTF_0768"/>
                      <w:sz w:val="24"/>
                      <w:szCs w:val="24"/>
                    </w:rPr>
                    <w:t>,</w:t>
                  </w:r>
                  <w:r w:rsidRPr="00ED6EAF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૫૬૩ કરોડ</w:t>
                  </w:r>
                </w:p>
              </w:tc>
            </w:tr>
          </w:tbl>
          <w:p w14:paraId="09C48472" w14:textId="77777777" w:rsidR="005C4094" w:rsidRPr="00ED6EAF" w:rsidRDefault="005C4094" w:rsidP="00451DCE">
            <w:pPr>
              <w:spacing w:before="240"/>
              <w:jc w:val="both"/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>(ઉપરાંત</w:t>
            </w:r>
            <w:r w:rsidRPr="00ED6EAF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 xml:space="preserve"> સૌની યોજનાના ૧૧૫ જળાશયોના મૂળભૂત આયોજન સિવાયની સૌની યોજનાની આનુસંગિક અંગભુત કામગીરી હાથ ધરવા માટે ફીડરલાઇન તથા એક્સટેન્શન લાઇનને</w:t>
            </w:r>
            <w:r w:rsidRPr="00ED6EAF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>જુન-ઑગસ્ટ-સપ્ટેમ્‍બર-૨૦૨૦ માં અલગથી રૂ.૪૧૦</w:t>
            </w:r>
            <w:r w:rsidRPr="00ED6EAF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>કરોડની વહીવટી મંજૂરી આપવામાં આવેલ છે)</w:t>
            </w:r>
          </w:p>
        </w:tc>
      </w:tr>
      <w:tr w:rsidR="005C4094" w:rsidRPr="00ED6EAF" w14:paraId="19184A04" w14:textId="77777777" w:rsidTr="00757A9A">
        <w:trPr>
          <w:trHeight w:val="425"/>
        </w:trPr>
        <w:tc>
          <w:tcPr>
            <w:tcW w:w="572" w:type="dxa"/>
          </w:tcPr>
          <w:p w14:paraId="1CF78DEF" w14:textId="77777777" w:rsidR="005C4094" w:rsidRPr="00ED6EAF" w:rsidRDefault="005C4094" w:rsidP="00451DCE">
            <w:pPr>
              <w:pStyle w:val="NoSpacing"/>
              <w:rPr>
                <w:rFonts w:ascii="Shruti" w:hAnsi="Shruti" w:cs="SHREE_GUJ_OTF_0768"/>
                <w:sz w:val="24"/>
                <w:szCs w:val="24"/>
              </w:rPr>
            </w:pP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145" w:type="dxa"/>
          </w:tcPr>
          <w:p w14:paraId="600CD07B" w14:textId="77777777" w:rsidR="005C4094" w:rsidRPr="00ED6EAF" w:rsidRDefault="005C4094" w:rsidP="00451DCE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>તે અન્વયે ઉક્ત સ્થિતિએ કુલ કેટલો ખર્ચ કરવામાં આવેલ છે</w:t>
            </w:r>
            <w:r w:rsidRPr="00ED6EAF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85" w:type="dxa"/>
          </w:tcPr>
          <w:p w14:paraId="66A6E389" w14:textId="77777777" w:rsidR="005C4094" w:rsidRPr="00ED6EAF" w:rsidRDefault="005C4094" w:rsidP="00451DCE">
            <w:pPr>
              <w:pStyle w:val="NoSpacing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912" w:type="dxa"/>
          </w:tcPr>
          <w:p w14:paraId="2B73EB58" w14:textId="13F17FEF" w:rsidR="005C4094" w:rsidRPr="00ED6EAF" w:rsidRDefault="005C4094" w:rsidP="00451DCE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D6EAF">
              <w:rPr>
                <w:rFonts w:ascii="Shruti" w:eastAsia="SimSun" w:hAnsi="Shruti" w:cs="SHREE_GUJ_OTF_0768"/>
                <w:sz w:val="24"/>
                <w:szCs w:val="24"/>
                <w:cs/>
              </w:rPr>
              <w:t>રૂ</w:t>
            </w:r>
            <w:r w:rsidR="00ED6EAF">
              <w:rPr>
                <w:rFonts w:ascii="Shruti" w:eastAsia="SimSun" w:hAnsi="Shruti" w:cs="SHREE_GUJ_OTF_0768"/>
                <w:sz w:val="24"/>
                <w:szCs w:val="24"/>
              </w:rPr>
              <w:t>.</w:t>
            </w:r>
            <w:r w:rsidRPr="00ED6EAF">
              <w:rPr>
                <w:rFonts w:ascii="Shruti" w:eastAsia="SimSun" w:hAnsi="Shruti" w:cs="SHREE_GUJ_OTF_0768"/>
                <w:sz w:val="24"/>
                <w:szCs w:val="24"/>
              </w:rPr>
              <w:t xml:space="preserve"> </w:t>
            </w:r>
            <w:r w:rsidRPr="00ED6EAF">
              <w:rPr>
                <w:rFonts w:ascii="Shruti" w:eastAsia="SimSun" w:hAnsi="Shruti" w:cs="SHREE_GUJ_OTF_0768"/>
                <w:sz w:val="24"/>
                <w:szCs w:val="24"/>
                <w:cs/>
              </w:rPr>
              <w:t>૧૭૧૫૯</w:t>
            </w:r>
            <w:r w:rsidRPr="00ED6EAF">
              <w:rPr>
                <w:rFonts w:ascii="Shruti" w:eastAsia="SimSun" w:hAnsi="Shruti" w:cs="SHREE_GUJ_OTF_0768"/>
                <w:sz w:val="24"/>
                <w:szCs w:val="24"/>
              </w:rPr>
              <w:t xml:space="preserve">/- </w:t>
            </w:r>
            <w:r w:rsidRPr="00ED6EAF">
              <w:rPr>
                <w:rFonts w:ascii="Shruti" w:eastAsia="SimSun" w:hAnsi="Shruti" w:cs="SHREE_GUJ_OTF_0768"/>
                <w:sz w:val="24"/>
                <w:szCs w:val="24"/>
                <w:cs/>
              </w:rPr>
              <w:t>કરોડ</w:t>
            </w:r>
          </w:p>
        </w:tc>
      </w:tr>
      <w:tr w:rsidR="005C4094" w:rsidRPr="00ED6EAF" w14:paraId="15719619" w14:textId="77777777" w:rsidTr="00757A9A">
        <w:trPr>
          <w:trHeight w:val="425"/>
        </w:trPr>
        <w:tc>
          <w:tcPr>
            <w:tcW w:w="572" w:type="dxa"/>
          </w:tcPr>
          <w:p w14:paraId="53DC3406" w14:textId="77777777" w:rsidR="005C4094" w:rsidRPr="00ED6EAF" w:rsidRDefault="005C4094" w:rsidP="00451DCE">
            <w:pPr>
              <w:pStyle w:val="NoSpacing"/>
              <w:rPr>
                <w:rFonts w:ascii="Shruti" w:hAnsi="Shruti" w:cs="SHREE_GUJ_OTF_0768"/>
                <w:sz w:val="24"/>
                <w:szCs w:val="24"/>
              </w:rPr>
            </w:pP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145" w:type="dxa"/>
          </w:tcPr>
          <w:p w14:paraId="41C4A957" w14:textId="77777777" w:rsidR="005C4094" w:rsidRPr="00ED6EAF" w:rsidRDefault="005C4094" w:rsidP="00451DCE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>ઉક્ત સ્થિતિએ કુલ કેટલા કિ.મી. પાઈપલાઈન નાખવામાં આવી અને કેટલા કિ.મી. પાઈપલાઈન નાખવાની કામગીરી ક્યા કારણોસર બાકી છે</w:t>
            </w:r>
            <w:r w:rsidRPr="00ED6EAF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585" w:type="dxa"/>
          </w:tcPr>
          <w:p w14:paraId="30A13C4F" w14:textId="77777777" w:rsidR="005C4094" w:rsidRPr="00ED6EAF" w:rsidRDefault="005C4094" w:rsidP="00451DCE">
            <w:pPr>
              <w:pStyle w:val="NoSpacing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912" w:type="dxa"/>
          </w:tcPr>
          <w:p w14:paraId="3493640A" w14:textId="77777777" w:rsidR="005C4094" w:rsidRPr="00ED6EAF" w:rsidRDefault="005C4094" w:rsidP="00451DCE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D6EAF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 xml:space="preserve">કુલ </w:t>
            </w:r>
            <w:r w:rsidRPr="00ED6EAF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૧૩૧૩</w:t>
            </w:r>
            <w:r w:rsidRPr="00ED6EAF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 xml:space="preserve"> કિ.મી પાઇપલાઇન નાખવામા આવી છે અને </w:t>
            </w:r>
            <w:r w:rsidRPr="00ED6EAF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૫૮</w:t>
            </w:r>
            <w:r w:rsidRPr="00ED6EAF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 xml:space="preserve"> કિ.મી પાઇપલાઇન</w:t>
            </w: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 xml:space="preserve"> સ્થળ પરના ખેડૂત ખાતેદારોના </w:t>
            </w:r>
            <w:r w:rsidRPr="00ED6EAF">
              <w:rPr>
                <w:rFonts w:ascii="Shruti" w:hAnsi="Shruti" w:cs="SHREE_GUJ_OTF_0768"/>
                <w:sz w:val="24"/>
                <w:szCs w:val="24"/>
              </w:rPr>
              <w:t xml:space="preserve">ROU </w:t>
            </w:r>
            <w:r w:rsidRPr="00ED6EAF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 xml:space="preserve">ના વિવિધ પ્રશ્નો, </w:t>
            </w: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 xml:space="preserve">વિવિધ ક્રોસિંગ (રેલવે,હાઇવે) ની જરૂરી મંજુરી તેમજ </w:t>
            </w:r>
            <w:r w:rsidRPr="00ED6EAF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>વર્ષ</w:t>
            </w:r>
            <w:r w:rsidRPr="00ED6EAF">
              <w:rPr>
                <w:rFonts w:ascii="Shruti" w:hAnsi="Shruti" w:cs="SHREE_GUJ_OTF_0768"/>
                <w:sz w:val="24"/>
                <w:szCs w:val="24"/>
                <w:cs/>
              </w:rPr>
              <w:t xml:space="preserve">-૨૦૨૦ અને વર્ષ-૨૦૨૧ મા કોવિડ-૧૯ ની પરિસ્થિતિના કારણે બાકી છે. </w:t>
            </w:r>
          </w:p>
        </w:tc>
      </w:tr>
    </w:tbl>
    <w:p w14:paraId="7E7B78A2" w14:textId="27B70E90" w:rsidR="00A424C3" w:rsidRPr="00ED6EAF" w:rsidRDefault="003A767E" w:rsidP="00A424C3">
      <w:pPr>
        <w:spacing w:after="0" w:line="240" w:lineRule="auto"/>
        <w:jc w:val="center"/>
        <w:rPr>
          <w:rFonts w:asciiTheme="minorBidi" w:hAnsiTheme="minorBidi" w:cs="SHREE_GUJ_OTF_0768"/>
          <w:sz w:val="24"/>
          <w:szCs w:val="24"/>
        </w:rPr>
      </w:pPr>
      <w:r w:rsidRPr="00ED6EAF">
        <w:rPr>
          <w:rFonts w:asciiTheme="minorBidi" w:hAnsiTheme="minorBidi" w:cs="SHREE_GUJ_OTF_0768"/>
          <w:sz w:val="24"/>
          <w:szCs w:val="24"/>
        </w:rPr>
        <w:t>--</w:t>
      </w:r>
      <w:r w:rsidR="00212D71" w:rsidRPr="00ED6EAF">
        <w:rPr>
          <w:rFonts w:asciiTheme="minorBidi" w:hAnsiTheme="minorBidi" w:cs="SHREE_GUJ_OTF_0768"/>
          <w:sz w:val="24"/>
          <w:szCs w:val="24"/>
        </w:rPr>
        <w:t>--------------------</w:t>
      </w:r>
    </w:p>
    <w:sectPr w:rsidR="00A424C3" w:rsidRPr="00ED6EAF" w:rsidSect="00C844DA">
      <w:pgSz w:w="11906" w:h="16838" w:code="9"/>
      <w:pgMar w:top="1440" w:right="1133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6EDF"/>
    <w:multiLevelType w:val="hybridMultilevel"/>
    <w:tmpl w:val="A028BA0E"/>
    <w:lvl w:ilvl="0" w:tplc="E90C07FC"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97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E8"/>
    <w:rsid w:val="00006907"/>
    <w:rsid w:val="00031446"/>
    <w:rsid w:val="00051366"/>
    <w:rsid w:val="00060F90"/>
    <w:rsid w:val="000A4C11"/>
    <w:rsid w:val="00104F38"/>
    <w:rsid w:val="001051FF"/>
    <w:rsid w:val="00106156"/>
    <w:rsid w:val="0016592F"/>
    <w:rsid w:val="001941CC"/>
    <w:rsid w:val="001A6243"/>
    <w:rsid w:val="001B2A1D"/>
    <w:rsid w:val="001C3FC8"/>
    <w:rsid w:val="001F4E0D"/>
    <w:rsid w:val="0020798D"/>
    <w:rsid w:val="00212D71"/>
    <w:rsid w:val="00221873"/>
    <w:rsid w:val="00254A1D"/>
    <w:rsid w:val="002A41F0"/>
    <w:rsid w:val="002A7102"/>
    <w:rsid w:val="002D166C"/>
    <w:rsid w:val="002E31E0"/>
    <w:rsid w:val="0031294A"/>
    <w:rsid w:val="00312EB8"/>
    <w:rsid w:val="00353F5E"/>
    <w:rsid w:val="00380A3C"/>
    <w:rsid w:val="003A767E"/>
    <w:rsid w:val="003B3D34"/>
    <w:rsid w:val="003C6D0B"/>
    <w:rsid w:val="003D2C22"/>
    <w:rsid w:val="003E1AD8"/>
    <w:rsid w:val="003E3649"/>
    <w:rsid w:val="004061B2"/>
    <w:rsid w:val="00430137"/>
    <w:rsid w:val="00457B86"/>
    <w:rsid w:val="0046301E"/>
    <w:rsid w:val="004A7C86"/>
    <w:rsid w:val="004C77F7"/>
    <w:rsid w:val="004D4FA8"/>
    <w:rsid w:val="004E1401"/>
    <w:rsid w:val="00504AFA"/>
    <w:rsid w:val="00517949"/>
    <w:rsid w:val="00577E2D"/>
    <w:rsid w:val="00590C13"/>
    <w:rsid w:val="005C4094"/>
    <w:rsid w:val="006060F1"/>
    <w:rsid w:val="00626BAF"/>
    <w:rsid w:val="00631538"/>
    <w:rsid w:val="006524C0"/>
    <w:rsid w:val="00696A7B"/>
    <w:rsid w:val="006F77D7"/>
    <w:rsid w:val="00757A9A"/>
    <w:rsid w:val="007C6718"/>
    <w:rsid w:val="007F4EBD"/>
    <w:rsid w:val="007F6A5B"/>
    <w:rsid w:val="00850966"/>
    <w:rsid w:val="008634C9"/>
    <w:rsid w:val="008D471B"/>
    <w:rsid w:val="00922D2E"/>
    <w:rsid w:val="00956A7A"/>
    <w:rsid w:val="009E1DE8"/>
    <w:rsid w:val="009E2FF3"/>
    <w:rsid w:val="00A0118A"/>
    <w:rsid w:val="00A02306"/>
    <w:rsid w:val="00A2342C"/>
    <w:rsid w:val="00A35846"/>
    <w:rsid w:val="00A424C3"/>
    <w:rsid w:val="00A50E88"/>
    <w:rsid w:val="00A754EE"/>
    <w:rsid w:val="00B24DAD"/>
    <w:rsid w:val="00B30E87"/>
    <w:rsid w:val="00C111EA"/>
    <w:rsid w:val="00C30B48"/>
    <w:rsid w:val="00C77AF9"/>
    <w:rsid w:val="00C844DA"/>
    <w:rsid w:val="00CD523B"/>
    <w:rsid w:val="00D15FA3"/>
    <w:rsid w:val="00D62D5C"/>
    <w:rsid w:val="00DB0FD6"/>
    <w:rsid w:val="00DC0165"/>
    <w:rsid w:val="00DC5A5B"/>
    <w:rsid w:val="00DD03D6"/>
    <w:rsid w:val="00DE4D2A"/>
    <w:rsid w:val="00DF3CA0"/>
    <w:rsid w:val="00E437DC"/>
    <w:rsid w:val="00E55953"/>
    <w:rsid w:val="00E93F72"/>
    <w:rsid w:val="00E9454B"/>
    <w:rsid w:val="00ED6EAF"/>
    <w:rsid w:val="00EF039A"/>
    <w:rsid w:val="00F16320"/>
    <w:rsid w:val="00FB588B"/>
    <w:rsid w:val="00FC7C63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925C3"/>
  <w15:chartTrackingRefBased/>
  <w15:docId w15:val="{73C8E3CF-CB38-4825-A39D-2B633EB9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E8"/>
    <w:pPr>
      <w:spacing w:after="200" w:line="276" w:lineRule="auto"/>
    </w:pPr>
    <w:rPr>
      <w:rFonts w:ascii="Calibri" w:eastAsia="Calibri" w:hAnsi="Calibri" w:cs="Shrut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C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156"/>
    <w:pPr>
      <w:ind w:left="720"/>
      <w:contextualSpacing/>
    </w:pPr>
    <w:rPr>
      <w:rFonts w:eastAsia="Times New Roman" w:cs="Mangal"/>
    </w:rPr>
  </w:style>
  <w:style w:type="paragraph" w:styleId="NoSpacing">
    <w:name w:val="No Spacing"/>
    <w:uiPriority w:val="1"/>
    <w:qFormat/>
    <w:rsid w:val="005C4094"/>
    <w:pPr>
      <w:spacing w:after="0" w:line="240" w:lineRule="auto"/>
    </w:pPr>
    <w:rPr>
      <w:rFonts w:ascii="Calibri" w:eastAsia="Times New Roman" w:hAnsi="Calibri" w:cs="Shrut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43</cp:revision>
  <cp:lastPrinted>2024-02-14T10:18:00Z</cp:lastPrinted>
  <dcterms:created xsi:type="dcterms:W3CDTF">2024-01-24T06:29:00Z</dcterms:created>
  <dcterms:modified xsi:type="dcterms:W3CDTF">2024-02-14T10:18:00Z</dcterms:modified>
</cp:coreProperties>
</file>