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B2" w:rsidRPr="008C5675" w:rsidRDefault="00F31117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15</w:t>
      </w:r>
    </w:p>
    <w:p w:rsidR="00184AB2" w:rsidRPr="00902596" w:rsidRDefault="0004253F" w:rsidP="00184AB2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>
        <w:rPr>
          <w:rFonts w:cs="SHREE_GUJ_OTF_0768" w:hint="cs"/>
          <w:b/>
          <w:bCs/>
          <w:sz w:val="24"/>
          <w:szCs w:val="24"/>
          <w:cs/>
        </w:rPr>
        <w:t>ઉદ્યોગ</w:t>
      </w:r>
      <w:r w:rsidR="003601DC">
        <w:rPr>
          <w:rFonts w:cs="SHREE_GUJ_OTF_0768" w:hint="cs"/>
          <w:b/>
          <w:bCs/>
          <w:sz w:val="24"/>
          <w:szCs w:val="24"/>
          <w:cs/>
        </w:rPr>
        <w:t>ગૃહોને જંગલોની જમીન ફાળવવા બાબત</w:t>
      </w:r>
    </w:p>
    <w:p w:rsidR="00184AB2" w:rsidRPr="00FF5FD0" w:rsidRDefault="00184AB2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gramStart"/>
      <w:r w:rsidRPr="00FF5FD0">
        <w:rPr>
          <w:rFonts w:cs="SHREE_GUJ_OTF_0768"/>
          <w:b/>
          <w:bCs/>
          <w:sz w:val="24"/>
          <w:szCs w:val="24"/>
        </w:rPr>
        <w:t>*</w:t>
      </w:r>
      <w:r w:rsidRPr="00FF5FD0"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15/04/</w:t>
      </w:r>
      <w:r w:rsidR="00F31117">
        <w:rPr>
          <w:rFonts w:cs="SHREE_GUJ_OTF_0768"/>
          <w:b/>
          <w:bCs/>
          <w:sz w:val="24"/>
          <w:szCs w:val="24"/>
        </w:rPr>
        <w:t>2304</w:t>
      </w:r>
      <w:r w:rsidR="00902596">
        <w:rPr>
          <w:rFonts w:cs="SHREE_GUJ_OTF_0768"/>
          <w:b/>
          <w:bCs/>
          <w:sz w:val="24"/>
          <w:szCs w:val="24"/>
        </w:rPr>
        <w:t xml:space="preserve"> </w:t>
      </w:r>
      <w:r w:rsidR="0004253F">
        <w:rPr>
          <w:rFonts w:cs="SHREE_GUJ_OTF_0768"/>
          <w:b/>
          <w:bCs/>
          <w:sz w:val="24"/>
          <w:szCs w:val="24"/>
        </w:rPr>
        <w:t xml:space="preserve"> </w:t>
      </w:r>
      <w:r w:rsidR="00F31117">
        <w:rPr>
          <w:rFonts w:cs="SHREE_GUJ_OTF_0768" w:hint="cs"/>
          <w:b/>
          <w:bCs/>
          <w:sz w:val="24"/>
          <w:szCs w:val="24"/>
        </w:rPr>
        <w:t xml:space="preserve"> </w:t>
      </w:r>
      <w:r>
        <w:rPr>
          <w:rFonts w:cs="SHREE_GUJ_OTF_0768" w:hint="cs"/>
          <w:b/>
          <w:bCs/>
          <w:sz w:val="24"/>
          <w:szCs w:val="24"/>
          <w:cs/>
        </w:rPr>
        <w:t>શ્રી</w:t>
      </w:r>
      <w:proofErr w:type="gramEnd"/>
      <w:r w:rsidR="00F31117">
        <w:rPr>
          <w:rFonts w:cs="SHREE_GUJ_OTF_0768" w:hint="cs"/>
          <w:b/>
          <w:bCs/>
          <w:sz w:val="24"/>
          <w:szCs w:val="24"/>
          <w:cs/>
        </w:rPr>
        <w:t xml:space="preserve"> અમિત ચાવડા</w:t>
      </w:r>
      <w:r w:rsidR="002C585A">
        <w:rPr>
          <w:rFonts w:cs="SHREE_GUJ_OTF_0768"/>
          <w:b/>
          <w:bCs/>
          <w:sz w:val="24"/>
          <w:szCs w:val="24"/>
        </w:rPr>
        <w:t xml:space="preserve"> </w:t>
      </w:r>
      <w:r w:rsidRPr="00FF5FD0">
        <w:rPr>
          <w:rFonts w:cs="SHREE_GUJ_OTF_0768" w:hint="cs"/>
          <w:sz w:val="24"/>
          <w:szCs w:val="24"/>
          <w:cs/>
        </w:rPr>
        <w:t>(</w:t>
      </w:r>
      <w:r w:rsidR="003601DC">
        <w:rPr>
          <w:rFonts w:cs="SHREE_GUJ_OTF_0768" w:hint="cs"/>
          <w:sz w:val="24"/>
          <w:szCs w:val="24"/>
          <w:cs/>
        </w:rPr>
        <w:t>આંકલાવ</w:t>
      </w:r>
      <w:r w:rsidR="0057536D">
        <w:rPr>
          <w:rFonts w:cs="SHREE_GUJ_OTF_0768" w:hint="cs"/>
          <w:sz w:val="24"/>
          <w:szCs w:val="24"/>
          <w:cs/>
        </w:rPr>
        <w:t>)</w:t>
      </w:r>
      <w:r w:rsidRPr="00FF5FD0">
        <w:rPr>
          <w:rFonts w:cs="SHREE_GUJ_OTF_0768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 w:rsidRPr="00FF5FD0">
        <w:rPr>
          <w:rFonts w:cs="SHREE_GUJ_OTF_0768"/>
          <w:sz w:val="24"/>
          <w:szCs w:val="24"/>
          <w:cs/>
        </w:rPr>
        <w:t>જણાવવા કૃપા કરશે કેઃ</w:t>
      </w:r>
      <w:r w:rsidRPr="00FF5FD0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W w:w="5060" w:type="pct"/>
        <w:tblInd w:w="-72" w:type="dxa"/>
        <w:tblLook w:val="04A0" w:firstRow="1" w:lastRow="0" w:firstColumn="1" w:lastColumn="0" w:noHBand="0" w:noVBand="1"/>
      </w:tblPr>
      <w:tblGrid>
        <w:gridCol w:w="560"/>
        <w:gridCol w:w="4483"/>
        <w:gridCol w:w="5103"/>
      </w:tblGrid>
      <w:tr w:rsidR="00A35B82" w:rsidRPr="00BB1BF2" w:rsidTr="00132582">
        <w:tc>
          <w:tcPr>
            <w:tcW w:w="274" w:type="pct"/>
          </w:tcPr>
          <w:p w:rsidR="00A35B82" w:rsidRPr="00BB1BF2" w:rsidRDefault="00A35B82" w:rsidP="001F76E7">
            <w:pPr>
              <w:spacing w:after="0" w:line="240" w:lineRule="auto"/>
              <w:ind w:left="-203" w:right="-176"/>
              <w:jc w:val="center"/>
              <w:rPr>
                <w:rFonts w:asciiTheme="majorBidi" w:eastAsia="Times New Roman" w:hAnsiTheme="majorBidi" w:cs="SHREE_GUJ_OTF_0768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0" w:type="pct"/>
          </w:tcPr>
          <w:p w:rsidR="00A35B82" w:rsidRDefault="00A35B82" w:rsidP="001F76E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A35B82" w:rsidRPr="00A35B82" w:rsidRDefault="00A35B82" w:rsidP="001F76E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35B82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516" w:type="pct"/>
          </w:tcPr>
          <w:p w:rsidR="00A35B82" w:rsidRDefault="00A35B82" w:rsidP="001F76E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A35B82" w:rsidRPr="00A35B82" w:rsidRDefault="00A35B82" w:rsidP="001F76E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35B82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35B82" w:rsidRPr="00BB1BF2" w:rsidTr="00132582">
        <w:trPr>
          <w:trHeight w:val="458"/>
        </w:trPr>
        <w:tc>
          <w:tcPr>
            <w:tcW w:w="274" w:type="pct"/>
          </w:tcPr>
          <w:p w:rsidR="00A35B82" w:rsidRPr="00BB1BF2" w:rsidRDefault="00A35B82" w:rsidP="001F76E7">
            <w:pPr>
              <w:spacing w:after="0" w:line="240" w:lineRule="auto"/>
              <w:ind w:left="157" w:right="-176" w:hanging="157"/>
              <w:jc w:val="center"/>
              <w:rPr>
                <w:rFonts w:asciiTheme="majorBidi" w:eastAsia="Times New Roman" w:hAnsiTheme="majorBidi" w:cs="SHREE_GUJ_OTF_0768"/>
                <w:sz w:val="28"/>
                <w:szCs w:val="28"/>
              </w:rPr>
            </w:pPr>
            <w:r w:rsidRPr="0013258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132582">
              <w:rPr>
                <w:rFonts w:cs="SHREE_GUJ_OTF_0768"/>
                <w:sz w:val="24"/>
                <w:szCs w:val="24"/>
                <w:cs/>
              </w:rPr>
              <w:t>૧</w:t>
            </w:r>
            <w:r w:rsidRPr="0013258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  <w:p w:rsidR="00A35B82" w:rsidRPr="00BB1BF2" w:rsidRDefault="00A35B82" w:rsidP="001F76E7">
            <w:pPr>
              <w:spacing w:after="0" w:line="240" w:lineRule="auto"/>
              <w:ind w:left="157" w:right="-176" w:hanging="157"/>
              <w:jc w:val="center"/>
              <w:rPr>
                <w:rFonts w:asciiTheme="majorBidi" w:eastAsia="Times New Roman" w:hAnsiTheme="majorBidi" w:cs="SHREE_GUJ_OTF_0768"/>
                <w:sz w:val="28"/>
                <w:szCs w:val="28"/>
              </w:rPr>
            </w:pPr>
          </w:p>
        </w:tc>
        <w:tc>
          <w:tcPr>
            <w:tcW w:w="2210" w:type="pct"/>
          </w:tcPr>
          <w:p w:rsidR="00A35B82" w:rsidRPr="00A35B82" w:rsidRDefault="00A35B82" w:rsidP="001F76E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તાઃ૩૧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/૧૨/૨૦૨૩ની સ્થિતિએ </w:t>
            </w:r>
            <w:r w:rsidRPr="00A35B82">
              <w:rPr>
                <w:rFonts w:cs="SHREE_GUJ_OTF_0768"/>
                <w:sz w:val="24"/>
                <w:szCs w:val="24"/>
                <w:cs/>
              </w:rPr>
              <w:t>છેલ્લા બે વર્ષમાં સંશોધિત એલોકેશન ઓફ બિઝનેશ રૂલ્સ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>-૧૯૬૧ અંતર્ગત વન (સંરક્ષણ) અધિનિયમ-૧૯૮૦ હેઠળ વન વિભાગ દ્વારા કેટલી દરખાસ્તોમાં વન વિભાગ હસ્તકની જંગલની જમીનો કયા ઉદ્યોગગૃહોને ફાળ</w:t>
            </w:r>
            <w:bookmarkStart w:id="0" w:name="_GoBack"/>
            <w:bookmarkEnd w:id="0"/>
            <w:r w:rsidRPr="00A35B82">
              <w:rPr>
                <w:rFonts w:cs="SHREE_GUJ_OTF_0768" w:hint="cs"/>
                <w:sz w:val="24"/>
                <w:szCs w:val="24"/>
                <w:cs/>
              </w:rPr>
              <w:t>વવામાં આવી</w:t>
            </w:r>
            <w:r w:rsidRPr="00A35B82">
              <w:rPr>
                <w:rFonts w:cs="SHREE_GUJ_OTF_0768"/>
                <w:sz w:val="24"/>
                <w:szCs w:val="24"/>
              </w:rPr>
              <w:t xml:space="preserve">, </w:t>
            </w:r>
            <w:r w:rsidRPr="00A35B82"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516" w:type="pct"/>
          </w:tcPr>
          <w:p w:rsidR="00A35B82" w:rsidRPr="00A35B82" w:rsidRDefault="00A35B82" w:rsidP="00301983">
            <w:pPr>
              <w:spacing w:after="0" w:line="240" w:lineRule="auto"/>
              <w:ind w:left="607" w:right="-72" w:hanging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35B82">
              <w:rPr>
                <w:rFonts w:cs="SHREE_GUJ_OTF_0768"/>
                <w:sz w:val="24"/>
                <w:szCs w:val="24"/>
                <w:cs/>
              </w:rPr>
              <w:t>૧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>)</w:t>
            </w:r>
            <w:r w:rsidRPr="00A35B82">
              <w:rPr>
                <w:rFonts w:cs="SHREE_GUJ_OTF_0768"/>
                <w:sz w:val="24"/>
                <w:szCs w:val="24"/>
              </w:rPr>
              <w:t xml:space="preserve"> </w:t>
            </w:r>
            <w:r w:rsidR="004F1860">
              <w:rPr>
                <w:rFonts w:cs="SHREE_GUJ_OTF_0768" w:hint="cs"/>
                <w:sz w:val="24"/>
                <w:szCs w:val="24"/>
              </w:rPr>
              <w:t xml:space="preserve">   </w:t>
            </w:r>
            <w:r w:rsidRPr="00A35B82">
              <w:rPr>
                <w:rFonts w:cs="SHREE_GUJ_OTF_0768"/>
                <w:sz w:val="24"/>
                <w:szCs w:val="24"/>
                <w:cs/>
              </w:rPr>
              <w:t>તાઃ૩૧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>/૧૨/૨૦૨૩ ની સ્થિતિએ</w:t>
            </w:r>
            <w:r w:rsidRPr="00A35B82">
              <w:rPr>
                <w:rFonts w:cs="SHREE_GUJ_OTF_0768"/>
                <w:sz w:val="24"/>
                <w:szCs w:val="24"/>
              </w:rPr>
              <w:t xml:space="preserve"> 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>છેલ્લા બે વર્ષમાં કુલ-૨૩ દરખાસ્તોમાં નીચે જણાવેલ કુલ-૧૩ ઉદ્યોગ ગૃહોને જંગલની જમીનો ફાળવવામાં આવેલ છે.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(૧) નોબેલ સેરા કોટ</w:t>
            </w:r>
            <w:r w:rsidRPr="00A35B82">
              <w:rPr>
                <w:rFonts w:cs="SHREE_GUJ_OTF_0768"/>
                <w:sz w:val="24"/>
                <w:szCs w:val="24"/>
              </w:rPr>
              <w:t xml:space="preserve"> 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(૨) મોરાઈ ઈન્ફ્રાસ્ટ્રક્ચર પ્રાઈવેટ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(૩) અદાણી ગૃપ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 xml:space="preserve">(૪)આર્કેયન કેમિકલ ઈન્ડસ્ટ્રીઝ પ્રાઈવેટ લિમિટેડ 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(૫) સનડ્રોપ્સ એનર્જીયા પ્રાઈવેટ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(૬) આરએસપીએલ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(૭) નર્મદા ક્લીનટેક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(૮) રીલાયન્સ ઈન્ડસ્ટ્રીઝ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 xml:space="preserve">(૯) આઈઆરએમ એનર્જી પ્રાઈવેટ લિમિટેડ 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(૧૦) ટોરેન્ટ ગેસ પ્રાઈવેટ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(૧૧)સાયન યુટીલીટી </w:t>
            </w:r>
            <w:r w:rsidRPr="00A35B82">
              <w:rPr>
                <w:rFonts w:cs="SHREE_GUJ_OTF_0768"/>
                <w:sz w:val="24"/>
                <w:szCs w:val="24"/>
              </w:rPr>
              <w:t xml:space="preserve">&amp; 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કોમન ઈન્ફ્રાસ્ટ્રક્ચર </w:t>
            </w:r>
            <w:r w:rsidRPr="00A35B82">
              <w:rPr>
                <w:rFonts w:cs="SHREE_GUJ_OTF_0768"/>
                <w:sz w:val="24"/>
                <w:szCs w:val="24"/>
                <w:cs/>
              </w:rPr>
              <w:t>પ્રાઈવેટ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(૧૨) સુર્યવંશી પાવર ઈન્ફ્રા પ્રાઈવેટ લિમિટેડ</w:t>
            </w:r>
          </w:p>
          <w:p w:rsidR="00A35B82" w:rsidRPr="00A35B82" w:rsidRDefault="00A35B82" w:rsidP="00301983">
            <w:pPr>
              <w:spacing w:after="0" w:line="240" w:lineRule="auto"/>
              <w:ind w:left="607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 w:hint="cs"/>
                <w:sz w:val="24"/>
                <w:szCs w:val="24"/>
                <w:cs/>
              </w:rPr>
              <w:t>(૧૩) લવમેકુમાર રાઠોડ</w:t>
            </w:r>
          </w:p>
          <w:p w:rsidR="00A35B82" w:rsidRPr="00A35B82" w:rsidRDefault="00A35B82" w:rsidP="001F76E7">
            <w:pPr>
              <w:spacing w:after="0" w:line="240" w:lineRule="auto"/>
              <w:ind w:left="612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35B82" w:rsidRPr="00BB1BF2" w:rsidTr="00132582">
        <w:trPr>
          <w:trHeight w:val="2834"/>
        </w:trPr>
        <w:tc>
          <w:tcPr>
            <w:tcW w:w="274" w:type="pct"/>
          </w:tcPr>
          <w:p w:rsidR="00A35B82" w:rsidRPr="00132582" w:rsidRDefault="00A35B82" w:rsidP="0013258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3258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210" w:type="pct"/>
          </w:tcPr>
          <w:p w:rsidR="00A35B82" w:rsidRPr="00A35B82" w:rsidRDefault="00A35B82" w:rsidP="001F76E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35B82">
              <w:rPr>
                <w:rFonts w:cs="SHREE_GUJ_OTF_0768"/>
                <w:sz w:val="24"/>
                <w:szCs w:val="24"/>
                <w:cs/>
              </w:rPr>
              <w:t>તે અન્વયે ઉક્ત વર્ષવાર રાજ્ય સરકારને કેટલી આવક થઈ</w:t>
            </w:r>
            <w:r w:rsidRPr="00A35B82"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2516" w:type="pct"/>
          </w:tcPr>
          <w:p w:rsidR="00A35B82" w:rsidRPr="00A35B82" w:rsidRDefault="00A35B82" w:rsidP="00DC6818">
            <w:pPr>
              <w:spacing w:after="0" w:line="240" w:lineRule="auto"/>
              <w:ind w:left="607" w:hanging="625"/>
              <w:jc w:val="both"/>
              <w:rPr>
                <w:rFonts w:cs="SHREE_GUJ_OTF_0768"/>
                <w:sz w:val="24"/>
                <w:szCs w:val="24"/>
              </w:rPr>
            </w:pP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A35B82">
              <w:rPr>
                <w:rFonts w:cs="SHREE_GUJ_OTF_0768"/>
                <w:sz w:val="24"/>
                <w:szCs w:val="24"/>
              </w:rPr>
              <w:t xml:space="preserve"> </w:t>
            </w:r>
            <w:r w:rsidR="00DC6818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A35B82">
              <w:rPr>
                <w:rFonts w:cs="SHREE_GUJ_OTF_0768"/>
                <w:sz w:val="24"/>
                <w:szCs w:val="24"/>
                <w:cs/>
              </w:rPr>
              <w:t xml:space="preserve">ઉદ્યોગ ગૃહો પાસેથી 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નિયમોનુસારની </w:t>
            </w:r>
            <w:r w:rsidRPr="00A35B82">
              <w:rPr>
                <w:rFonts w:cs="SHREE_GUJ_OTF_0768"/>
                <w:sz w:val="24"/>
                <w:szCs w:val="24"/>
                <w:cs/>
              </w:rPr>
              <w:t xml:space="preserve">રકમ વસુલ </w:t>
            </w:r>
            <w:r w:rsidRPr="00A35B82">
              <w:rPr>
                <w:rFonts w:cs="SHREE_GUJ_OTF_0768"/>
                <w:sz w:val="24"/>
                <w:szCs w:val="24"/>
              </w:rPr>
              <w:t xml:space="preserve">  </w:t>
            </w:r>
            <w:r w:rsidRPr="00A35B82">
              <w:rPr>
                <w:rFonts w:cs="SHREE_GUJ_OTF_0768" w:hint="cs"/>
                <w:sz w:val="24"/>
                <w:szCs w:val="24"/>
                <w:cs/>
              </w:rPr>
              <w:t xml:space="preserve">કરતાં નીચે મુજબ આવક થઈ છે. </w:t>
            </w:r>
            <w:r w:rsidRPr="00A35B82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90"/>
              <w:gridCol w:w="2987"/>
            </w:tblGrid>
            <w:tr w:rsidR="00A35B82" w:rsidRPr="00A35B82" w:rsidTr="001F76E7">
              <w:trPr>
                <w:trHeight w:val="593"/>
                <w:jc w:val="center"/>
              </w:trPr>
              <w:tc>
                <w:tcPr>
                  <w:tcW w:w="990" w:type="dxa"/>
                </w:tcPr>
                <w:p w:rsidR="00A35B82" w:rsidRPr="00A35B82" w:rsidRDefault="00A35B82" w:rsidP="001F76E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987" w:type="dxa"/>
                </w:tcPr>
                <w:p w:rsidR="00A35B82" w:rsidRPr="00A35B82" w:rsidRDefault="00A35B82" w:rsidP="001F76E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વસુલ કરવામાં આવેલ રકમ </w:t>
                  </w:r>
                </w:p>
              </w:tc>
            </w:tr>
            <w:tr w:rsidR="00A35B82" w:rsidRPr="00A35B82" w:rsidTr="001F76E7">
              <w:trPr>
                <w:trHeight w:val="439"/>
                <w:jc w:val="center"/>
              </w:trPr>
              <w:tc>
                <w:tcPr>
                  <w:tcW w:w="990" w:type="dxa"/>
                </w:tcPr>
                <w:p w:rsidR="00A35B82" w:rsidRPr="00A35B82" w:rsidRDefault="00A35B82" w:rsidP="001F76E7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2987" w:type="dxa"/>
                </w:tcPr>
                <w:p w:rsidR="00A35B82" w:rsidRPr="00A35B82" w:rsidRDefault="00A35B82" w:rsidP="00DC6818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૮૪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૦૭</w:t>
                  </w:r>
                  <w:r w:rsidRPr="00A35B82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૯૮૨.૦૦</w:t>
                  </w:r>
                </w:p>
              </w:tc>
            </w:tr>
            <w:tr w:rsidR="00A35B82" w:rsidRPr="00A35B82" w:rsidTr="001F76E7">
              <w:trPr>
                <w:trHeight w:val="429"/>
                <w:jc w:val="center"/>
              </w:trPr>
              <w:tc>
                <w:tcPr>
                  <w:tcW w:w="990" w:type="dxa"/>
                </w:tcPr>
                <w:p w:rsidR="00A35B82" w:rsidRPr="00A35B82" w:rsidRDefault="00A35B82" w:rsidP="001F76E7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2987" w:type="dxa"/>
                </w:tcPr>
                <w:p w:rsidR="00A35B82" w:rsidRPr="00A35B82" w:rsidRDefault="00A35B82" w:rsidP="00DC6818">
                  <w:pPr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૧૭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૬૭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૬૦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૬૬૬</w:t>
                  </w: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A35B82" w:rsidRPr="00A35B82" w:rsidTr="001F76E7">
              <w:trPr>
                <w:trHeight w:val="439"/>
                <w:jc w:val="center"/>
              </w:trPr>
              <w:tc>
                <w:tcPr>
                  <w:tcW w:w="990" w:type="dxa"/>
                </w:tcPr>
                <w:p w:rsidR="00A35B82" w:rsidRPr="00A35B82" w:rsidRDefault="00A35B82" w:rsidP="001F76E7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987" w:type="dxa"/>
                </w:tcPr>
                <w:p w:rsidR="00A35B82" w:rsidRPr="00A35B82" w:rsidRDefault="00A35B82" w:rsidP="00DC6818">
                  <w:pPr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૧૮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૫૧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૬૮</w:t>
                  </w:r>
                  <w:r w:rsidRPr="00A35B82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૬૪૮</w:t>
                  </w:r>
                  <w:r w:rsidRPr="00A35B82">
                    <w:rPr>
                      <w:rFonts w:cs="SHREE_GUJ_OTF_0768" w:hint="cs"/>
                      <w:sz w:val="24"/>
                      <w:szCs w:val="24"/>
                      <w:cs/>
                    </w:rPr>
                    <w:t>.</w:t>
                  </w:r>
                  <w:r w:rsidRPr="00A35B82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</w:tbl>
          <w:p w:rsidR="00A35B82" w:rsidRPr="00A35B82" w:rsidRDefault="00A35B82" w:rsidP="001F76E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  <w:p w:rsidR="00A35B82" w:rsidRPr="00A35B82" w:rsidRDefault="00A35B82" w:rsidP="001F76E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166984" w:rsidRDefault="00166984" w:rsidP="00166984">
      <w:pPr>
        <w:jc w:val="center"/>
      </w:pPr>
      <w:r>
        <w:rPr>
          <w:rFonts w:cs="Shruti"/>
        </w:rPr>
        <w:t>----------------</w:t>
      </w:r>
      <w:r>
        <w:t>------------------</w:t>
      </w:r>
    </w:p>
    <w:p w:rsidR="00166984" w:rsidRPr="00D833C4" w:rsidRDefault="00166984">
      <w:pPr>
        <w:rPr>
          <w:rFonts w:cs="SHREE_GUJ_OTF_0768"/>
          <w:sz w:val="24"/>
          <w:szCs w:val="24"/>
        </w:rPr>
      </w:pPr>
    </w:p>
    <w:sectPr w:rsidR="00166984" w:rsidRPr="00D833C4" w:rsidSect="00D712B3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EC"/>
    <w:rsid w:val="000056EC"/>
    <w:rsid w:val="0004253F"/>
    <w:rsid w:val="000A7AD3"/>
    <w:rsid w:val="00132582"/>
    <w:rsid w:val="00166984"/>
    <w:rsid w:val="00184AB2"/>
    <w:rsid w:val="001D383B"/>
    <w:rsid w:val="00253194"/>
    <w:rsid w:val="00257C1F"/>
    <w:rsid w:val="002C585A"/>
    <w:rsid w:val="00301983"/>
    <w:rsid w:val="003601DC"/>
    <w:rsid w:val="003E6981"/>
    <w:rsid w:val="004F1860"/>
    <w:rsid w:val="00551299"/>
    <w:rsid w:val="00561B73"/>
    <w:rsid w:val="0057536D"/>
    <w:rsid w:val="005A5469"/>
    <w:rsid w:val="00671C2A"/>
    <w:rsid w:val="006D2A5A"/>
    <w:rsid w:val="00880785"/>
    <w:rsid w:val="008C0C9C"/>
    <w:rsid w:val="00902596"/>
    <w:rsid w:val="00910129"/>
    <w:rsid w:val="009115A7"/>
    <w:rsid w:val="00963932"/>
    <w:rsid w:val="00A35B82"/>
    <w:rsid w:val="00B735A5"/>
    <w:rsid w:val="00B822D9"/>
    <w:rsid w:val="00BB1A78"/>
    <w:rsid w:val="00BB33FA"/>
    <w:rsid w:val="00BC0576"/>
    <w:rsid w:val="00C5028E"/>
    <w:rsid w:val="00D712B3"/>
    <w:rsid w:val="00D833C4"/>
    <w:rsid w:val="00DC6818"/>
    <w:rsid w:val="00DD4A68"/>
    <w:rsid w:val="00E95B20"/>
    <w:rsid w:val="00ED1EB5"/>
    <w:rsid w:val="00F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981C"/>
  <w15:chartTrackingRefBased/>
  <w15:docId w15:val="{D8161BA9-E9C2-4C76-8933-BADD57A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B2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B2"/>
    <w:pPr>
      <w:spacing w:after="0" w:line="240" w:lineRule="auto"/>
    </w:pPr>
    <w:rPr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2024-02-20T10:01:00Z</cp:lastPrinted>
  <dcterms:created xsi:type="dcterms:W3CDTF">2024-02-20T09:09:00Z</dcterms:created>
  <dcterms:modified xsi:type="dcterms:W3CDTF">2024-02-20T10:01:00Z</dcterms:modified>
</cp:coreProperties>
</file>