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003F" w14:textId="7E810537" w:rsidR="003563BF" w:rsidRPr="003563BF" w:rsidRDefault="003563BF" w:rsidP="00EF1276">
      <w:pPr>
        <w:jc w:val="center"/>
        <w:rPr>
          <w:rFonts w:ascii="Calibri" w:hAnsi="Calibri" w:cs="SHREE_GUJ_OTF_0768"/>
          <w:b/>
          <w:bCs/>
          <w:sz w:val="60"/>
          <w:szCs w:val="60"/>
          <w:lang w:bidi="gu-IN"/>
        </w:rPr>
      </w:pPr>
      <w:r w:rsidRPr="003563BF">
        <w:rPr>
          <w:rFonts w:ascii="Calibri" w:hAnsi="Calibri" w:cs="SHREE_GUJ_OTF_0768"/>
          <w:b/>
          <w:bCs/>
          <w:sz w:val="60"/>
          <w:szCs w:val="60"/>
          <w:lang w:bidi="gu-IN"/>
        </w:rPr>
        <w:t>20</w:t>
      </w:r>
    </w:p>
    <w:p w14:paraId="58BC3F16" w14:textId="77777777" w:rsidR="00032BE0" w:rsidRDefault="00EF1276" w:rsidP="00032BE0">
      <w:pPr>
        <w:spacing w:after="0" w:line="240" w:lineRule="auto"/>
        <w:jc w:val="center"/>
        <w:rPr>
          <w:rFonts w:ascii="Calibri" w:hAnsi="Calibri" w:cs="SHREE_GUJ_OTF_0768"/>
          <w:b/>
          <w:bCs/>
          <w:sz w:val="24"/>
          <w:szCs w:val="24"/>
          <w:lang w:bidi="gu-IN"/>
        </w:rPr>
      </w:pP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bidi="gu-IN"/>
        </w:rPr>
        <w:t>મગફળીના ગોડાઉનમાં લાગેલ આગ સંબંધે ઈન્કવાયરી કમિશન</w:t>
      </w:r>
    </w:p>
    <w:p w14:paraId="3DEE346C" w14:textId="2B1827D1" w:rsidR="00EF1276" w:rsidRDefault="00EF1276" w:rsidP="00032BE0">
      <w:pPr>
        <w:spacing w:after="0" w:line="240" w:lineRule="auto"/>
        <w:jc w:val="center"/>
        <w:rPr>
          <w:rFonts w:ascii="Calibri" w:hAnsi="Calibri" w:cs="SHREE_GUJ_OTF_0768"/>
          <w:sz w:val="24"/>
          <w:szCs w:val="24"/>
          <w:lang w:val="en-US" w:bidi="gu-IN"/>
        </w:rPr>
      </w:pPr>
      <w:r w:rsidRPr="00962CD0">
        <w:rPr>
          <w:rFonts w:ascii="Calibri" w:hAnsi="Calibri" w:cs="SHREE_GUJ_OTF_0768"/>
          <w:b/>
          <w:bCs/>
          <w:sz w:val="24"/>
          <w:szCs w:val="24"/>
          <w:lang w:bidi="gu-IN"/>
        </w:rPr>
        <w:t>*15/4/1871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 શ્રી અરવિંદભાઈ જીણાભાઈ લાડાણી </w:t>
      </w:r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(માણાવદર): 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 xml:space="preserve">માનનીય કાયદા મંત્રીશ્રી </w:t>
      </w:r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 xml:space="preserve">જણાવવા કૃપા કરશે </w:t>
      </w:r>
      <w:proofErr w:type="gramStart"/>
      <w:r w:rsidRPr="00962CD0">
        <w:rPr>
          <w:rFonts w:ascii="Calibri" w:hAnsi="Calibri" w:cs="SHREE_GUJ_OTF_0768" w:hint="cs"/>
          <w:sz w:val="24"/>
          <w:szCs w:val="24"/>
          <w:cs/>
          <w:lang w:val="en-US" w:bidi="gu-IN"/>
        </w:rPr>
        <w:t>કે.-</w:t>
      </w:r>
      <w:proofErr w:type="gramEnd"/>
    </w:p>
    <w:p w14:paraId="25B26DC8" w14:textId="77777777" w:rsidR="00032BE0" w:rsidRPr="00962CD0" w:rsidRDefault="00032BE0" w:rsidP="00032BE0">
      <w:pPr>
        <w:spacing w:after="0" w:line="240" w:lineRule="auto"/>
        <w:jc w:val="center"/>
        <w:rPr>
          <w:rFonts w:ascii="Calibri" w:hAnsi="Calibri" w:cs="SHREE_GUJ_OTF_0768"/>
          <w:sz w:val="24"/>
          <w:szCs w:val="24"/>
          <w:cs/>
          <w:lang w:val="en-US" w:bidi="gu-IN"/>
        </w:rPr>
      </w:pPr>
    </w:p>
    <w:tbl>
      <w:tblPr>
        <w:tblStyle w:val="TableGrid"/>
        <w:tblW w:w="913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"/>
        <w:gridCol w:w="492"/>
        <w:gridCol w:w="256"/>
        <w:gridCol w:w="3827"/>
        <w:gridCol w:w="851"/>
        <w:gridCol w:w="3593"/>
        <w:gridCol w:w="46"/>
      </w:tblGrid>
      <w:tr w:rsidR="007B5E06" w:rsidRPr="00962CD0" w14:paraId="69502D5B" w14:textId="77777777" w:rsidTr="0073116F">
        <w:trPr>
          <w:gridBefore w:val="1"/>
          <w:wBefore w:w="69" w:type="dxa"/>
          <w:trHeight w:val="291"/>
        </w:trPr>
        <w:tc>
          <w:tcPr>
            <w:tcW w:w="492" w:type="dxa"/>
          </w:tcPr>
          <w:p w14:paraId="079669C4" w14:textId="77777777" w:rsidR="007B5E06" w:rsidRDefault="007B5E06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</w:p>
        </w:tc>
        <w:tc>
          <w:tcPr>
            <w:tcW w:w="256" w:type="dxa"/>
          </w:tcPr>
          <w:p w14:paraId="712CEB70" w14:textId="77777777" w:rsidR="007B5E06" w:rsidRDefault="007B5E06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</w:p>
        </w:tc>
        <w:tc>
          <w:tcPr>
            <w:tcW w:w="4678" w:type="dxa"/>
            <w:gridSpan w:val="2"/>
          </w:tcPr>
          <w:p w14:paraId="765DF862" w14:textId="6395D31D" w:rsidR="007B5E06" w:rsidRPr="00962CD0" w:rsidRDefault="007B5E06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  <w:t xml:space="preserve">                         </w:t>
            </w:r>
            <w:r w:rsidRPr="00962CD0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3639" w:type="dxa"/>
            <w:gridSpan w:val="2"/>
          </w:tcPr>
          <w:p w14:paraId="0E0ED00D" w14:textId="592F4B51" w:rsidR="007B5E06" w:rsidRPr="00962CD0" w:rsidRDefault="007B5E06" w:rsidP="005E6BB7">
            <w:pP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Calibri" w:hAnsi="Calibri" w:cs="SHREE_GUJ_OTF_0768"/>
                <w:b/>
                <w:bCs/>
                <w:sz w:val="24"/>
                <w:szCs w:val="24"/>
                <w:lang w:val="en-US" w:bidi="gu-IN"/>
              </w:rPr>
              <w:t xml:space="preserve">                       </w:t>
            </w:r>
            <w:r w:rsidRPr="00962CD0">
              <w:rPr>
                <w:rFonts w:ascii="Calibri" w:hAnsi="Calibri" w:cs="SHREE_GUJ_OTF_0768" w:hint="cs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7B5E06" w:rsidRPr="00962CD0" w14:paraId="7A5BCDCA" w14:textId="77777777" w:rsidTr="0073116F">
        <w:trPr>
          <w:gridAfter w:val="1"/>
          <w:wAfter w:w="46" w:type="dxa"/>
          <w:trHeight w:val="1746"/>
        </w:trPr>
        <w:tc>
          <w:tcPr>
            <w:tcW w:w="561" w:type="dxa"/>
            <w:gridSpan w:val="2"/>
          </w:tcPr>
          <w:p w14:paraId="0D65DAA8" w14:textId="4D6B4DA0" w:rsidR="007B5E06" w:rsidRP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083" w:type="dxa"/>
            <w:gridSpan w:val="2"/>
          </w:tcPr>
          <w:p w14:paraId="09D6BC68" w14:textId="3DD15B0D" w:rsid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ascii="Calibri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ટેકાના ભાવે ખરીદેલ મગફળી સંગ્રહ કરેલ ગોડાઉનમાં લાગેલ આગ સંબંધે તપાસ કરવા માટે કમિશન ઓફ ઇન્કવાયરી એક્ટ હેઠળ કાયદા વિભાગે તા.૦૯-૦૯-૨૦૨૧ના નોટીફીકેશનથી ઈન્કવાયરી કમિશનની રચના કરેલ તે હકીકત સાચી છે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586AF2D1" w14:textId="1A9D19D1" w:rsidR="007B5E06" w:rsidRPr="00962CD0" w:rsidRDefault="007B5E06" w:rsidP="007B5E06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851" w:type="dxa"/>
          </w:tcPr>
          <w:p w14:paraId="378614D7" w14:textId="7073172D" w:rsidR="007B5E06" w:rsidRPr="00962CD0" w:rsidRDefault="0073116F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   </w:t>
            </w:r>
            <w:r w:rsidR="007B5E06"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593" w:type="dxa"/>
          </w:tcPr>
          <w:p w14:paraId="19F22AAC" w14:textId="1DEB0D49" w:rsidR="007B5E06" w:rsidRPr="00962CD0" w:rsidRDefault="007B5E06" w:rsidP="007B5E06">
            <w:pPr>
              <w:jc w:val="both"/>
              <w:rPr>
                <w:rFonts w:ascii="Calibri" w:hAnsi="Calibri" w:cs="SHREE_GUJ_OTF_0768"/>
                <w:b/>
                <w:bCs/>
                <w:sz w:val="24"/>
                <w:szCs w:val="24"/>
                <w:cs/>
                <w:lang w:val="en-US"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ના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,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જી.</w:t>
            </w:r>
          </w:p>
        </w:tc>
      </w:tr>
      <w:tr w:rsidR="007B5E06" w:rsidRPr="00962CD0" w14:paraId="6984A7A9" w14:textId="77777777" w:rsidTr="0073116F">
        <w:trPr>
          <w:gridAfter w:val="1"/>
          <w:wAfter w:w="46" w:type="dxa"/>
          <w:trHeight w:val="882"/>
        </w:trPr>
        <w:tc>
          <w:tcPr>
            <w:tcW w:w="561" w:type="dxa"/>
            <w:gridSpan w:val="2"/>
          </w:tcPr>
          <w:p w14:paraId="75576806" w14:textId="5A978276" w:rsidR="007B5E06" w:rsidRP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083" w:type="dxa"/>
            <w:gridSpan w:val="2"/>
          </w:tcPr>
          <w:p w14:paraId="2C00A904" w14:textId="3F39CCD3" w:rsid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જો હા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તો ઉક્ત ઈન્ક્વાયરી કમિશનને ક્યા ક્યા ગોડાઉન સંબંધિત તપાસ સોંપવામાં આવેલ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2EF2BF43" w14:textId="77777777" w:rsidR="007B5E06" w:rsidRPr="00962CD0" w:rsidRDefault="007B5E06" w:rsidP="007B5E06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851" w:type="dxa"/>
          </w:tcPr>
          <w:p w14:paraId="2AC9E5FA" w14:textId="7AF4E210" w:rsidR="007B5E06" w:rsidRPr="00962CD0" w:rsidRDefault="0073116F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   </w:t>
            </w:r>
            <w:r w:rsidR="007B5E06"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593" w:type="dxa"/>
          </w:tcPr>
          <w:p w14:paraId="31A03100" w14:textId="42FC1BC4" w:rsidR="007B5E06" w:rsidRPr="00962CD0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  <w:tr w:rsidR="007B5E06" w:rsidRPr="00962CD0" w14:paraId="5C0A4648" w14:textId="77777777" w:rsidTr="0073116F">
        <w:trPr>
          <w:gridAfter w:val="1"/>
          <w:wAfter w:w="46" w:type="dxa"/>
          <w:trHeight w:val="727"/>
        </w:trPr>
        <w:tc>
          <w:tcPr>
            <w:tcW w:w="561" w:type="dxa"/>
            <w:gridSpan w:val="2"/>
          </w:tcPr>
          <w:p w14:paraId="3E9B2F75" w14:textId="7AE222F2" w:rsidR="007B5E06" w:rsidRP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4083" w:type="dxa"/>
            <w:gridSpan w:val="2"/>
          </w:tcPr>
          <w:p w14:paraId="09FB391A" w14:textId="64240D31" w:rsid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કમિશને કેટલા સમયમાં તપાસ અહેવાલ આપવનો હતો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0897D37C" w14:textId="017BA1A6" w:rsidR="007B5E06" w:rsidRPr="00962CD0" w:rsidRDefault="007B5E06" w:rsidP="007B5E06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851" w:type="dxa"/>
          </w:tcPr>
          <w:p w14:paraId="7492B132" w14:textId="7A476633" w:rsidR="007B5E06" w:rsidRPr="00962CD0" w:rsidRDefault="0073116F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   </w:t>
            </w:r>
            <w:r w:rsidR="007B5E06"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593" w:type="dxa"/>
          </w:tcPr>
          <w:p w14:paraId="4398E808" w14:textId="2ACE3A8F" w:rsidR="007B5E06" w:rsidRPr="00962CD0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પ્રશ્ન ઉપસ્થિત થતો નથી.</w:t>
            </w:r>
          </w:p>
        </w:tc>
      </w:tr>
      <w:tr w:rsidR="007B5E06" w:rsidRPr="00962CD0" w14:paraId="4CF9F96A" w14:textId="77777777" w:rsidTr="0073116F">
        <w:trPr>
          <w:gridAfter w:val="1"/>
          <w:wAfter w:w="46" w:type="dxa"/>
          <w:trHeight w:val="725"/>
        </w:trPr>
        <w:tc>
          <w:tcPr>
            <w:tcW w:w="561" w:type="dxa"/>
            <w:gridSpan w:val="2"/>
          </w:tcPr>
          <w:p w14:paraId="42AA9D99" w14:textId="150F8C25" w:rsidR="007B5E06" w:rsidRP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(૪)</w:t>
            </w:r>
          </w:p>
        </w:tc>
        <w:tc>
          <w:tcPr>
            <w:tcW w:w="4083" w:type="dxa"/>
            <w:gridSpan w:val="2"/>
          </w:tcPr>
          <w:p w14:paraId="3B337E64" w14:textId="24C60797" w:rsid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તા.૩૧-૧૨-૨૦૨૩ની સ્થિતિએ કમિશનની મુદ્તમાં ક્યારે કેટલો વધારો કરવામાં આવ્યો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0CED44F2" w14:textId="7EF51114" w:rsidR="007B5E06" w:rsidRPr="00962CD0" w:rsidRDefault="007B5E06" w:rsidP="007B5E06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851" w:type="dxa"/>
          </w:tcPr>
          <w:p w14:paraId="5C8E242D" w14:textId="478917D1" w:rsidR="007B5E06" w:rsidRPr="00962CD0" w:rsidRDefault="0073116F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   </w:t>
            </w:r>
            <w:r w:rsidR="007B5E06"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(૪)</w:t>
            </w:r>
          </w:p>
        </w:tc>
        <w:tc>
          <w:tcPr>
            <w:tcW w:w="3593" w:type="dxa"/>
          </w:tcPr>
          <w:p w14:paraId="057AA433" w14:textId="293EE8AF" w:rsidR="007B5E06" w:rsidRPr="00962CD0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  <w:tr w:rsidR="007B5E06" w:rsidRPr="00962CD0" w14:paraId="4168F9A4" w14:textId="77777777" w:rsidTr="0073116F">
        <w:trPr>
          <w:gridAfter w:val="1"/>
          <w:wAfter w:w="46" w:type="dxa"/>
          <w:trHeight w:val="873"/>
        </w:trPr>
        <w:tc>
          <w:tcPr>
            <w:tcW w:w="561" w:type="dxa"/>
            <w:gridSpan w:val="2"/>
          </w:tcPr>
          <w:p w14:paraId="365C7E3A" w14:textId="1CDAA374" w:rsidR="007B5E06" w:rsidRPr="007B5E06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(૫)</w:t>
            </w:r>
          </w:p>
        </w:tc>
        <w:tc>
          <w:tcPr>
            <w:tcW w:w="4083" w:type="dxa"/>
            <w:gridSpan w:val="2"/>
          </w:tcPr>
          <w:p w14:paraId="2CE23CE3" w14:textId="4CC323F3" w:rsidR="007B5E06" w:rsidRPr="00962CD0" w:rsidRDefault="007B5E06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ઉક્ત સ્થિતિએ અહેવાલ ક્યારે મળેલ છે અને તેની મુખ્ય વિગતો શું છે</w:t>
            </w:r>
            <w:r w:rsidRPr="00962CD0">
              <w:rPr>
                <w:rFonts w:cs="SHREE_GUJ_OTF_0768" w:hint="cs"/>
                <w:sz w:val="24"/>
                <w:szCs w:val="24"/>
                <w:lang w:bidi="gu-IN"/>
              </w:rPr>
              <w:t>?</w:t>
            </w:r>
          </w:p>
          <w:p w14:paraId="7E46A116" w14:textId="77777777" w:rsidR="007B5E06" w:rsidRPr="00962CD0" w:rsidRDefault="007B5E06" w:rsidP="007B5E06">
            <w:pPr>
              <w:jc w:val="both"/>
              <w:rPr>
                <w:rFonts w:ascii="Calibri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851" w:type="dxa"/>
          </w:tcPr>
          <w:p w14:paraId="54158668" w14:textId="19DA159B" w:rsidR="007B5E06" w:rsidRPr="00962CD0" w:rsidRDefault="0073116F" w:rsidP="007B5E06">
            <w:pPr>
              <w:jc w:val="both"/>
              <w:rPr>
                <w:rFonts w:cs="SHREE_GUJ_OTF_0768"/>
                <w:sz w:val="24"/>
                <w:szCs w:val="24"/>
                <w:lang w:bidi="gu-IN"/>
              </w:rPr>
            </w:pPr>
            <w:r>
              <w:rPr>
                <w:rFonts w:cs="SHREE_GUJ_OTF_0768"/>
                <w:sz w:val="24"/>
                <w:szCs w:val="24"/>
                <w:lang w:bidi="gu-IN"/>
              </w:rPr>
              <w:t xml:space="preserve">    </w:t>
            </w:r>
            <w:r w:rsidR="007B5E06" w:rsidRPr="007B5E06">
              <w:rPr>
                <w:rFonts w:cs="SHREE_GUJ_OTF_0768" w:hint="cs"/>
                <w:sz w:val="24"/>
                <w:szCs w:val="24"/>
                <w:cs/>
                <w:lang w:bidi="gu-IN"/>
              </w:rPr>
              <w:t>(૫)</w:t>
            </w:r>
          </w:p>
        </w:tc>
        <w:tc>
          <w:tcPr>
            <w:tcW w:w="3593" w:type="dxa"/>
          </w:tcPr>
          <w:p w14:paraId="769EB3E9" w14:textId="504D22B6" w:rsidR="007B5E06" w:rsidRPr="00962CD0" w:rsidRDefault="007B5E06" w:rsidP="007B5E06">
            <w:pPr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962CD0">
              <w:rPr>
                <w:rFonts w:cs="SHREE_GUJ_OTF_0768" w:hint="cs"/>
                <w:sz w:val="24"/>
                <w:szCs w:val="24"/>
                <w:cs/>
                <w:lang w:bidi="gu-IN"/>
              </w:rPr>
              <w:t>પ્રશ્ન ઉપસ્થિત થતો નથી.</w:t>
            </w:r>
          </w:p>
        </w:tc>
      </w:tr>
    </w:tbl>
    <w:p w14:paraId="733DD620" w14:textId="77777777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</w:p>
    <w:p w14:paraId="264C89C1" w14:textId="77777777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</w:p>
    <w:p w14:paraId="614D7BF7" w14:textId="0AF5E3CD" w:rsidR="00EF1276" w:rsidRPr="00962CD0" w:rsidRDefault="00EF1276" w:rsidP="00EF1276">
      <w:pPr>
        <w:rPr>
          <w:rFonts w:ascii="Calibri" w:hAnsi="Calibri" w:cs="SHREE_GUJ_OTF_0768"/>
          <w:b/>
          <w:bCs/>
          <w:sz w:val="24"/>
          <w:szCs w:val="24"/>
          <w:lang w:val="en-US" w:bidi="gu-IN"/>
        </w:rPr>
      </w:pP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Pr="00962CD0">
        <w:rPr>
          <w:rFonts w:ascii="Calibri" w:hAnsi="Calibri" w:cs="SHREE_GUJ_OTF_0768"/>
          <w:b/>
          <w:bCs/>
          <w:sz w:val="24"/>
          <w:szCs w:val="24"/>
          <w:cs/>
          <w:lang w:val="en-US" w:bidi="gu-IN"/>
        </w:rPr>
        <w:tab/>
      </w:r>
      <w:r w:rsidR="00032BE0">
        <w:rPr>
          <w:rFonts w:ascii="Calibri" w:hAnsi="Calibri" w:cs="SHREE_GUJ_OTF_0768"/>
          <w:b/>
          <w:bCs/>
          <w:sz w:val="24"/>
          <w:szCs w:val="24"/>
          <w:lang w:val="en-US" w:bidi="gu-IN"/>
        </w:rPr>
        <w:t xml:space="preserve">              </w:t>
      </w:r>
      <w:r w:rsidRPr="00962CD0">
        <w:rPr>
          <w:rFonts w:ascii="Calibri" w:hAnsi="Calibri" w:cs="SHREE_GUJ_OTF_0768" w:hint="cs"/>
          <w:b/>
          <w:bCs/>
          <w:sz w:val="24"/>
          <w:szCs w:val="24"/>
          <w:cs/>
          <w:lang w:val="en-US" w:bidi="gu-IN"/>
        </w:rPr>
        <w:t>---------------</w:t>
      </w:r>
    </w:p>
    <w:p w14:paraId="74999E2D" w14:textId="77777777" w:rsidR="00EF1276" w:rsidRDefault="00EF1276" w:rsidP="00EF1276">
      <w:pPr>
        <w:rPr>
          <w:rFonts w:ascii="Calibri" w:hAnsi="Calibri" w:cs="SHREE_GUJ_OTF_0768"/>
          <w:b/>
          <w:bCs/>
          <w:lang w:val="en-US" w:bidi="gu-IN"/>
        </w:rPr>
      </w:pPr>
    </w:p>
    <w:p w14:paraId="59CF9962" w14:textId="77777777" w:rsidR="009A56FE" w:rsidRDefault="009A56FE"/>
    <w:sectPr w:rsidR="009A5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4F"/>
    <w:rsid w:val="00032BE0"/>
    <w:rsid w:val="003563BF"/>
    <w:rsid w:val="003C7D4F"/>
    <w:rsid w:val="00532B6F"/>
    <w:rsid w:val="005E6BB7"/>
    <w:rsid w:val="0073116F"/>
    <w:rsid w:val="007B5E06"/>
    <w:rsid w:val="00862719"/>
    <w:rsid w:val="00887E70"/>
    <w:rsid w:val="00954804"/>
    <w:rsid w:val="00962CD0"/>
    <w:rsid w:val="009A56FE"/>
    <w:rsid w:val="009D28E6"/>
    <w:rsid w:val="00E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4574F"/>
  <w15:chartTrackingRefBased/>
  <w15:docId w15:val="{8EEC59CA-C41D-45BC-BBFA-93489AAA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HREE_GUJ_OTF_0750" w:eastAsiaTheme="minorHAnsi" w:hAnsi="SHREE_GUJ_OTF_0750" w:cs="SHREE_GUJ_OTF_0750"/>
        <w:kern w:val="2"/>
        <w:sz w:val="28"/>
        <w:szCs w:val="28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Chauhan</dc:creator>
  <cp:keywords/>
  <dc:description/>
  <cp:lastModifiedBy>jignesh B</cp:lastModifiedBy>
  <cp:revision>9</cp:revision>
  <cp:lastPrinted>2024-02-13T09:56:00Z</cp:lastPrinted>
  <dcterms:created xsi:type="dcterms:W3CDTF">2024-02-13T09:40:00Z</dcterms:created>
  <dcterms:modified xsi:type="dcterms:W3CDTF">2024-02-13T11:30:00Z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e21acd3a17be3f348b73498be4e2572b09a1ef3e015d607b097e94bc47c74c3d</vt:lpwstr>
  </property>
</Properties>
</file>