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00" w:rsidRPr="00CC6AEF" w:rsidRDefault="00CC6AEF" w:rsidP="00E04400">
      <w:pPr>
        <w:spacing w:line="276" w:lineRule="auto"/>
        <w:jc w:val="center"/>
        <w:rPr>
          <w:rFonts w:cs="SHREE_GUJ_OTF_0760"/>
          <w:b/>
          <w:bCs/>
          <w:sz w:val="60"/>
          <w:szCs w:val="60"/>
          <w:lang w:bidi="gu-IN"/>
        </w:rPr>
      </w:pPr>
      <w:r w:rsidRPr="00CC6AEF">
        <w:rPr>
          <w:rFonts w:cs="SHREE_GUJ_OTF_0760"/>
          <w:b/>
          <w:bCs/>
          <w:sz w:val="60"/>
          <w:szCs w:val="60"/>
          <w:lang w:bidi="gu-IN"/>
        </w:rPr>
        <w:t>51</w:t>
      </w:r>
    </w:p>
    <w:p w:rsidR="00E04400" w:rsidRDefault="00E04400" w:rsidP="00E04400">
      <w:pPr>
        <w:spacing w:line="276" w:lineRule="auto"/>
        <w:jc w:val="center"/>
        <w:rPr>
          <w:rFonts w:cs="SHREE_GUJ_OTF_0760"/>
          <w:b/>
          <w:bCs/>
          <w:lang w:bidi="gu-IN"/>
        </w:rPr>
      </w:pPr>
    </w:p>
    <w:p w:rsidR="00E04400" w:rsidRDefault="00E04400" w:rsidP="00E04400">
      <w:pPr>
        <w:spacing w:line="276" w:lineRule="auto"/>
        <w:jc w:val="center"/>
        <w:rPr>
          <w:rFonts w:cs="SHREE_GUJ_OTF_0760"/>
          <w:b/>
          <w:bCs/>
          <w:lang w:bidi="gu-IN"/>
        </w:rPr>
      </w:pPr>
    </w:p>
    <w:p w:rsidR="00E04400" w:rsidRPr="00E04400" w:rsidRDefault="00E04400" w:rsidP="00E04400">
      <w:pPr>
        <w:spacing w:line="276" w:lineRule="auto"/>
        <w:jc w:val="center"/>
        <w:rPr>
          <w:rFonts w:cs="SHREE_GUJ_OTF_0768"/>
          <w:b/>
          <w:bCs/>
          <w:lang w:bidi="gu-IN"/>
        </w:rPr>
      </w:pPr>
      <w:r w:rsidRPr="00E04400">
        <w:rPr>
          <w:rFonts w:cs="SHREE_GUJ_OTF_0768"/>
          <w:b/>
          <w:bCs/>
          <w:cs/>
          <w:lang w:bidi="gu-IN"/>
        </w:rPr>
        <w:t>રાજ્યની એગ્રીકલ્ચર યુનિવર્સિટીઓમાં લોકપાલની નિમણૂક</w:t>
      </w:r>
    </w:p>
    <w:p w:rsidR="00E04400" w:rsidRPr="00E04400" w:rsidRDefault="00E04400" w:rsidP="00E04400">
      <w:pPr>
        <w:spacing w:line="276" w:lineRule="auto"/>
        <w:jc w:val="both"/>
        <w:rPr>
          <w:rFonts w:cs="SHREE_GUJ_OTF_0768"/>
          <w:lang w:bidi="gu-IN"/>
        </w:rPr>
      </w:pPr>
    </w:p>
    <w:p w:rsidR="00E04400" w:rsidRPr="00E04400" w:rsidRDefault="00E04400" w:rsidP="00E04400">
      <w:pPr>
        <w:jc w:val="both"/>
        <w:rPr>
          <w:rFonts w:ascii="TitleLight" w:hAnsi="TitleLight" w:cs="SHREE_GUJ_OTF_0768"/>
        </w:rPr>
      </w:pPr>
      <w:r w:rsidRPr="00E04400">
        <w:rPr>
          <w:rFonts w:ascii="Calibri" w:hAnsi="Calibri" w:cs="SHREE_GUJ_OTF_0768"/>
          <w:b/>
          <w:bCs/>
          <w:rtl/>
          <w:cs/>
        </w:rPr>
        <w:t>*</w:t>
      </w:r>
      <w:r w:rsidRPr="00CC6AEF">
        <w:rPr>
          <w:rFonts w:cs="SHREE_GUJ_OTF_0768"/>
          <w:b/>
          <w:bCs/>
          <w:lang w:bidi="gu-IN"/>
        </w:rPr>
        <w:t>15/4/2354</w:t>
      </w:r>
      <w:r w:rsidRPr="00CC6AEF">
        <w:rPr>
          <w:rFonts w:cs="SHREE_GUJ_OTF_0768"/>
          <w:b/>
          <w:bCs/>
          <w:cs/>
          <w:lang w:bidi="gu-IN"/>
        </w:rPr>
        <w:t>શ્રી</w:t>
      </w:r>
      <w:r w:rsidRPr="00CC6AEF">
        <w:rPr>
          <w:rFonts w:cs="SHREE_GUJ_OTF_0768" w:hint="cs"/>
          <w:b/>
          <w:bCs/>
          <w:cs/>
          <w:lang w:bidi="gu-IN"/>
        </w:rPr>
        <w:t>કીરીટકુમાર ચીમનલાલ પટેલ</w:t>
      </w:r>
      <w:r w:rsidRPr="00E04400">
        <w:rPr>
          <w:rFonts w:cs="SHREE_GUJ_OTF_0768" w:hint="cs"/>
          <w:cs/>
          <w:lang w:bidi="gu-IN"/>
        </w:rPr>
        <w:t xml:space="preserve"> (પાટણ)</w:t>
      </w:r>
      <w:r w:rsidRPr="00E04400">
        <w:rPr>
          <w:rFonts w:cs="SHREE_GUJ_OTF_0768" w:hint="cs"/>
          <w:rtl/>
          <w:cs/>
        </w:rPr>
        <w:t>:</w:t>
      </w:r>
      <w:r w:rsidRPr="00CC6AEF">
        <w:rPr>
          <w:rFonts w:ascii="TitleLight" w:hAnsi="TitleLight" w:cs="SHREE_GUJ_OTF_0768"/>
          <w:b/>
          <w:bCs/>
          <w:cs/>
          <w:lang w:bidi="gu-IN"/>
        </w:rPr>
        <w:t>માનનીય કૃષિ મંત્રીશ્રી</w:t>
      </w:r>
      <w:r w:rsidRPr="00E04400">
        <w:rPr>
          <w:rFonts w:ascii="TitleLight" w:hAnsi="TitleLight" w:cs="SHREE_GUJ_OTF_0768"/>
          <w:cs/>
          <w:lang w:bidi="gu-IN"/>
        </w:rPr>
        <w:t>જણાવવા કૃપા કરશે કે</w:t>
      </w:r>
      <w:r w:rsidRPr="00E04400">
        <w:rPr>
          <w:rFonts w:ascii="TitleLight" w:hAnsi="TitleLight" w:cs="SHREE_GUJ_OTF_0768"/>
          <w:rtl/>
          <w:cs/>
        </w:rPr>
        <w:t>:-</w:t>
      </w:r>
    </w:p>
    <w:p w:rsidR="00E04400" w:rsidRPr="00E04400" w:rsidRDefault="00E04400" w:rsidP="00E04400">
      <w:pPr>
        <w:pStyle w:val="NoSpacing"/>
        <w:rPr>
          <w:rFonts w:cs="SHREE_GUJ_OTF_0768"/>
          <w:sz w:val="24"/>
          <w:szCs w:val="24"/>
        </w:rPr>
      </w:pPr>
    </w:p>
    <w:tbl>
      <w:tblPr>
        <w:tblW w:w="10308" w:type="dxa"/>
        <w:jc w:val="center"/>
        <w:tblLayout w:type="fixed"/>
        <w:tblLook w:val="04A0"/>
      </w:tblPr>
      <w:tblGrid>
        <w:gridCol w:w="765"/>
        <w:gridCol w:w="4536"/>
        <w:gridCol w:w="708"/>
        <w:gridCol w:w="4299"/>
      </w:tblGrid>
      <w:tr w:rsidR="00E04400" w:rsidRPr="00E04400" w:rsidTr="00ED6E7E">
        <w:trPr>
          <w:trHeight w:val="213"/>
          <w:jc w:val="center"/>
        </w:trPr>
        <w:tc>
          <w:tcPr>
            <w:tcW w:w="765" w:type="dxa"/>
            <w:hideMark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0440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  <w:p w:rsidR="00E04400" w:rsidRPr="00E04400" w:rsidRDefault="00E04400" w:rsidP="00ED6E7E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708" w:type="dxa"/>
            <w:hideMark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299" w:type="dxa"/>
            <w:hideMark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E04400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04400" w:rsidRPr="00E04400" w:rsidTr="00ED6E7E">
        <w:trPr>
          <w:trHeight w:val="956"/>
          <w:jc w:val="center"/>
        </w:trPr>
        <w:tc>
          <w:tcPr>
            <w:tcW w:w="765" w:type="dxa"/>
            <w:hideMark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E04400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36" w:type="dxa"/>
          </w:tcPr>
          <w:p w:rsidR="00E04400" w:rsidRPr="00E04400" w:rsidRDefault="00E04400" w:rsidP="00ED6E7E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E04400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રાજ્યમાં આવેલ કઈ એગ્રીકલ્ચર યુનિવર્સિટીઓમાં લોકપાલની નિમણૂક થયેલ છે અને કઈ યુનિવર્સિટીઓમાં બાકી છે</w:t>
            </w:r>
            <w:r w:rsidRPr="00E04400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708" w:type="dxa"/>
            <w:hideMark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E04400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99" w:type="dxa"/>
          </w:tcPr>
          <w:p w:rsidR="00E04400" w:rsidRPr="00E04400" w:rsidRDefault="00E04400" w:rsidP="00ED6E7E">
            <w:pPr>
              <w:spacing w:line="276" w:lineRule="auto"/>
              <w:jc w:val="both"/>
              <w:rPr>
                <w:rFonts w:cs="SHREE_GUJ_OTF_0768"/>
                <w:lang w:bidi="gu-IN"/>
              </w:rPr>
            </w:pPr>
            <w:r w:rsidRPr="00E04400">
              <w:rPr>
                <w:rFonts w:cs="SHREE_GUJ_OTF_0768"/>
                <w:cs/>
                <w:lang w:bidi="gu-IN"/>
              </w:rPr>
              <w:t>રાજ્યની યુનિવર્સિટીઓ પૈકી:</w:t>
            </w:r>
          </w:p>
          <w:p w:rsidR="00E04400" w:rsidRPr="00E04400" w:rsidRDefault="00E04400" w:rsidP="00ED6E7E">
            <w:pPr>
              <w:spacing w:line="276" w:lineRule="auto"/>
              <w:jc w:val="both"/>
              <w:rPr>
                <w:rFonts w:cs="SHREE_GUJ_OTF_0768"/>
                <w:lang w:bidi="gu-IN"/>
              </w:rPr>
            </w:pPr>
            <w:r w:rsidRPr="00E04400">
              <w:rPr>
                <w:rFonts w:cs="SHREE_GUJ_OTF_0768"/>
                <w:cs/>
                <w:lang w:bidi="gu-IN"/>
              </w:rPr>
              <w:t>તા:૩૧</w:t>
            </w:r>
            <w:r w:rsidRPr="00E04400">
              <w:rPr>
                <w:rFonts w:cs="SHREE_GUJ_OTF_0768" w:hint="cs"/>
                <w:cs/>
                <w:lang w:bidi="gu-IN"/>
              </w:rPr>
              <w:t>/૧૨/૨૦૨૩ની સ્થિતિએ</w:t>
            </w:r>
          </w:p>
          <w:p w:rsidR="00E04400" w:rsidRPr="00E04400" w:rsidRDefault="00E04400" w:rsidP="00ED6E7E">
            <w:pPr>
              <w:spacing w:line="276" w:lineRule="auto"/>
              <w:jc w:val="both"/>
              <w:rPr>
                <w:rFonts w:cs="SHREE_GUJ_OTF_0768"/>
                <w:lang w:bidi="gu-IN"/>
              </w:rPr>
            </w:pPr>
            <w:r w:rsidRPr="00E04400">
              <w:rPr>
                <w:rFonts w:cs="SHREE_GUJ_OTF_0768"/>
                <w:cs/>
                <w:lang w:bidi="gu-IN"/>
              </w:rPr>
              <w:t>નવસારી કૃષિ યુનિવર્સિટીમાં લોકપાલની નિમણૂક થયેલ છે.</w:t>
            </w:r>
          </w:p>
          <w:p w:rsidR="00E04400" w:rsidRPr="00E04400" w:rsidRDefault="00E04400" w:rsidP="00ED6E7E">
            <w:pPr>
              <w:spacing w:line="276" w:lineRule="auto"/>
              <w:jc w:val="both"/>
              <w:rPr>
                <w:rFonts w:cs="SHREE_GUJ_OTF_0768"/>
                <w:lang w:bidi="gu-IN"/>
              </w:rPr>
            </w:pPr>
            <w:r w:rsidRPr="00E04400">
              <w:rPr>
                <w:rFonts w:cs="SHREE_GUJ_OTF_0768"/>
                <w:cs/>
                <w:lang w:bidi="gu-IN"/>
              </w:rPr>
              <w:t>જ્યારે</w:t>
            </w:r>
            <w:r w:rsidRPr="00E04400">
              <w:rPr>
                <w:rFonts w:cs="SHREE_GUJ_OTF_0768"/>
                <w:lang w:bidi="gu-IN"/>
              </w:rPr>
              <w:t>,</w:t>
            </w:r>
          </w:p>
          <w:p w:rsidR="00E04400" w:rsidRPr="00E04400" w:rsidRDefault="00E04400" w:rsidP="00ED6E7E">
            <w:pPr>
              <w:spacing w:line="276" w:lineRule="auto"/>
              <w:jc w:val="both"/>
              <w:rPr>
                <w:rFonts w:cs="SHREE_GUJ_OTF_0768"/>
                <w:lang w:bidi="gu-IN"/>
              </w:rPr>
            </w:pPr>
            <w:r w:rsidRPr="00E04400">
              <w:rPr>
                <w:rFonts w:cs="SHREE_GUJ_OTF_0768"/>
                <w:cs/>
                <w:lang w:bidi="gu-IN"/>
              </w:rPr>
              <w:t>આણંદ કૃષિ યુનિવર્સિટીમાં તા:૨૯</w:t>
            </w:r>
            <w:r w:rsidRPr="00E04400">
              <w:rPr>
                <w:rFonts w:cs="SHREE_GUJ_OTF_0768" w:hint="cs"/>
                <w:cs/>
                <w:lang w:bidi="gu-IN"/>
              </w:rPr>
              <w:t>/૦૧/૨૦૨૪</w:t>
            </w:r>
            <w:r w:rsidRPr="00E04400">
              <w:rPr>
                <w:rFonts w:cs="SHREE_GUJ_OTF_0768" w:hint="cs"/>
                <w:lang w:bidi="gu-IN"/>
              </w:rPr>
              <w:t>,</w:t>
            </w:r>
          </w:p>
          <w:p w:rsidR="00E04400" w:rsidRPr="00E04400" w:rsidRDefault="00E04400" w:rsidP="00ED6E7E">
            <w:pPr>
              <w:spacing w:line="276" w:lineRule="auto"/>
              <w:jc w:val="both"/>
              <w:rPr>
                <w:rFonts w:cs="SHREE_GUJ_OTF_0768"/>
                <w:cs/>
                <w:lang w:bidi="gu-IN"/>
              </w:rPr>
            </w:pPr>
            <w:r w:rsidRPr="00E04400">
              <w:rPr>
                <w:rFonts w:cs="SHREE_GUJ_OTF_0768"/>
                <w:cs/>
                <w:lang w:bidi="gu-IN"/>
              </w:rPr>
              <w:t>જુનાગઢ કૃષિ યુનિવર્સિટીમાં તા:૦૧</w:t>
            </w:r>
            <w:r w:rsidRPr="00E04400">
              <w:rPr>
                <w:rFonts w:cs="SHREE_GUJ_OTF_0768" w:hint="cs"/>
                <w:cs/>
                <w:lang w:bidi="gu-IN"/>
              </w:rPr>
              <w:t>/૦૨/૨૦૨૪</w:t>
            </w:r>
            <w:r w:rsidRPr="00E04400">
              <w:rPr>
                <w:rFonts w:cs="SHREE_GUJ_OTF_0768"/>
                <w:lang w:bidi="gu-IN"/>
              </w:rPr>
              <w:t>,</w:t>
            </w:r>
            <w:r w:rsidRPr="00E04400">
              <w:rPr>
                <w:rFonts w:cs="SHREE_GUJ_OTF_0768" w:hint="cs"/>
                <w:cs/>
                <w:lang w:bidi="gu-IN"/>
              </w:rPr>
              <w:t xml:space="preserve"> સરદારકૃષિનગર દાંતીવાડા કૃષિ યુનિવર્સિટીમાં તા:૦૯/૦૨/૨૦૨૪અને ગુજરાત નેચરલ ફાર્મિંગ સાયન્‍સ યુનિવર્સિટીમાં તા:૦૯/૦૨/૨૦૨૪ના રોજ લોકપાલની નિમણૂક કરવામાં આવેલ છે.</w:t>
            </w:r>
          </w:p>
        </w:tc>
      </w:tr>
      <w:tr w:rsidR="00E04400" w:rsidRPr="00E04400" w:rsidTr="00ED6E7E">
        <w:trPr>
          <w:trHeight w:val="430"/>
          <w:jc w:val="center"/>
        </w:trPr>
        <w:tc>
          <w:tcPr>
            <w:tcW w:w="765" w:type="dxa"/>
            <w:hideMark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E04400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36" w:type="dxa"/>
            <w:hideMark/>
          </w:tcPr>
          <w:p w:rsidR="00E04400" w:rsidRPr="00E04400" w:rsidRDefault="00E04400" w:rsidP="00ED6E7E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E04400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સ્થિતિએ લોકપાલની નિમણૂક ન થતાં રાજ્યની કઈ યુનિવર્સિટીને યુજીસી દ્વારા ડિફોલ્‍ટર જાહેર કરવામાં આવી</w:t>
            </w:r>
            <w:r w:rsidRPr="00E0440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E04400">
              <w:rPr>
                <w:rFonts w:ascii="Times New Roman" w:hAnsi="Times New Roman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708" w:type="dxa"/>
            <w:hideMark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ascii="Times New Roman" w:hAnsi="Times New Roman" w:cs="SHREE_GUJ_OTF_0768"/>
                <w:sz w:val="24"/>
                <w:szCs w:val="24"/>
              </w:rPr>
            </w:pPr>
            <w:r w:rsidRPr="00E0440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99" w:type="dxa"/>
            <w:hideMark/>
          </w:tcPr>
          <w:p w:rsidR="00E04400" w:rsidRPr="00E04400" w:rsidRDefault="00E04400" w:rsidP="00ED6E7E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04400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સ્થિતિએ લોકપાલની નિમણૂક ન થતા રાજ્યની જુનાગઢ કૃષિ યુનિવર્સિટી</w:t>
            </w:r>
            <w:r w:rsidRPr="00E04400">
              <w:rPr>
                <w:rFonts w:ascii="Times New Roman" w:hAnsi="Times New Roman" w:cs="SHREE_GUJ_OTF_0768"/>
                <w:sz w:val="24"/>
                <w:szCs w:val="24"/>
              </w:rPr>
              <w:t xml:space="preserve">, </w:t>
            </w:r>
            <w:r w:rsidRPr="00E0440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સરદારકૃષિનગર દાંતીવાડા કૃષિ યુનિવર્સિટી અને ગુજરાત નેચરલ ફાર્મિંગ સાયન્‍સ યુનિવર્સિટીને </w:t>
            </w:r>
            <w:r w:rsidRPr="00E04400">
              <w:rPr>
                <w:rFonts w:ascii="Times New Roman" w:hAnsi="Times New Roman" w:cs="SHREE_GUJ_OTF_0768"/>
                <w:sz w:val="24"/>
                <w:szCs w:val="24"/>
                <w:cs/>
              </w:rPr>
              <w:t>યુજીસી દ્વારાડિફોલ્‍ટર જાહેર કરવામાં આવેલ છે.</w:t>
            </w:r>
          </w:p>
        </w:tc>
      </w:tr>
      <w:tr w:rsidR="00E04400" w:rsidRPr="00E04400" w:rsidTr="00ED6E7E">
        <w:trPr>
          <w:trHeight w:val="430"/>
          <w:jc w:val="center"/>
        </w:trPr>
        <w:tc>
          <w:tcPr>
            <w:tcW w:w="765" w:type="dxa"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E04400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36" w:type="dxa"/>
          </w:tcPr>
          <w:p w:rsidR="00E04400" w:rsidRPr="00E04400" w:rsidRDefault="00E04400" w:rsidP="00ED6E7E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04400">
              <w:rPr>
                <w:rFonts w:ascii="Times New Roman" w:hAnsi="Times New Roman" w:cs="SHREE_GUJ_OTF_0768"/>
                <w:sz w:val="24"/>
                <w:szCs w:val="24"/>
                <w:cs/>
              </w:rPr>
              <w:t>ઉક્ત બાકી યુનિવર્સિટીઓમાં ક્યાં સુધીમાં લોકપાલની નિમણુંક કરવામાં આવશે</w:t>
            </w:r>
            <w:r w:rsidRPr="00E04400">
              <w:rPr>
                <w:rFonts w:ascii="Times New Roman" w:hAnsi="Times New Roman" w:cs="SHREE_GUJ_OTF_0768"/>
                <w:sz w:val="24"/>
                <w:szCs w:val="24"/>
              </w:rPr>
              <w:t>?</w:t>
            </w:r>
          </w:p>
        </w:tc>
        <w:tc>
          <w:tcPr>
            <w:tcW w:w="708" w:type="dxa"/>
          </w:tcPr>
          <w:p w:rsidR="00E04400" w:rsidRPr="00E04400" w:rsidRDefault="00E04400" w:rsidP="00ED6E7E">
            <w:pPr>
              <w:pStyle w:val="NoSpacing"/>
              <w:spacing w:line="216" w:lineRule="auto"/>
              <w:jc w:val="center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04400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299" w:type="dxa"/>
          </w:tcPr>
          <w:p w:rsidR="00E04400" w:rsidRPr="00E04400" w:rsidRDefault="00E04400" w:rsidP="00ED6E7E">
            <w:pPr>
              <w:pStyle w:val="NoSpacing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E04400">
              <w:rPr>
                <w:rFonts w:ascii="Times New Roman" w:hAnsi="Times New Roman" w:cs="SHREE_GUJ_OTF_0768"/>
                <w:sz w:val="24"/>
                <w:szCs w:val="24"/>
                <w:cs/>
              </w:rPr>
              <w:t>લોકપાલની નિમણૂકથયેલ હોવાથી લાગુ પડતું નથી.</w:t>
            </w:r>
          </w:p>
        </w:tc>
      </w:tr>
    </w:tbl>
    <w:p w:rsidR="00CC6AEF" w:rsidRDefault="00CC6AEF" w:rsidP="00E04400">
      <w:pPr>
        <w:jc w:val="both"/>
        <w:rPr>
          <w:rFonts w:ascii="Shruti" w:hAnsi="Shruti" w:cs="SHREE_GUJ_OTF_0768"/>
          <w:b/>
          <w:bCs/>
          <w:rtl/>
        </w:rPr>
      </w:pPr>
    </w:p>
    <w:p w:rsidR="00E04400" w:rsidRPr="007B1B5D" w:rsidRDefault="00E04400" w:rsidP="00033256">
      <w:pPr>
        <w:jc w:val="center"/>
        <w:rPr>
          <w:rFonts w:ascii="Shruti" w:hAnsi="Shruti" w:cs="SHREE_GUJ_OTF_0768"/>
          <w:b/>
          <w:bCs/>
        </w:rPr>
      </w:pPr>
      <w:r w:rsidRPr="007B1B5D">
        <w:rPr>
          <w:rFonts w:ascii="Shruti" w:hAnsi="Shruti" w:cs="SHREE_GUJ_OTF_0768"/>
          <w:b/>
          <w:bCs/>
          <w:rtl/>
          <w:cs/>
        </w:rPr>
        <w:t>------</w:t>
      </w:r>
      <w:r>
        <w:rPr>
          <w:rFonts w:ascii="Shruti" w:hAnsi="Shruti" w:cs="SHREE_GUJ_OTF_0768"/>
          <w:b/>
          <w:bCs/>
          <w:rtl/>
          <w:cs/>
        </w:rPr>
        <w:t>-------</w:t>
      </w:r>
    </w:p>
    <w:p w:rsidR="007A20DA" w:rsidRDefault="007A20DA" w:rsidP="00033256">
      <w:pPr>
        <w:jc w:val="center"/>
      </w:pPr>
    </w:p>
    <w:sectPr w:rsidR="007A20DA" w:rsidSect="007F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itleLigh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400"/>
    <w:rsid w:val="00033256"/>
    <w:rsid w:val="007414C2"/>
    <w:rsid w:val="007A20DA"/>
    <w:rsid w:val="007F7DFF"/>
    <w:rsid w:val="00954806"/>
    <w:rsid w:val="00BC04A2"/>
    <w:rsid w:val="00CC6AEF"/>
    <w:rsid w:val="00DF6C80"/>
    <w:rsid w:val="00E04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4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4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bidi="gu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4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bidi="gu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4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 w:bidi="gu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IN" w:bidi="gu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4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IN" w:bidi="gu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40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IN" w:bidi="gu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40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IN" w:bidi="gu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40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IN" w:bidi="gu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40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4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4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4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4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gu-IN"/>
    </w:rPr>
  </w:style>
  <w:style w:type="character" w:customStyle="1" w:styleId="TitleChar">
    <w:name w:val="Title Char"/>
    <w:basedOn w:val="DefaultParagraphFont"/>
    <w:link w:val="Title"/>
    <w:uiPriority w:val="10"/>
    <w:rsid w:val="00E0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4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 w:bidi="gu-IN"/>
    </w:rPr>
  </w:style>
  <w:style w:type="character" w:customStyle="1" w:styleId="SubtitleChar">
    <w:name w:val="Subtitle Char"/>
    <w:basedOn w:val="DefaultParagraphFont"/>
    <w:link w:val="Subtitle"/>
    <w:uiPriority w:val="11"/>
    <w:rsid w:val="00E04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4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IN" w:bidi="gu-IN"/>
    </w:rPr>
  </w:style>
  <w:style w:type="character" w:customStyle="1" w:styleId="QuoteChar">
    <w:name w:val="Quote Char"/>
    <w:basedOn w:val="DefaultParagraphFont"/>
    <w:link w:val="Quote"/>
    <w:uiPriority w:val="29"/>
    <w:rsid w:val="00E04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4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IN" w:bidi="gu-IN"/>
    </w:rPr>
  </w:style>
  <w:style w:type="character" w:styleId="IntenseEmphasis">
    <w:name w:val="Intense Emphasis"/>
    <w:basedOn w:val="DefaultParagraphFont"/>
    <w:uiPriority w:val="21"/>
    <w:qFormat/>
    <w:rsid w:val="00E044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4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IN" w:bidi="gu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4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4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04400"/>
    <w:pPr>
      <w:spacing w:after="0" w:line="240" w:lineRule="auto"/>
    </w:pPr>
    <w:rPr>
      <w:rFonts w:ascii="Calibri" w:eastAsia="Times New Roman" w:hAnsi="Calibri" w:cs="Shruti"/>
      <w:kern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HP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2024-02-21T10:16:00Z</cp:lastPrinted>
  <dcterms:created xsi:type="dcterms:W3CDTF">2024-02-21T10:03:00Z</dcterms:created>
  <dcterms:modified xsi:type="dcterms:W3CDTF">2024-02-21T10:24:00Z</dcterms:modified>
</cp:coreProperties>
</file>