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71" w:rsidRPr="00C77D71" w:rsidRDefault="00C77D71" w:rsidP="00C77D71">
      <w:pPr>
        <w:pStyle w:val="NoSpacing"/>
        <w:ind w:left="720" w:firstLine="720"/>
        <w:rPr>
          <w:rFonts w:eastAsiaTheme="minorEastAsia" w:cs="SHREE_GUJ_OTF_0768"/>
          <w:sz w:val="60"/>
          <w:szCs w:val="60"/>
          <w:lang w:bidi="gu-IN"/>
        </w:rPr>
      </w:pPr>
      <w:r w:rsidRPr="00C77D71">
        <w:rPr>
          <w:rFonts w:eastAsiaTheme="minorEastAsia" w:cs="SHREE_GUJ_OTF_0768" w:hint="cs"/>
          <w:sz w:val="60"/>
          <w:szCs w:val="60"/>
          <w:cs/>
          <w:lang w:bidi="gu-IN"/>
        </w:rPr>
        <w:t xml:space="preserve"> </w:t>
      </w:r>
      <w:r>
        <w:rPr>
          <w:rFonts w:eastAsiaTheme="minorEastAsia" w:cs="SHREE_GUJ_OTF_0768" w:hint="cs"/>
          <w:sz w:val="60"/>
          <w:szCs w:val="60"/>
          <w:lang w:bidi="gu-IN"/>
        </w:rPr>
        <w:t xml:space="preserve">              </w:t>
      </w:r>
      <w:r w:rsidRPr="00C77D71">
        <w:rPr>
          <w:rFonts w:eastAsiaTheme="minorEastAsia" w:cs="SHREE_GUJ_OTF_0768"/>
          <w:sz w:val="60"/>
          <w:szCs w:val="60"/>
          <w:lang w:bidi="gu-IN"/>
        </w:rPr>
        <w:t>58</w:t>
      </w:r>
    </w:p>
    <w:p w:rsidR="00C77D71" w:rsidRDefault="00C77D71" w:rsidP="00C77D71">
      <w:pPr>
        <w:pStyle w:val="NoSpacing"/>
        <w:ind w:left="720" w:firstLine="720"/>
        <w:rPr>
          <w:rFonts w:eastAsiaTheme="minorEastAsia" w:cs="SHREE_GUJ_OTF_0768"/>
          <w:lang w:bidi="gu-IN"/>
        </w:rPr>
      </w:pPr>
    </w:p>
    <w:p w:rsidR="00C77D71" w:rsidRPr="00E2386E" w:rsidRDefault="00C77D71" w:rsidP="00C77D71">
      <w:pPr>
        <w:pStyle w:val="NoSpacing"/>
        <w:ind w:left="720" w:firstLine="720"/>
        <w:rPr>
          <w:rFonts w:eastAsiaTheme="minorEastAsia" w:cs="SHREE_GUJ_OTF_0768"/>
          <w:b/>
          <w:bCs/>
          <w:lang w:bidi="gu-IN"/>
        </w:rPr>
      </w:pPr>
      <w:r>
        <w:rPr>
          <w:rFonts w:eastAsiaTheme="minorEastAsia" w:cs="SHREE_GUJ_OTF_0768" w:hint="cs"/>
          <w:cs/>
          <w:lang w:bidi="gu-IN"/>
        </w:rPr>
        <w:t xml:space="preserve">          </w:t>
      </w:r>
      <w:proofErr w:type="spellStart"/>
      <w:r w:rsidRPr="00E2386E">
        <w:rPr>
          <w:rFonts w:eastAsiaTheme="minorEastAsia" w:cs="SHREE_GUJ_OTF_0768" w:hint="cs"/>
          <w:b/>
          <w:bCs/>
          <w:cs/>
          <w:lang w:bidi="gu-IN"/>
        </w:rPr>
        <w:t>વાયબ્રન્ટ</w:t>
      </w:r>
      <w:proofErr w:type="spellEnd"/>
      <w:r w:rsidRPr="00E2386E">
        <w:rPr>
          <w:rFonts w:eastAsiaTheme="minorEastAsia" w:cs="SHREE_GUJ_OTF_0768" w:hint="cs"/>
          <w:b/>
          <w:bCs/>
          <w:cs/>
          <w:lang w:bidi="gu-IN"/>
        </w:rPr>
        <w:t xml:space="preserve"> સમિટ-૨૦૨૪માં </w:t>
      </w:r>
      <w:proofErr w:type="spellStart"/>
      <w:r w:rsidRPr="00E2386E">
        <w:rPr>
          <w:rFonts w:eastAsiaTheme="minorEastAsia" w:cs="SHREE_GUJ_OTF_0768" w:hint="cs"/>
          <w:b/>
          <w:bCs/>
          <w:cs/>
          <w:lang w:bidi="gu-IN"/>
        </w:rPr>
        <w:t>પાર્ટનર</w:t>
      </w:r>
      <w:proofErr w:type="spellEnd"/>
      <w:r w:rsidRPr="00E2386E">
        <w:rPr>
          <w:rFonts w:eastAsiaTheme="minorEastAsia" w:cs="SHREE_GUJ_OTF_0768" w:hint="cs"/>
          <w:b/>
          <w:bCs/>
          <w:cs/>
          <w:lang w:bidi="gu-IN"/>
        </w:rPr>
        <w:t xml:space="preserve"> </w:t>
      </w:r>
      <w:proofErr w:type="spellStart"/>
      <w:r w:rsidRPr="00E2386E">
        <w:rPr>
          <w:rFonts w:eastAsiaTheme="minorEastAsia" w:cs="SHREE_GUJ_OTF_0768" w:hint="cs"/>
          <w:b/>
          <w:bCs/>
          <w:cs/>
          <w:lang w:bidi="gu-IN"/>
        </w:rPr>
        <w:t>કંટ્રી</w:t>
      </w:r>
      <w:proofErr w:type="spellEnd"/>
      <w:r w:rsidRPr="00E2386E">
        <w:rPr>
          <w:rFonts w:eastAsiaTheme="minorEastAsia" w:cs="SHREE_GUJ_OTF_0768" w:hint="cs"/>
          <w:b/>
          <w:bCs/>
          <w:cs/>
          <w:lang w:bidi="gu-IN"/>
        </w:rPr>
        <w:t xml:space="preserve"> </w:t>
      </w:r>
      <w:proofErr w:type="spellStart"/>
      <w:r w:rsidRPr="00E2386E">
        <w:rPr>
          <w:rFonts w:eastAsiaTheme="minorEastAsia" w:cs="SHREE_GUJ_OTF_0768" w:hint="cs"/>
          <w:b/>
          <w:bCs/>
          <w:cs/>
          <w:lang w:bidi="gu-IN"/>
        </w:rPr>
        <w:t>ધ્વારા</w:t>
      </w:r>
      <w:proofErr w:type="spellEnd"/>
      <w:r w:rsidRPr="00E2386E">
        <w:rPr>
          <w:rFonts w:eastAsiaTheme="minorEastAsia" w:cs="SHREE_GUJ_OTF_0768" w:hint="cs"/>
          <w:b/>
          <w:bCs/>
          <w:cs/>
          <w:lang w:bidi="gu-IN"/>
        </w:rPr>
        <w:t xml:space="preserve"> </w:t>
      </w:r>
      <w:proofErr w:type="spellStart"/>
      <w:r w:rsidRPr="00E2386E">
        <w:rPr>
          <w:rFonts w:eastAsiaTheme="minorEastAsia" w:cs="SHREE_GUJ_OTF_0768" w:hint="cs"/>
          <w:b/>
          <w:bCs/>
          <w:cs/>
          <w:lang w:bidi="gu-IN"/>
        </w:rPr>
        <w:t>એમ.ઓ.યુ</w:t>
      </w:r>
      <w:proofErr w:type="spellEnd"/>
      <w:r w:rsidRPr="00E2386E">
        <w:rPr>
          <w:rFonts w:eastAsiaTheme="minorEastAsia" w:cs="SHREE_GUJ_OTF_0768" w:hint="cs"/>
          <w:b/>
          <w:bCs/>
          <w:cs/>
          <w:lang w:bidi="gu-IN"/>
        </w:rPr>
        <w:t>.</w:t>
      </w:r>
    </w:p>
    <w:p w:rsidR="00C77D71" w:rsidRPr="00C77D71" w:rsidRDefault="00C77D71" w:rsidP="00C77D71">
      <w:pPr>
        <w:pStyle w:val="NoSpacing"/>
        <w:ind w:left="720" w:firstLine="720"/>
        <w:rPr>
          <w:rFonts w:eastAsiaTheme="minorEastAsia" w:cs="SHREE_GUJ_OTF_0768"/>
          <w:lang w:bidi="gu-IN"/>
        </w:rPr>
      </w:pPr>
    </w:p>
    <w:p w:rsidR="00C77D71" w:rsidRPr="00C77D71" w:rsidRDefault="00C77D71" w:rsidP="00C77D71">
      <w:pPr>
        <w:pStyle w:val="NoSpacing"/>
        <w:rPr>
          <w:rFonts w:asciiTheme="minorBidi" w:eastAsiaTheme="minorEastAsia" w:hAnsiTheme="minorBidi" w:cs="SHREE_GUJ_OTF_0768"/>
          <w:lang w:bidi="gu-IN"/>
        </w:rPr>
      </w:pPr>
      <w:r w:rsidRPr="00E2386E">
        <w:rPr>
          <w:rFonts w:ascii="Shruti" w:eastAsiaTheme="minorEastAsia" w:hAnsi="Shruti" w:cs="SHREE_GUJ_OTF_0768"/>
          <w:b/>
          <w:bCs/>
          <w:cs/>
          <w:lang w:bidi="gu-IN"/>
        </w:rPr>
        <w:t>*</w:t>
      </w:r>
      <w:r w:rsidRPr="00E2386E">
        <w:rPr>
          <w:rFonts w:asciiTheme="minorBidi" w:eastAsiaTheme="minorEastAsia" w:hAnsiTheme="minorBidi" w:cs="SHREE_GUJ_OTF_0768"/>
          <w:b/>
          <w:bCs/>
          <w:lang w:val="en-IN" w:bidi="gu-IN"/>
        </w:rPr>
        <w:t>15/4/2434</w:t>
      </w:r>
      <w:r w:rsidRPr="00E2386E">
        <w:rPr>
          <w:rFonts w:asciiTheme="minorBidi" w:eastAsiaTheme="minorEastAsia" w:hAnsiTheme="minorBidi" w:cs="SHREE_GUJ_OTF_0768"/>
          <w:b/>
          <w:bCs/>
          <w:cs/>
          <w:lang w:bidi="gu-IN"/>
        </w:rPr>
        <w:t xml:space="preserve"> </w:t>
      </w:r>
      <w:r w:rsidRPr="00E2386E">
        <w:rPr>
          <w:rFonts w:eastAsiaTheme="minorEastAsia" w:cs="SHREE_GUJ_OTF_0768" w:hint="cs"/>
          <w:b/>
          <w:bCs/>
          <w:cs/>
          <w:lang w:bidi="gu-IN"/>
        </w:rPr>
        <w:t xml:space="preserve">શ્રી </w:t>
      </w:r>
      <w:proofErr w:type="spellStart"/>
      <w:r w:rsidRPr="00E2386E">
        <w:rPr>
          <w:rFonts w:eastAsiaTheme="minorEastAsia" w:cs="SHREE_GUJ_OTF_0768" w:hint="cs"/>
          <w:b/>
          <w:bCs/>
          <w:cs/>
          <w:lang w:bidi="gu-IN"/>
        </w:rPr>
        <w:t>અર્જુનભાઈ</w:t>
      </w:r>
      <w:proofErr w:type="spellEnd"/>
      <w:r w:rsidRPr="00E2386E">
        <w:rPr>
          <w:rFonts w:eastAsiaTheme="minorEastAsia" w:cs="SHREE_GUJ_OTF_0768"/>
          <w:b/>
          <w:bCs/>
          <w:cs/>
          <w:lang w:bidi="gu-IN"/>
        </w:rPr>
        <w:t xml:space="preserve"> </w:t>
      </w:r>
      <w:proofErr w:type="spellStart"/>
      <w:r w:rsidRPr="00E2386E">
        <w:rPr>
          <w:rFonts w:eastAsiaTheme="minorEastAsia" w:cs="SHREE_GUJ_OTF_0768" w:hint="cs"/>
          <w:b/>
          <w:bCs/>
          <w:cs/>
          <w:lang w:bidi="gu-IN"/>
        </w:rPr>
        <w:t>દેવાભાઈ</w:t>
      </w:r>
      <w:proofErr w:type="spellEnd"/>
      <w:r w:rsidRPr="00E2386E">
        <w:rPr>
          <w:rFonts w:eastAsiaTheme="minorEastAsia" w:cs="SHREE_GUJ_OTF_0768" w:hint="cs"/>
          <w:b/>
          <w:bCs/>
          <w:cs/>
          <w:lang w:bidi="gu-IN"/>
        </w:rPr>
        <w:t xml:space="preserve"> </w:t>
      </w:r>
      <w:proofErr w:type="spellStart"/>
      <w:r w:rsidRPr="00E2386E">
        <w:rPr>
          <w:rFonts w:eastAsiaTheme="minorEastAsia" w:cs="SHREE_GUJ_OTF_0768" w:hint="cs"/>
          <w:b/>
          <w:bCs/>
          <w:cs/>
          <w:lang w:bidi="gu-IN"/>
        </w:rPr>
        <w:t>મોઢવાડીયા</w:t>
      </w:r>
      <w:proofErr w:type="spellEnd"/>
      <w:r w:rsidRPr="00C77D71">
        <w:rPr>
          <w:rFonts w:eastAsiaTheme="minorEastAsia" w:cs="SHREE_GUJ_OTF_0768" w:hint="cs"/>
          <w:cs/>
          <w:lang w:bidi="gu-IN"/>
        </w:rPr>
        <w:t xml:space="preserve"> (</w:t>
      </w:r>
      <w:proofErr w:type="spellStart"/>
      <w:r w:rsidRPr="00C77D71">
        <w:rPr>
          <w:rFonts w:eastAsiaTheme="minorEastAsia" w:cs="SHREE_GUJ_OTF_0768" w:hint="cs"/>
          <w:cs/>
          <w:lang w:bidi="gu-IN"/>
        </w:rPr>
        <w:t>પોરબંદર</w:t>
      </w:r>
      <w:proofErr w:type="spellEnd"/>
      <w:r w:rsidRPr="00C77D71">
        <w:rPr>
          <w:rFonts w:eastAsiaTheme="minorEastAsia" w:cs="SHREE_GUJ_OTF_0768" w:hint="cs"/>
          <w:cs/>
          <w:lang w:bidi="gu-IN"/>
        </w:rPr>
        <w:t>)</w:t>
      </w:r>
      <w:r w:rsidRPr="00C77D71">
        <w:rPr>
          <w:rFonts w:asciiTheme="minorBidi" w:eastAsiaTheme="minorEastAsia" w:hAnsiTheme="minorBidi" w:cs="SHREE_GUJ_OTF_0768"/>
          <w:cs/>
          <w:lang w:bidi="gu-IN"/>
        </w:rPr>
        <w:t xml:space="preserve">: </w:t>
      </w:r>
      <w:r w:rsidRPr="00E2386E">
        <w:rPr>
          <w:rFonts w:asciiTheme="minorBidi" w:eastAsiaTheme="minorEastAsia" w:hAnsiTheme="minorBidi" w:cs="SHREE_GUJ_OTF_0768" w:hint="cs"/>
          <w:b/>
          <w:bCs/>
          <w:cs/>
          <w:lang w:bidi="gu-IN"/>
        </w:rPr>
        <w:t>માનનીય</w:t>
      </w:r>
      <w:r w:rsidRPr="00E2386E">
        <w:rPr>
          <w:rFonts w:asciiTheme="minorBidi" w:eastAsiaTheme="minorEastAsia" w:hAnsiTheme="minorBidi" w:cs="SHREE_GUJ_OTF_0768"/>
          <w:b/>
          <w:bCs/>
          <w:cs/>
          <w:lang w:bidi="gu-IN"/>
        </w:rPr>
        <w:t xml:space="preserve"> </w:t>
      </w:r>
      <w:proofErr w:type="spellStart"/>
      <w:r w:rsidRPr="00E2386E">
        <w:rPr>
          <w:rFonts w:asciiTheme="minorBidi" w:eastAsiaTheme="minorEastAsia" w:hAnsiTheme="minorBidi" w:cs="SHREE_GUJ_OTF_0768" w:hint="cs"/>
          <w:b/>
          <w:bCs/>
          <w:cs/>
          <w:lang w:bidi="gu-IN"/>
        </w:rPr>
        <w:t>ઉદ્યોગમંત્રીશ્રી</w:t>
      </w:r>
      <w:proofErr w:type="spellEnd"/>
      <w:r w:rsidRPr="00E2386E">
        <w:rPr>
          <w:rFonts w:asciiTheme="minorBidi" w:eastAsiaTheme="minorEastAsia" w:hAnsiTheme="minorBidi" w:cs="SHREE_GUJ_OTF_0768"/>
          <w:b/>
          <w:bCs/>
          <w:cs/>
          <w:lang w:bidi="gu-IN"/>
        </w:rPr>
        <w:t xml:space="preserve"> </w:t>
      </w:r>
      <w:r w:rsidRPr="00C77D71">
        <w:rPr>
          <w:rFonts w:asciiTheme="minorBidi" w:eastAsiaTheme="minorEastAsia" w:hAnsiTheme="minorBidi" w:cs="SHREE_GUJ_OTF_0768" w:hint="cs"/>
          <w:cs/>
          <w:lang w:bidi="gu-IN"/>
        </w:rPr>
        <w:t>જણાવવા</w:t>
      </w:r>
      <w:r w:rsidRPr="00C77D71">
        <w:rPr>
          <w:rFonts w:asciiTheme="minorBidi" w:eastAsiaTheme="minorEastAsia" w:hAnsiTheme="minorBidi" w:cs="SHREE_GUJ_OTF_0768"/>
          <w:cs/>
          <w:lang w:bidi="gu-IN"/>
        </w:rPr>
        <w:t xml:space="preserve"> </w:t>
      </w:r>
      <w:r w:rsidRPr="00C77D71">
        <w:rPr>
          <w:rFonts w:asciiTheme="minorBidi" w:eastAsiaTheme="minorEastAsia" w:hAnsiTheme="minorBidi" w:cs="SHREE_GUJ_OTF_0768" w:hint="cs"/>
          <w:cs/>
          <w:lang w:bidi="gu-IN"/>
        </w:rPr>
        <w:t>કૃપા</w:t>
      </w:r>
      <w:r w:rsidRPr="00C77D71">
        <w:rPr>
          <w:rFonts w:asciiTheme="minorBidi" w:eastAsiaTheme="minorEastAsia" w:hAnsiTheme="minorBidi" w:cs="SHREE_GUJ_OTF_0768"/>
          <w:cs/>
          <w:lang w:bidi="gu-IN"/>
        </w:rPr>
        <w:t xml:space="preserve"> </w:t>
      </w:r>
      <w:r w:rsidRPr="00C77D71">
        <w:rPr>
          <w:rFonts w:asciiTheme="minorBidi" w:eastAsiaTheme="minorEastAsia" w:hAnsiTheme="minorBidi" w:cs="SHREE_GUJ_OTF_0768" w:hint="cs"/>
          <w:cs/>
          <w:lang w:bidi="gu-IN"/>
        </w:rPr>
        <w:t>કરશે</w:t>
      </w:r>
      <w:r w:rsidRPr="00C77D71">
        <w:rPr>
          <w:rFonts w:asciiTheme="minorBidi" w:eastAsiaTheme="minorEastAsia" w:hAnsiTheme="minorBidi" w:cs="SHREE_GUJ_OTF_0768"/>
          <w:cs/>
          <w:lang w:bidi="gu-IN"/>
        </w:rPr>
        <w:t xml:space="preserve"> </w:t>
      </w:r>
      <w:r w:rsidRPr="00C77D71">
        <w:rPr>
          <w:rFonts w:asciiTheme="minorBidi" w:eastAsiaTheme="minorEastAsia" w:hAnsiTheme="minorBidi" w:cs="SHREE_GUJ_OTF_0768" w:hint="cs"/>
          <w:cs/>
          <w:lang w:bidi="gu-IN"/>
        </w:rPr>
        <w:t>કે</w:t>
      </w:r>
      <w:r w:rsidRPr="00C77D71">
        <w:rPr>
          <w:rFonts w:asciiTheme="minorBidi" w:eastAsiaTheme="minorEastAsia" w:hAnsiTheme="minorBidi" w:cs="SHREE_GUJ_OTF_0768"/>
          <w:lang w:bidi="gu-IN"/>
        </w:rPr>
        <w:t>,</w:t>
      </w:r>
    </w:p>
    <w:p w:rsidR="00C77D71" w:rsidRPr="00C77D71" w:rsidRDefault="00C77D71" w:rsidP="00C77D71">
      <w:pPr>
        <w:tabs>
          <w:tab w:val="left" w:pos="1935"/>
        </w:tabs>
        <w:spacing w:line="400" w:lineRule="exact"/>
        <w:contextualSpacing/>
        <w:jc w:val="both"/>
        <w:rPr>
          <w:rFonts w:asciiTheme="minorBidi" w:eastAsiaTheme="minorEastAsia" w:hAnsiTheme="minorBidi" w:cs="SHREE_GUJ_OTF_0768"/>
          <w:lang w:bidi="gu-IN"/>
        </w:rPr>
      </w:pPr>
    </w:p>
    <w:tbl>
      <w:tblPr>
        <w:tblpPr w:leftFromText="180" w:rightFromText="180" w:vertAnchor="text" w:tblpXSpec="center" w:tblpY="1"/>
        <w:tblOverlap w:val="never"/>
        <w:tblW w:w="10951" w:type="dxa"/>
        <w:tblLayout w:type="fixed"/>
        <w:tblLook w:val="04A0" w:firstRow="1" w:lastRow="0" w:firstColumn="1" w:lastColumn="0" w:noHBand="0" w:noVBand="1"/>
      </w:tblPr>
      <w:tblGrid>
        <w:gridCol w:w="703"/>
        <w:gridCol w:w="3658"/>
        <w:gridCol w:w="1134"/>
        <w:gridCol w:w="5456"/>
      </w:tblGrid>
      <w:tr w:rsidR="00C77D71" w:rsidRPr="00C77D71" w:rsidTr="003D0630">
        <w:trPr>
          <w:trHeight w:val="380"/>
        </w:trPr>
        <w:tc>
          <w:tcPr>
            <w:tcW w:w="703" w:type="dxa"/>
          </w:tcPr>
          <w:p w:rsidR="00C77D71" w:rsidRPr="00C77D71" w:rsidRDefault="00C77D71" w:rsidP="003D0630">
            <w:pPr>
              <w:spacing w:after="200" w:line="276" w:lineRule="auto"/>
              <w:jc w:val="center"/>
              <w:rPr>
                <w:rFonts w:asciiTheme="minorBidi" w:eastAsiaTheme="minorEastAsia" w:hAnsiTheme="minorBidi" w:cs="SHREE_GUJ_OTF_0768"/>
                <w:lang w:bidi="gu-IN"/>
              </w:rPr>
            </w:pPr>
          </w:p>
        </w:tc>
        <w:tc>
          <w:tcPr>
            <w:tcW w:w="3658" w:type="dxa"/>
            <w:hideMark/>
          </w:tcPr>
          <w:p w:rsidR="00C77D71" w:rsidRPr="00F66842" w:rsidRDefault="00C77D71" w:rsidP="003D0630">
            <w:pPr>
              <w:spacing w:after="200" w:line="276" w:lineRule="auto"/>
              <w:ind w:left="-301"/>
              <w:jc w:val="center"/>
              <w:rPr>
                <w:rFonts w:asciiTheme="minorHAnsi" w:eastAsiaTheme="minorEastAsia" w:hAnsiTheme="minorHAnsi" w:cs="SHREE_GUJ_OTF_0768"/>
                <w:b/>
                <w:bCs/>
                <w:lang w:bidi="gu-IN"/>
              </w:rPr>
            </w:pPr>
            <w:r w:rsidRPr="00F66842">
              <w:rPr>
                <w:rFonts w:asciiTheme="minorBidi" w:eastAsiaTheme="minorEastAsia" w:hAnsiTheme="minorBidi" w:cs="SHREE_GUJ_OTF_0768"/>
                <w:b/>
                <w:bCs/>
                <w:cs/>
                <w:lang w:bidi="gu-IN"/>
              </w:rPr>
              <w:t>પ્રશ્ન</w:t>
            </w:r>
          </w:p>
        </w:tc>
        <w:tc>
          <w:tcPr>
            <w:tcW w:w="1134" w:type="dxa"/>
            <w:hideMark/>
          </w:tcPr>
          <w:p w:rsidR="00C77D71" w:rsidRPr="00F66842" w:rsidRDefault="00C77D71" w:rsidP="003D0630">
            <w:pPr>
              <w:spacing w:after="200" w:line="276" w:lineRule="auto"/>
              <w:jc w:val="center"/>
              <w:rPr>
                <w:rFonts w:asciiTheme="minorBidi" w:eastAsiaTheme="minorEastAsia" w:hAnsiTheme="minorBidi" w:cs="SHREE_GUJ_OTF_0768"/>
                <w:b/>
                <w:bCs/>
                <w:lang w:bidi="gu-IN"/>
              </w:rPr>
            </w:pPr>
          </w:p>
        </w:tc>
        <w:tc>
          <w:tcPr>
            <w:tcW w:w="5456" w:type="dxa"/>
          </w:tcPr>
          <w:p w:rsidR="00C77D71" w:rsidRPr="00F66842" w:rsidRDefault="00C77D71" w:rsidP="003D0630">
            <w:pPr>
              <w:spacing w:after="200" w:line="276" w:lineRule="auto"/>
              <w:jc w:val="center"/>
              <w:rPr>
                <w:rFonts w:asciiTheme="minorBidi" w:eastAsiaTheme="minorEastAsia" w:hAnsiTheme="minorBidi" w:cs="SHREE_GUJ_OTF_0768"/>
                <w:b/>
                <w:bCs/>
                <w:lang w:bidi="gu-IN"/>
              </w:rPr>
            </w:pPr>
            <w:r w:rsidRPr="00F66842">
              <w:rPr>
                <w:rFonts w:asciiTheme="minorBidi" w:eastAsiaTheme="minorEastAsia" w:hAnsiTheme="minorBidi" w:cs="SHREE_GUJ_OTF_0768"/>
                <w:b/>
                <w:bCs/>
                <w:cs/>
                <w:lang w:bidi="gu-IN"/>
              </w:rPr>
              <w:t xml:space="preserve">જવાબ </w:t>
            </w:r>
          </w:p>
        </w:tc>
      </w:tr>
      <w:tr w:rsidR="00C77D71" w:rsidRPr="00C77D71" w:rsidTr="003D0630">
        <w:trPr>
          <w:trHeight w:val="1538"/>
        </w:trPr>
        <w:tc>
          <w:tcPr>
            <w:tcW w:w="703" w:type="dxa"/>
          </w:tcPr>
          <w:p w:rsidR="00C77D71" w:rsidRPr="00C77D71" w:rsidRDefault="00C77D71" w:rsidP="003D0630">
            <w:pPr>
              <w:spacing w:after="200" w:line="276" w:lineRule="auto"/>
              <w:jc w:val="center"/>
              <w:rPr>
                <w:rFonts w:asciiTheme="minorBidi" w:eastAsiaTheme="minorEastAsia" w:hAnsiTheme="minorBidi" w:cs="SHREE_GUJ_OTF_0768"/>
                <w:cs/>
                <w:lang w:bidi="gu-IN"/>
              </w:rPr>
            </w:pPr>
            <w:r w:rsidRPr="00C77D71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(૧) </w:t>
            </w:r>
          </w:p>
        </w:tc>
        <w:tc>
          <w:tcPr>
            <w:tcW w:w="3658" w:type="dxa"/>
          </w:tcPr>
          <w:p w:rsidR="00C77D71" w:rsidRPr="00C77D71" w:rsidRDefault="00C77D71" w:rsidP="003D0630">
            <w:pPr>
              <w:spacing w:after="200" w:line="276" w:lineRule="auto"/>
              <w:jc w:val="both"/>
              <w:rPr>
                <w:rFonts w:asciiTheme="minorBidi" w:eastAsiaTheme="minorEastAsia" w:hAnsiTheme="minorBidi" w:cs="SHREE_GUJ_OTF_0768"/>
                <w:cs/>
                <w:lang w:bidi="gu-IN"/>
              </w:rPr>
            </w:pPr>
            <w:r w:rsidRPr="00C77D71">
              <w:rPr>
                <w:rFonts w:asciiTheme="minorBidi" w:eastAsiaTheme="minorEastAsia" w:hAnsiTheme="minorBidi" w:cs="SHREE_GUJ_OTF_0768"/>
                <w:cs/>
                <w:lang w:bidi="gu-IN"/>
              </w:rPr>
              <w:t>તા.૩૦</w:t>
            </w:r>
            <w:r w:rsidRPr="00C77D71">
              <w:rPr>
                <w:rFonts w:asciiTheme="minorBidi" w:eastAsiaTheme="minorEastAsia" w:hAnsiTheme="minorBidi" w:cs="SHREE_GUJ_OTF_0768" w:hint="cs"/>
                <w:cs/>
                <w:lang w:bidi="gu-IN"/>
              </w:rPr>
              <w:t xml:space="preserve">/૦૧/૨૦૨૪ની સ્થિતિએ </w:t>
            </w:r>
            <w:proofErr w:type="spellStart"/>
            <w:r w:rsidRPr="00C77D71">
              <w:rPr>
                <w:rFonts w:asciiTheme="minorBidi" w:eastAsiaTheme="minorEastAsia" w:hAnsiTheme="minorBidi" w:cs="SHREE_GUJ_OTF_0768" w:hint="cs"/>
                <w:cs/>
                <w:lang w:bidi="gu-IN"/>
              </w:rPr>
              <w:t>વાયબ્રન્ટ</w:t>
            </w:r>
            <w:proofErr w:type="spellEnd"/>
            <w:r w:rsidRPr="00C77D71">
              <w:rPr>
                <w:rFonts w:asciiTheme="minorBidi" w:eastAsiaTheme="minorEastAsia" w:hAnsiTheme="minorBidi" w:cs="SHREE_GUJ_OTF_0768" w:hint="cs"/>
                <w:cs/>
                <w:lang w:bidi="gu-IN"/>
              </w:rPr>
              <w:t xml:space="preserve"> ગુજરાત </w:t>
            </w:r>
            <w:proofErr w:type="spellStart"/>
            <w:r w:rsidRPr="00C77D71">
              <w:rPr>
                <w:rFonts w:asciiTheme="minorBidi" w:eastAsiaTheme="minorEastAsia" w:hAnsiTheme="minorBidi" w:cs="SHREE_GUJ_OTF_0768" w:hint="cs"/>
                <w:cs/>
                <w:lang w:bidi="gu-IN"/>
              </w:rPr>
              <w:t>ગ્લોબલ</w:t>
            </w:r>
            <w:proofErr w:type="spellEnd"/>
            <w:r w:rsidRPr="00C77D71">
              <w:rPr>
                <w:rFonts w:asciiTheme="minorBidi" w:eastAsiaTheme="minorEastAsia" w:hAnsiTheme="minorBidi" w:cs="SHREE_GUJ_OTF_0768" w:hint="cs"/>
                <w:cs/>
                <w:lang w:bidi="gu-IN"/>
              </w:rPr>
              <w:t xml:space="preserve"> </w:t>
            </w:r>
            <w:proofErr w:type="spellStart"/>
            <w:r w:rsidRPr="00C77D71">
              <w:rPr>
                <w:rFonts w:asciiTheme="minorBidi" w:eastAsiaTheme="minorEastAsia" w:hAnsiTheme="minorBidi" w:cs="SHREE_GUJ_OTF_0768" w:hint="cs"/>
                <w:cs/>
                <w:lang w:bidi="gu-IN"/>
              </w:rPr>
              <w:t>ઈન્વેસ્ટમેન્ટ</w:t>
            </w:r>
            <w:proofErr w:type="spellEnd"/>
            <w:r w:rsidRPr="00C77D71">
              <w:rPr>
                <w:rFonts w:asciiTheme="minorBidi" w:eastAsiaTheme="minorEastAsia" w:hAnsiTheme="minorBidi" w:cs="SHREE_GUJ_OTF_0768" w:hint="cs"/>
                <w:cs/>
                <w:lang w:bidi="gu-IN"/>
              </w:rPr>
              <w:t xml:space="preserve"> સમિટ-૨૦૨૪માં કયા દેશો </w:t>
            </w:r>
            <w:proofErr w:type="spellStart"/>
            <w:r w:rsidRPr="00C77D71">
              <w:rPr>
                <w:rFonts w:asciiTheme="minorBidi" w:eastAsiaTheme="minorEastAsia" w:hAnsiTheme="minorBidi" w:cs="SHREE_GUJ_OTF_0768" w:hint="cs"/>
                <w:cs/>
                <w:lang w:bidi="gu-IN"/>
              </w:rPr>
              <w:t>પાર્ટનર</w:t>
            </w:r>
            <w:proofErr w:type="spellEnd"/>
            <w:r w:rsidRPr="00C77D71">
              <w:rPr>
                <w:rFonts w:asciiTheme="minorBidi" w:eastAsiaTheme="minorEastAsia" w:hAnsiTheme="minorBidi" w:cs="SHREE_GUJ_OTF_0768" w:hint="cs"/>
                <w:cs/>
                <w:lang w:bidi="gu-IN"/>
              </w:rPr>
              <w:t xml:space="preserve"> </w:t>
            </w:r>
            <w:proofErr w:type="spellStart"/>
            <w:r w:rsidRPr="00C77D71">
              <w:rPr>
                <w:rFonts w:asciiTheme="minorBidi" w:eastAsiaTheme="minorEastAsia" w:hAnsiTheme="minorBidi" w:cs="SHREE_GUJ_OTF_0768" w:hint="cs"/>
                <w:cs/>
                <w:lang w:bidi="gu-IN"/>
              </w:rPr>
              <w:t>કંટ્રી</w:t>
            </w:r>
            <w:proofErr w:type="spellEnd"/>
            <w:r w:rsidRPr="00C77D71">
              <w:rPr>
                <w:rFonts w:asciiTheme="minorBidi" w:eastAsiaTheme="minorEastAsia" w:hAnsiTheme="minorBidi" w:cs="SHREE_GUJ_OTF_0768" w:hint="cs"/>
                <w:cs/>
                <w:lang w:bidi="gu-IN"/>
              </w:rPr>
              <w:t xml:space="preserve"> તરીકે </w:t>
            </w:r>
            <w:proofErr w:type="spellStart"/>
            <w:r w:rsidRPr="00C77D71">
              <w:rPr>
                <w:rFonts w:asciiTheme="minorBidi" w:eastAsiaTheme="minorEastAsia" w:hAnsiTheme="minorBidi" w:cs="SHREE_GUJ_OTF_0768" w:hint="cs"/>
                <w:cs/>
                <w:lang w:bidi="gu-IN"/>
              </w:rPr>
              <w:t>જોડાયેલ</w:t>
            </w:r>
            <w:proofErr w:type="spellEnd"/>
            <w:r w:rsidRPr="00C77D71">
              <w:rPr>
                <w:rFonts w:asciiTheme="minorBidi" w:eastAsiaTheme="minorEastAsia" w:hAnsiTheme="minorBidi" w:cs="SHREE_GUJ_OTF_0768" w:hint="cs"/>
                <w:cs/>
                <w:lang w:bidi="gu-IN"/>
              </w:rPr>
              <w:t xml:space="preserve"> છે</w:t>
            </w:r>
            <w:r w:rsidRPr="00C77D71">
              <w:rPr>
                <w:rFonts w:asciiTheme="minorBidi" w:eastAsiaTheme="minorEastAsia" w:hAnsiTheme="minorBidi" w:cs="SHREE_GUJ_OTF_0768" w:hint="cs"/>
                <w:lang w:bidi="gu-IN"/>
              </w:rPr>
              <w:t xml:space="preserve">, </w:t>
            </w:r>
          </w:p>
        </w:tc>
        <w:tc>
          <w:tcPr>
            <w:tcW w:w="1134" w:type="dxa"/>
          </w:tcPr>
          <w:p w:rsidR="00C77D71" w:rsidRPr="00C77D71" w:rsidRDefault="00C77D71" w:rsidP="003D0630">
            <w:pPr>
              <w:spacing w:line="276" w:lineRule="auto"/>
              <w:jc w:val="both"/>
              <w:rPr>
                <w:rFonts w:asciiTheme="minorBidi" w:eastAsiaTheme="minorEastAsia" w:hAnsiTheme="minorBidi" w:cs="SHREE_GUJ_OTF_0768"/>
                <w:cs/>
                <w:lang w:bidi="gu-IN"/>
              </w:rPr>
            </w:pPr>
            <w:r w:rsidRPr="00C77D71">
              <w:rPr>
                <w:rFonts w:asciiTheme="minorBidi" w:eastAsiaTheme="minorEastAsia" w:hAnsiTheme="minorBidi" w:cs="SHREE_GUJ_OTF_0768"/>
                <w:cs/>
                <w:lang w:bidi="gu-IN"/>
              </w:rPr>
              <w:t>(૧)</w:t>
            </w:r>
          </w:p>
        </w:tc>
        <w:tc>
          <w:tcPr>
            <w:tcW w:w="5456" w:type="dxa"/>
          </w:tcPr>
          <w:p w:rsidR="00C77D71" w:rsidRPr="00C77D71" w:rsidRDefault="00C77D71" w:rsidP="003D0630">
            <w:pPr>
              <w:pStyle w:val="ListParagraph"/>
              <w:spacing w:after="0"/>
              <w:ind w:left="0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તા.૩૦-૦૧-૨૦૨૪ ની સ્થિતિએ </w:t>
            </w:r>
            <w:proofErr w:type="spellStart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>વાઇબ્રન્ટ</w:t>
            </w:r>
            <w:proofErr w:type="spellEnd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ગુજરાત </w:t>
            </w:r>
            <w:proofErr w:type="spellStart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>ગ્લોબલ</w:t>
            </w:r>
            <w:proofErr w:type="spellEnd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>ઇન્વેસ્ટમેન્ટ</w:t>
            </w:r>
            <w:proofErr w:type="spellEnd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સમિટ-૨૦૨૪ માં કુલ-૩૫ દેશો </w:t>
            </w:r>
            <w:proofErr w:type="spellStart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>પાર્ટનર</w:t>
            </w:r>
            <w:proofErr w:type="spellEnd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>કન્ટ્રી</w:t>
            </w:r>
            <w:proofErr w:type="spellEnd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તરીકે </w:t>
            </w:r>
            <w:proofErr w:type="spellStart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>જોડાયેલ</w:t>
            </w:r>
            <w:proofErr w:type="spellEnd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છે</w:t>
            </w:r>
            <w:r w:rsidRPr="00C77D71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>જેની યાદી નીચે મુજબ છે.</w:t>
            </w:r>
          </w:p>
          <w:p w:rsidR="00C77D71" w:rsidRPr="00C77D71" w:rsidRDefault="00C77D71" w:rsidP="003D0630">
            <w:pPr>
              <w:pStyle w:val="ListParagraph"/>
              <w:spacing w:after="0"/>
              <w:ind w:left="0"/>
              <w:jc w:val="both"/>
              <w:rPr>
                <w:rFonts w:ascii="Shruti" w:eastAsia="Calibri" w:hAnsi="Shruti" w:cs="SHREE_GUJ_OTF_0768"/>
                <w:sz w:val="24"/>
                <w:szCs w:val="24"/>
                <w:cs/>
              </w:rPr>
            </w:pPr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૧. ઓસ્ટ્રેલિયા ૨. બાંગ્લાદેશ ૩. </w:t>
            </w:r>
            <w:proofErr w:type="spellStart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>બોત્સ્વાના</w:t>
            </w:r>
            <w:proofErr w:type="spellEnd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૪. ચેક </w:t>
            </w:r>
            <w:proofErr w:type="spellStart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>રિપબ્લિક</w:t>
            </w:r>
            <w:proofErr w:type="spellEnd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૫. </w:t>
            </w:r>
            <w:proofErr w:type="spellStart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>ડેમોક્રેટિક</w:t>
            </w:r>
            <w:proofErr w:type="spellEnd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>રિપબ્લિક</w:t>
            </w:r>
            <w:proofErr w:type="spellEnd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ઓફ </w:t>
            </w:r>
            <w:proofErr w:type="spellStart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>કોંગો</w:t>
            </w:r>
            <w:proofErr w:type="spellEnd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૬. ઇજિપ્ત ૭. </w:t>
            </w:r>
            <w:proofErr w:type="spellStart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>એસ્ટોનિયા</w:t>
            </w:r>
            <w:proofErr w:type="spellEnd"/>
            <w:r w:rsidRPr="00C77D71">
              <w:rPr>
                <w:rFonts w:ascii="Shruti" w:hAnsi="Shruti" w:cs="SHREE_GUJ_OTF_0768" w:hint="cs"/>
                <w:sz w:val="24"/>
                <w:szCs w:val="24"/>
              </w:rPr>
              <w:t xml:space="preserve"> </w:t>
            </w:r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૮. </w:t>
            </w:r>
            <w:proofErr w:type="spellStart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>ફિનલેન્ડ</w:t>
            </w:r>
            <w:proofErr w:type="spellEnd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૯. જર્મની ૧૦. </w:t>
            </w:r>
            <w:proofErr w:type="spellStart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>ઘાના</w:t>
            </w:r>
            <w:proofErr w:type="spellEnd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૧૧. </w:t>
            </w:r>
            <w:proofErr w:type="spellStart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>ઇન્ડોનેશિયા</w:t>
            </w:r>
            <w:proofErr w:type="spellEnd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૧૨. જાપાન ૧૩. </w:t>
            </w:r>
            <w:proofErr w:type="spellStart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>કેન્યા</w:t>
            </w:r>
            <w:proofErr w:type="spellEnd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૧૪. </w:t>
            </w:r>
            <w:proofErr w:type="spellStart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>સાઉદી</w:t>
            </w:r>
            <w:proofErr w:type="spellEnd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>અરેબિ</w:t>
            </w:r>
            <w:bookmarkStart w:id="0" w:name="_GoBack"/>
            <w:bookmarkEnd w:id="0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>યા</w:t>
            </w:r>
            <w:proofErr w:type="spellEnd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૧૫. </w:t>
            </w:r>
            <w:proofErr w:type="spellStart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>મલેશિયા</w:t>
            </w:r>
            <w:proofErr w:type="spellEnd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૧૬. </w:t>
            </w:r>
            <w:proofErr w:type="spellStart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>માલ્ટા</w:t>
            </w:r>
            <w:proofErr w:type="spellEnd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૧૭. </w:t>
            </w:r>
            <w:proofErr w:type="spellStart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>મોરોક્કો</w:t>
            </w:r>
            <w:proofErr w:type="spellEnd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૧૮. </w:t>
            </w:r>
            <w:proofErr w:type="spellStart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>મોઝામ્બિક</w:t>
            </w:r>
            <w:proofErr w:type="spellEnd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૧૯. નેપાળ ૨૦. </w:t>
            </w:r>
            <w:proofErr w:type="spellStart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>નેધરલેન્ડ</w:t>
            </w:r>
            <w:proofErr w:type="spellEnd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૨૧. </w:t>
            </w:r>
            <w:proofErr w:type="spellStart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>નોર્વે</w:t>
            </w:r>
            <w:proofErr w:type="spellEnd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૨૨. </w:t>
            </w:r>
            <w:proofErr w:type="spellStart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>પોલેન્ડ</w:t>
            </w:r>
            <w:proofErr w:type="spellEnd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૨૩. રશિયા ૨૪. </w:t>
            </w:r>
            <w:proofErr w:type="spellStart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>રવાન્ડા</w:t>
            </w:r>
            <w:proofErr w:type="spellEnd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૨૫. સિંગાપોર ૨૬. દક્ષિણ કોરિયા ૨૭. </w:t>
            </w:r>
            <w:proofErr w:type="spellStart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>તાન્ઝાનિયા</w:t>
            </w:r>
            <w:proofErr w:type="spellEnd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૨૮. </w:t>
            </w:r>
            <w:proofErr w:type="spellStart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>થાઇલેન્ડ</w:t>
            </w:r>
            <w:proofErr w:type="spellEnd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૨૯. </w:t>
            </w:r>
            <w:proofErr w:type="spellStart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>તિમોર-લેસ્ટે</w:t>
            </w:r>
            <w:proofErr w:type="spellEnd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૩૦. યુગાન્ડા ૩૧. સંયુક્ત </w:t>
            </w:r>
            <w:proofErr w:type="spellStart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>આરબ</w:t>
            </w:r>
            <w:proofErr w:type="spellEnd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>અમીરાત</w:t>
            </w:r>
            <w:proofErr w:type="spellEnd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૩૨. </w:t>
            </w:r>
            <w:proofErr w:type="spellStart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>યુનાઇટેડ</w:t>
            </w:r>
            <w:proofErr w:type="spellEnd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>કિંગડમ</w:t>
            </w:r>
            <w:proofErr w:type="spellEnd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૩૩. </w:t>
            </w:r>
            <w:proofErr w:type="spellStart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>ઉરુગ્વે</w:t>
            </w:r>
            <w:proofErr w:type="spellEnd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૩૪. </w:t>
            </w:r>
            <w:proofErr w:type="spellStart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>યુક્રેન</w:t>
            </w:r>
            <w:proofErr w:type="spellEnd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૩૫. </w:t>
            </w:r>
            <w:proofErr w:type="spellStart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>વિયેતનામ</w:t>
            </w:r>
            <w:proofErr w:type="spellEnd"/>
            <w:r w:rsidRPr="00C77D7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           </w:t>
            </w:r>
          </w:p>
        </w:tc>
      </w:tr>
      <w:tr w:rsidR="00C77D71" w:rsidRPr="00C77D71" w:rsidTr="003D0630">
        <w:trPr>
          <w:trHeight w:val="1137"/>
        </w:trPr>
        <w:tc>
          <w:tcPr>
            <w:tcW w:w="703" w:type="dxa"/>
          </w:tcPr>
          <w:p w:rsidR="00C77D71" w:rsidRPr="00C77D71" w:rsidRDefault="00C77D71" w:rsidP="003D0630">
            <w:pPr>
              <w:spacing w:after="200" w:line="276" w:lineRule="auto"/>
              <w:jc w:val="center"/>
              <w:rPr>
                <w:rFonts w:asciiTheme="minorBidi" w:eastAsiaTheme="minorEastAsia" w:hAnsiTheme="minorBidi" w:cs="SHREE_GUJ_OTF_0768"/>
                <w:cs/>
                <w:lang w:bidi="gu-IN"/>
              </w:rPr>
            </w:pPr>
            <w:r w:rsidRPr="00C77D71">
              <w:rPr>
                <w:rFonts w:asciiTheme="minorBidi" w:eastAsiaTheme="minorEastAsia" w:hAnsiTheme="minorBidi" w:cs="SHREE_GUJ_OTF_0768"/>
                <w:cs/>
                <w:lang w:bidi="gu-IN"/>
              </w:rPr>
              <w:t>(૨)</w:t>
            </w:r>
          </w:p>
        </w:tc>
        <w:tc>
          <w:tcPr>
            <w:tcW w:w="3658" w:type="dxa"/>
          </w:tcPr>
          <w:p w:rsidR="00C77D71" w:rsidRPr="00C77D71" w:rsidRDefault="00C77D71" w:rsidP="003D0630">
            <w:pPr>
              <w:spacing w:after="200" w:line="276" w:lineRule="auto"/>
              <w:jc w:val="both"/>
              <w:rPr>
                <w:rFonts w:asciiTheme="minorBidi" w:eastAsiaTheme="minorEastAsia" w:hAnsiTheme="minorBidi" w:cs="SHREE_GUJ_OTF_0768"/>
                <w:cs/>
                <w:lang w:bidi="gu-IN"/>
              </w:rPr>
            </w:pPr>
            <w:r w:rsidRPr="00C77D71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ઉક્ત </w:t>
            </w:r>
            <w:proofErr w:type="spellStart"/>
            <w:r w:rsidRPr="00C77D71">
              <w:rPr>
                <w:rFonts w:asciiTheme="minorBidi" w:eastAsiaTheme="minorEastAsia" w:hAnsiTheme="minorBidi" w:cs="SHREE_GUJ_OTF_0768"/>
                <w:cs/>
                <w:lang w:bidi="gu-IN"/>
              </w:rPr>
              <w:t>જોડાયેલ</w:t>
            </w:r>
            <w:proofErr w:type="spellEnd"/>
            <w:r w:rsidRPr="00C77D71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 </w:t>
            </w:r>
            <w:proofErr w:type="spellStart"/>
            <w:r w:rsidRPr="00C77D71">
              <w:rPr>
                <w:rFonts w:asciiTheme="minorBidi" w:eastAsiaTheme="minorEastAsia" w:hAnsiTheme="minorBidi" w:cs="SHREE_GUJ_OTF_0768"/>
                <w:cs/>
                <w:lang w:bidi="gu-IN"/>
              </w:rPr>
              <w:t>કંટ્રી</w:t>
            </w:r>
            <w:proofErr w:type="spellEnd"/>
            <w:r w:rsidRPr="00C77D71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 પૈકી કઈ </w:t>
            </w:r>
            <w:proofErr w:type="spellStart"/>
            <w:r w:rsidRPr="00C77D71">
              <w:rPr>
                <w:rFonts w:asciiTheme="minorBidi" w:eastAsiaTheme="minorEastAsia" w:hAnsiTheme="minorBidi" w:cs="SHREE_GUJ_OTF_0768"/>
                <w:cs/>
                <w:lang w:bidi="gu-IN"/>
              </w:rPr>
              <w:t>ગર્વનમેન્ટ</w:t>
            </w:r>
            <w:proofErr w:type="spellEnd"/>
            <w:r w:rsidRPr="00C77D71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 દ્વારા </w:t>
            </w:r>
            <w:proofErr w:type="spellStart"/>
            <w:r w:rsidRPr="00C77D71">
              <w:rPr>
                <w:rFonts w:asciiTheme="minorBidi" w:eastAsiaTheme="minorEastAsia" w:hAnsiTheme="minorBidi" w:cs="SHREE_GUJ_OTF_0768"/>
                <w:cs/>
                <w:lang w:bidi="gu-IN"/>
              </w:rPr>
              <w:t>સેક્ટરવાર</w:t>
            </w:r>
            <w:proofErr w:type="spellEnd"/>
            <w:r w:rsidRPr="00C77D71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 કેટલી </w:t>
            </w:r>
            <w:proofErr w:type="spellStart"/>
            <w:r w:rsidRPr="00C77D71">
              <w:rPr>
                <w:rFonts w:asciiTheme="minorBidi" w:eastAsiaTheme="minorEastAsia" w:hAnsiTheme="minorBidi" w:cs="SHREE_GUJ_OTF_0768"/>
                <w:cs/>
                <w:lang w:bidi="gu-IN"/>
              </w:rPr>
              <w:t>રકમના</w:t>
            </w:r>
            <w:proofErr w:type="spellEnd"/>
            <w:r w:rsidRPr="00C77D71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 </w:t>
            </w:r>
            <w:proofErr w:type="spellStart"/>
            <w:r w:rsidRPr="00C77D71">
              <w:rPr>
                <w:rFonts w:asciiTheme="minorBidi" w:eastAsiaTheme="minorEastAsia" w:hAnsiTheme="minorBidi" w:cs="SHREE_GUJ_OTF_0768"/>
                <w:cs/>
                <w:lang w:bidi="gu-IN"/>
              </w:rPr>
              <w:t>એમ.ઓ.યુ</w:t>
            </w:r>
            <w:proofErr w:type="spellEnd"/>
            <w:r w:rsidRPr="00C77D71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. </w:t>
            </w:r>
            <w:proofErr w:type="spellStart"/>
            <w:r w:rsidRPr="00C77D71">
              <w:rPr>
                <w:rFonts w:asciiTheme="minorBidi" w:eastAsiaTheme="minorEastAsia" w:hAnsiTheme="minorBidi" w:cs="SHREE_GUJ_OTF_0768"/>
                <w:cs/>
                <w:lang w:bidi="gu-IN"/>
              </w:rPr>
              <w:t>વાયબ્રન્ટ</w:t>
            </w:r>
            <w:proofErr w:type="spellEnd"/>
            <w:r w:rsidRPr="00C77D71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 </w:t>
            </w:r>
            <w:proofErr w:type="spellStart"/>
            <w:r w:rsidRPr="00C77D71">
              <w:rPr>
                <w:rFonts w:asciiTheme="minorBidi" w:eastAsiaTheme="minorEastAsia" w:hAnsiTheme="minorBidi" w:cs="SHREE_GUJ_OTF_0768"/>
                <w:cs/>
                <w:lang w:bidi="gu-IN"/>
              </w:rPr>
              <w:t>સમિટ</w:t>
            </w:r>
            <w:proofErr w:type="spellEnd"/>
            <w:r w:rsidRPr="00C77D71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 પહેલાં કયા હેતુ માટે કરવામાં આવેલ</w:t>
            </w:r>
            <w:r w:rsidRPr="00C77D71">
              <w:rPr>
                <w:rFonts w:asciiTheme="minorBidi" w:eastAsiaTheme="minorEastAsia" w:hAnsiTheme="minorBidi" w:cs="SHREE_GUJ_OTF_0768"/>
                <w:lang w:bidi="gu-IN"/>
              </w:rPr>
              <w:t>,</w:t>
            </w:r>
            <w:r w:rsidRPr="00C77D71">
              <w:rPr>
                <w:rFonts w:asciiTheme="minorBidi" w:eastAsiaTheme="minorEastAsia" w:hAnsiTheme="minorBidi" w:cs="SHREE_GUJ_OTF_0768"/>
                <w:cs/>
                <w:lang w:bidi="gu-IN"/>
              </w:rPr>
              <w:t>અને</w:t>
            </w:r>
          </w:p>
        </w:tc>
        <w:tc>
          <w:tcPr>
            <w:tcW w:w="1134" w:type="dxa"/>
          </w:tcPr>
          <w:p w:rsidR="00C77D71" w:rsidRPr="00C77D71" w:rsidRDefault="00C77D71" w:rsidP="003D0630">
            <w:pPr>
              <w:spacing w:line="276" w:lineRule="auto"/>
              <w:jc w:val="both"/>
              <w:rPr>
                <w:rFonts w:asciiTheme="minorBidi" w:eastAsiaTheme="minorEastAsia" w:hAnsiTheme="minorBidi" w:cs="SHREE_GUJ_OTF_0768"/>
                <w:cs/>
                <w:lang w:bidi="gu-IN"/>
              </w:rPr>
            </w:pPr>
            <w:r w:rsidRPr="00C77D71">
              <w:rPr>
                <w:rFonts w:asciiTheme="minorBidi" w:eastAsiaTheme="minorEastAsia" w:hAnsiTheme="minorBidi" w:cs="SHREE_GUJ_OTF_0768"/>
                <w:noProof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DB26BE" wp14:editId="6A6A2475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119380</wp:posOffset>
                      </wp:positionV>
                      <wp:extent cx="361950" cy="1181100"/>
                      <wp:effectExtent l="0" t="0" r="19050" b="19050"/>
                      <wp:wrapNone/>
                      <wp:docPr id="3" name="Righ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1811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3" o:spid="_x0000_s1026" type="#_x0000_t88" style="position:absolute;margin-left:19.05pt;margin-top:9.4pt;width:28.5pt;height:9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" adj="552" strokecolor="#4579b8 [3044]"/>
                  </w:pict>
                </mc:Fallback>
              </mc:AlternateContent>
            </w:r>
            <w:r w:rsidRPr="00C77D71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(૨) </w:t>
            </w:r>
          </w:p>
        </w:tc>
        <w:tc>
          <w:tcPr>
            <w:tcW w:w="5456" w:type="dxa"/>
          </w:tcPr>
          <w:p w:rsidR="00C77D71" w:rsidRPr="00C77D71" w:rsidRDefault="00C77D71" w:rsidP="003D0630">
            <w:pPr>
              <w:spacing w:line="276" w:lineRule="auto"/>
              <w:rPr>
                <w:rFonts w:asciiTheme="minorHAnsi" w:eastAsiaTheme="minorEastAsia" w:hAnsiTheme="minorHAnsi" w:cs="SHREE_GUJ_OTF_0768"/>
                <w:lang w:val="en-IN" w:bidi="gu-IN"/>
              </w:rPr>
            </w:pPr>
          </w:p>
          <w:p w:rsidR="00C77D71" w:rsidRPr="00C77D71" w:rsidRDefault="00C77D71" w:rsidP="003D0630">
            <w:pPr>
              <w:spacing w:line="276" w:lineRule="auto"/>
              <w:rPr>
                <w:rFonts w:asciiTheme="minorHAnsi" w:eastAsiaTheme="minorEastAsia" w:hAnsiTheme="minorHAnsi" w:cs="SHREE_GUJ_OTF_0768"/>
                <w:lang w:val="en-IN" w:bidi="gu-IN"/>
              </w:rPr>
            </w:pPr>
          </w:p>
          <w:p w:rsidR="00C77D71" w:rsidRPr="00C77D71" w:rsidRDefault="00C77D71" w:rsidP="003D0630">
            <w:pPr>
              <w:spacing w:line="276" w:lineRule="auto"/>
              <w:rPr>
                <w:rFonts w:asciiTheme="minorHAnsi" w:eastAsiaTheme="minorEastAsia" w:hAnsiTheme="minorHAnsi" w:cs="SHREE_GUJ_OTF_0768"/>
                <w:cs/>
                <w:lang w:val="en-IN" w:bidi="gu-IN"/>
              </w:rPr>
            </w:pPr>
            <w:proofErr w:type="spellStart"/>
            <w:r w:rsidRPr="00C77D71">
              <w:rPr>
                <w:rFonts w:asciiTheme="minorHAnsi" w:eastAsiaTheme="minorEastAsia" w:hAnsiTheme="minorHAnsi" w:cs="SHREE_GUJ_OTF_0768" w:hint="cs"/>
                <w:cs/>
                <w:lang w:val="en-IN" w:bidi="gu-IN"/>
              </w:rPr>
              <w:t>આઈ.એફ.પી</w:t>
            </w:r>
            <w:proofErr w:type="spellEnd"/>
            <w:r w:rsidRPr="00C77D71">
              <w:rPr>
                <w:rFonts w:asciiTheme="minorHAnsi" w:eastAsiaTheme="minorEastAsia" w:hAnsiTheme="minorHAnsi" w:cs="SHREE_GUJ_OTF_0768" w:hint="cs"/>
                <w:cs/>
                <w:lang w:val="en-IN" w:bidi="gu-IN"/>
              </w:rPr>
              <w:t>.(</w:t>
            </w:r>
            <w:r w:rsidRPr="00C77D71">
              <w:rPr>
                <w:rFonts w:asciiTheme="minorHAnsi" w:eastAsiaTheme="minorEastAsia" w:hAnsiTheme="minorHAnsi" w:cs="SHREE_GUJ_OTF_0768"/>
                <w:lang w:bidi="gu-IN"/>
              </w:rPr>
              <w:t xml:space="preserve">IFP) </w:t>
            </w:r>
            <w:r w:rsidRPr="00C77D71">
              <w:rPr>
                <w:rFonts w:asciiTheme="minorBidi" w:eastAsiaTheme="minorEastAsia" w:hAnsiTheme="minorBidi" w:cs="SHREE_GUJ_OTF_0768"/>
                <w:lang w:bidi="gu-IN"/>
              </w:rPr>
              <w:t xml:space="preserve"> </w:t>
            </w:r>
            <w:proofErr w:type="spellStart"/>
            <w:r w:rsidRPr="00C77D71">
              <w:rPr>
                <w:rFonts w:asciiTheme="minorBidi" w:eastAsiaTheme="minorEastAsia" w:hAnsiTheme="minorBidi" w:cs="SHREE_GUJ_OTF_0768" w:hint="cs"/>
                <w:cs/>
                <w:lang w:bidi="gu-IN"/>
              </w:rPr>
              <w:t>પોર્ટલ</w:t>
            </w:r>
            <w:proofErr w:type="spellEnd"/>
            <w:r w:rsidRPr="00C77D71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 </w:t>
            </w:r>
            <w:r w:rsidRPr="00C77D71">
              <w:rPr>
                <w:rFonts w:asciiTheme="minorBidi" w:eastAsiaTheme="minorEastAsia" w:hAnsiTheme="minorBidi" w:cs="SHREE_GUJ_OTF_0768" w:hint="cs"/>
                <w:cs/>
                <w:lang w:bidi="gu-IN"/>
              </w:rPr>
              <w:t>પરની</w:t>
            </w:r>
            <w:r w:rsidRPr="00C77D71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 </w:t>
            </w:r>
            <w:r w:rsidRPr="00C77D71">
              <w:rPr>
                <w:rFonts w:asciiTheme="minorBidi" w:eastAsiaTheme="minorEastAsia" w:hAnsiTheme="minorBidi" w:cs="SHREE_GUJ_OTF_0768" w:hint="cs"/>
                <w:cs/>
                <w:lang w:bidi="gu-IN"/>
              </w:rPr>
              <w:t>વિગતો</w:t>
            </w:r>
            <w:r w:rsidRPr="00C77D71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 </w:t>
            </w:r>
            <w:r w:rsidRPr="00C77D71">
              <w:rPr>
                <w:rFonts w:asciiTheme="minorBidi" w:eastAsiaTheme="minorEastAsia" w:hAnsiTheme="minorBidi" w:cs="SHREE_GUJ_OTF_0768" w:hint="cs"/>
                <w:cs/>
                <w:lang w:bidi="gu-IN"/>
              </w:rPr>
              <w:t>મુજબ</w:t>
            </w:r>
            <w:r w:rsidRPr="00C77D71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 </w:t>
            </w:r>
            <w:r w:rsidRPr="00C77D71">
              <w:rPr>
                <w:rFonts w:asciiTheme="minorBidi" w:eastAsiaTheme="minorEastAsia" w:hAnsiTheme="minorBidi" w:cs="SHREE_GUJ_OTF_0768" w:hint="cs"/>
                <w:cs/>
                <w:lang w:bidi="gu-IN"/>
              </w:rPr>
              <w:t>ઉક્ત</w:t>
            </w:r>
            <w:r w:rsidRPr="00C77D71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 </w:t>
            </w:r>
            <w:proofErr w:type="spellStart"/>
            <w:r w:rsidRPr="00C77D71">
              <w:rPr>
                <w:rFonts w:asciiTheme="minorBidi" w:eastAsiaTheme="minorEastAsia" w:hAnsiTheme="minorBidi" w:cs="SHREE_GUJ_OTF_0768" w:hint="cs"/>
                <w:cs/>
                <w:lang w:bidi="gu-IN"/>
              </w:rPr>
              <w:t>જોડાયેલ</w:t>
            </w:r>
            <w:proofErr w:type="spellEnd"/>
            <w:r w:rsidRPr="00C77D71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 </w:t>
            </w:r>
            <w:proofErr w:type="spellStart"/>
            <w:r w:rsidRPr="00C77D71">
              <w:rPr>
                <w:rFonts w:asciiTheme="minorBidi" w:eastAsiaTheme="minorEastAsia" w:hAnsiTheme="minorBidi" w:cs="SHREE_GUJ_OTF_0768" w:hint="cs"/>
                <w:cs/>
                <w:lang w:bidi="gu-IN"/>
              </w:rPr>
              <w:t>કન્ટ્રી</w:t>
            </w:r>
            <w:proofErr w:type="spellEnd"/>
            <w:r w:rsidRPr="00C77D71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 </w:t>
            </w:r>
            <w:r w:rsidRPr="00C77D71">
              <w:rPr>
                <w:rFonts w:asciiTheme="minorBidi" w:eastAsiaTheme="minorEastAsia" w:hAnsiTheme="minorBidi" w:cs="SHREE_GUJ_OTF_0768" w:hint="cs"/>
                <w:cs/>
                <w:lang w:bidi="gu-IN"/>
              </w:rPr>
              <w:t>પૈકી</w:t>
            </w:r>
            <w:r w:rsidRPr="00C77D71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 </w:t>
            </w:r>
            <w:proofErr w:type="spellStart"/>
            <w:r w:rsidRPr="00C77D71">
              <w:rPr>
                <w:rFonts w:asciiTheme="minorBidi" w:eastAsiaTheme="minorEastAsia" w:hAnsiTheme="minorBidi" w:cs="SHREE_GUJ_OTF_0768" w:hint="cs"/>
                <w:cs/>
                <w:lang w:bidi="gu-IN"/>
              </w:rPr>
              <w:t>ગર્વનમેન્ટ</w:t>
            </w:r>
            <w:proofErr w:type="spellEnd"/>
            <w:r w:rsidRPr="00C77D71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 </w:t>
            </w:r>
            <w:r w:rsidRPr="00C77D71">
              <w:rPr>
                <w:rFonts w:asciiTheme="minorBidi" w:eastAsiaTheme="minorEastAsia" w:hAnsiTheme="minorBidi" w:cs="SHREE_GUJ_OTF_0768" w:hint="cs"/>
                <w:cs/>
                <w:lang w:bidi="gu-IN"/>
              </w:rPr>
              <w:t>દ્વારા</w:t>
            </w:r>
            <w:r w:rsidRPr="00C77D71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 </w:t>
            </w:r>
            <w:r w:rsidRPr="00C77D71">
              <w:rPr>
                <w:rFonts w:asciiTheme="minorBidi" w:eastAsiaTheme="minorEastAsia" w:hAnsiTheme="minorBidi" w:cs="SHREE_GUJ_OTF_0768" w:hint="cs"/>
                <w:cs/>
                <w:lang w:bidi="gu-IN"/>
              </w:rPr>
              <w:t>થયેલ</w:t>
            </w:r>
            <w:r w:rsidRPr="00C77D71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 </w:t>
            </w:r>
            <w:proofErr w:type="spellStart"/>
            <w:r w:rsidRPr="00C77D71">
              <w:rPr>
                <w:rFonts w:asciiTheme="minorBidi" w:eastAsiaTheme="minorEastAsia" w:hAnsiTheme="minorBidi" w:cs="SHREE_GUJ_OTF_0768" w:hint="cs"/>
                <w:cs/>
                <w:lang w:bidi="gu-IN"/>
              </w:rPr>
              <w:t>એમ</w:t>
            </w:r>
            <w:r w:rsidRPr="00C77D71">
              <w:rPr>
                <w:rFonts w:asciiTheme="minorBidi" w:eastAsiaTheme="minorEastAsia" w:hAnsiTheme="minorBidi" w:cs="SHREE_GUJ_OTF_0768"/>
                <w:cs/>
                <w:lang w:bidi="gu-IN"/>
              </w:rPr>
              <w:t>.</w:t>
            </w:r>
            <w:r w:rsidRPr="00C77D71">
              <w:rPr>
                <w:rFonts w:asciiTheme="minorBidi" w:eastAsiaTheme="minorEastAsia" w:hAnsiTheme="minorBidi" w:cs="SHREE_GUJ_OTF_0768" w:hint="cs"/>
                <w:cs/>
                <w:lang w:bidi="gu-IN"/>
              </w:rPr>
              <w:t>ઓ</w:t>
            </w:r>
            <w:r w:rsidRPr="00C77D71">
              <w:rPr>
                <w:rFonts w:asciiTheme="minorBidi" w:eastAsiaTheme="minorEastAsia" w:hAnsiTheme="minorBidi" w:cs="SHREE_GUJ_OTF_0768"/>
                <w:cs/>
                <w:lang w:bidi="gu-IN"/>
              </w:rPr>
              <w:t>.</w:t>
            </w:r>
            <w:r w:rsidRPr="00C77D71">
              <w:rPr>
                <w:rFonts w:asciiTheme="minorBidi" w:eastAsiaTheme="minorEastAsia" w:hAnsiTheme="minorBidi" w:cs="SHREE_GUJ_OTF_0768" w:hint="cs"/>
                <w:cs/>
                <w:lang w:bidi="gu-IN"/>
              </w:rPr>
              <w:t>યુ</w:t>
            </w:r>
            <w:proofErr w:type="spellEnd"/>
            <w:r w:rsidRPr="00C77D71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. </w:t>
            </w:r>
            <w:r w:rsidRPr="00C77D71">
              <w:rPr>
                <w:rFonts w:asciiTheme="minorBidi" w:eastAsiaTheme="minorEastAsia" w:hAnsiTheme="minorBidi" w:cs="SHREE_GUJ_OTF_0768" w:hint="cs"/>
                <w:cs/>
                <w:lang w:bidi="gu-IN"/>
              </w:rPr>
              <w:t>ની</w:t>
            </w:r>
            <w:r w:rsidRPr="00C77D71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 </w:t>
            </w:r>
            <w:r w:rsidRPr="00C77D71">
              <w:rPr>
                <w:rFonts w:asciiTheme="minorBidi" w:eastAsiaTheme="minorEastAsia" w:hAnsiTheme="minorBidi" w:cs="SHREE_GUJ_OTF_0768" w:hint="cs"/>
                <w:cs/>
                <w:lang w:bidi="gu-IN"/>
              </w:rPr>
              <w:t>વિગત</w:t>
            </w:r>
            <w:r w:rsidRPr="00C77D71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 </w:t>
            </w:r>
            <w:r w:rsidRPr="00C77D71">
              <w:rPr>
                <w:rFonts w:asciiTheme="minorBidi" w:eastAsiaTheme="minorEastAsia" w:hAnsiTheme="minorBidi" w:cs="SHREE_GUJ_OTF_0768" w:hint="cs"/>
                <w:cs/>
                <w:lang w:bidi="gu-IN"/>
              </w:rPr>
              <w:t>શૂન્ય</w:t>
            </w:r>
            <w:r w:rsidRPr="00C77D71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 </w:t>
            </w:r>
            <w:r w:rsidRPr="00C77D71">
              <w:rPr>
                <w:rFonts w:asciiTheme="minorBidi" w:eastAsiaTheme="minorEastAsia" w:hAnsiTheme="minorBidi" w:cs="SHREE_GUJ_OTF_0768" w:hint="cs"/>
                <w:cs/>
                <w:lang w:bidi="gu-IN"/>
              </w:rPr>
              <w:t>છે</w:t>
            </w:r>
            <w:r w:rsidRPr="00C77D71">
              <w:rPr>
                <w:rFonts w:asciiTheme="minorBidi" w:eastAsiaTheme="minorEastAsia" w:hAnsiTheme="minorBidi" w:cs="SHREE_GUJ_OTF_0768"/>
                <w:lang w:bidi="gu-IN"/>
              </w:rPr>
              <w:t>,</w:t>
            </w:r>
            <w:r w:rsidRPr="00C77D71">
              <w:rPr>
                <w:rFonts w:asciiTheme="minorHAnsi" w:eastAsiaTheme="minorEastAsia" w:hAnsiTheme="minorHAnsi" w:cs="SHREE_GUJ_OTF_0768" w:hint="cs"/>
                <w:cs/>
                <w:lang w:val="en-IN" w:bidi="gu-IN"/>
              </w:rPr>
              <w:t xml:space="preserve">તેથી પ્રશ્ન ઉપસ્થિત થતો નથી. </w:t>
            </w:r>
          </w:p>
        </w:tc>
      </w:tr>
      <w:tr w:rsidR="00C77D71" w:rsidRPr="00C77D71" w:rsidTr="003D0630">
        <w:trPr>
          <w:trHeight w:val="555"/>
        </w:trPr>
        <w:tc>
          <w:tcPr>
            <w:tcW w:w="703" w:type="dxa"/>
          </w:tcPr>
          <w:p w:rsidR="00C77D71" w:rsidRPr="00C77D71" w:rsidRDefault="00C77D71" w:rsidP="003D0630">
            <w:pPr>
              <w:spacing w:after="200" w:line="276" w:lineRule="auto"/>
              <w:jc w:val="center"/>
              <w:rPr>
                <w:rFonts w:asciiTheme="minorBidi" w:eastAsiaTheme="minorEastAsia" w:hAnsiTheme="minorBidi" w:cs="SHREE_GUJ_OTF_0768"/>
                <w:cs/>
                <w:lang w:bidi="gu-IN"/>
              </w:rPr>
            </w:pPr>
            <w:r w:rsidRPr="00C77D71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(૩) </w:t>
            </w:r>
          </w:p>
        </w:tc>
        <w:tc>
          <w:tcPr>
            <w:tcW w:w="3658" w:type="dxa"/>
          </w:tcPr>
          <w:p w:rsidR="00C77D71" w:rsidRPr="00C77D71" w:rsidRDefault="00C77D71" w:rsidP="003D0630">
            <w:pPr>
              <w:spacing w:after="200" w:line="276" w:lineRule="auto"/>
              <w:jc w:val="both"/>
              <w:rPr>
                <w:rFonts w:asciiTheme="minorBidi" w:eastAsiaTheme="minorEastAsia" w:hAnsiTheme="minorBidi" w:cs="SHREE_GUJ_OTF_0768"/>
                <w:lang w:bidi="gu-IN"/>
              </w:rPr>
            </w:pPr>
            <w:r w:rsidRPr="00C77D71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ઉક્ત કરવામાં આવેલ </w:t>
            </w:r>
            <w:proofErr w:type="spellStart"/>
            <w:r w:rsidRPr="00C77D71">
              <w:rPr>
                <w:rFonts w:asciiTheme="minorBidi" w:eastAsiaTheme="minorEastAsia" w:hAnsiTheme="minorBidi" w:cs="SHREE_GUJ_OTF_0768"/>
                <w:cs/>
                <w:lang w:bidi="gu-IN"/>
              </w:rPr>
              <w:t>એમ.ઓ.યુ.થી</w:t>
            </w:r>
            <w:proofErr w:type="spellEnd"/>
            <w:r w:rsidRPr="00C77D71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 કેટલી રોજગારી </w:t>
            </w:r>
            <w:proofErr w:type="spellStart"/>
            <w:r w:rsidRPr="00C77D71">
              <w:rPr>
                <w:rFonts w:asciiTheme="minorBidi" w:eastAsiaTheme="minorEastAsia" w:hAnsiTheme="minorBidi" w:cs="SHREE_GUJ_OTF_0768"/>
                <w:cs/>
                <w:lang w:bidi="gu-IN"/>
              </w:rPr>
              <w:t>ઉભી</w:t>
            </w:r>
            <w:proofErr w:type="spellEnd"/>
            <w:r w:rsidRPr="00C77D71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 થવાનો અંદાજ છે</w:t>
            </w:r>
            <w:r w:rsidRPr="00C77D71">
              <w:rPr>
                <w:rFonts w:asciiTheme="minorBidi" w:eastAsiaTheme="minorEastAsia" w:hAnsiTheme="minorBidi" w:cs="SHREE_GUJ_OTF_0768"/>
                <w:lang w:bidi="gu-IN"/>
              </w:rPr>
              <w:t>?</w:t>
            </w:r>
          </w:p>
          <w:p w:rsidR="00C77D71" w:rsidRPr="00C77D71" w:rsidRDefault="00C77D71" w:rsidP="003D0630">
            <w:pPr>
              <w:spacing w:after="200" w:line="276" w:lineRule="auto"/>
              <w:jc w:val="both"/>
              <w:rPr>
                <w:rFonts w:asciiTheme="minorHAnsi" w:eastAsiaTheme="minorEastAsia" w:hAnsiTheme="minorHAnsi" w:cs="SHREE_GUJ_OTF_0768"/>
                <w:lang w:bidi="gu-IN"/>
              </w:rPr>
            </w:pPr>
          </w:p>
          <w:p w:rsidR="00C77D71" w:rsidRPr="00C77D71" w:rsidRDefault="00C77D71" w:rsidP="003D0630">
            <w:pPr>
              <w:spacing w:after="200" w:line="276" w:lineRule="auto"/>
              <w:jc w:val="both"/>
              <w:rPr>
                <w:rFonts w:asciiTheme="minorHAnsi" w:eastAsiaTheme="minorEastAsia" w:hAnsiTheme="minorHAnsi" w:cs="SHREE_GUJ_OTF_0768"/>
                <w:cs/>
                <w:lang w:bidi="gu-IN"/>
              </w:rPr>
            </w:pPr>
          </w:p>
        </w:tc>
        <w:tc>
          <w:tcPr>
            <w:tcW w:w="1134" w:type="dxa"/>
          </w:tcPr>
          <w:p w:rsidR="00C77D71" w:rsidRPr="00C77D71" w:rsidRDefault="00C77D71" w:rsidP="003D0630">
            <w:pPr>
              <w:spacing w:line="276" w:lineRule="auto"/>
              <w:jc w:val="both"/>
              <w:rPr>
                <w:rFonts w:asciiTheme="minorBidi" w:eastAsiaTheme="minorEastAsia" w:hAnsiTheme="minorBidi" w:cs="SHREE_GUJ_OTF_0768"/>
                <w:cs/>
                <w:lang w:bidi="gu-IN"/>
              </w:rPr>
            </w:pPr>
            <w:r w:rsidRPr="00C77D71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(૩) </w:t>
            </w:r>
          </w:p>
        </w:tc>
        <w:tc>
          <w:tcPr>
            <w:tcW w:w="5456" w:type="dxa"/>
          </w:tcPr>
          <w:p w:rsidR="00C77D71" w:rsidRPr="00C77D71" w:rsidRDefault="00C77D71" w:rsidP="003D0630">
            <w:pPr>
              <w:rPr>
                <w:rFonts w:asciiTheme="minorHAnsi" w:eastAsiaTheme="minorEastAsia" w:hAnsiTheme="minorHAnsi" w:cs="SHREE_GUJ_OTF_0768"/>
                <w:cs/>
                <w:lang w:bidi="gu-IN"/>
              </w:rPr>
            </w:pPr>
          </w:p>
        </w:tc>
      </w:tr>
    </w:tbl>
    <w:p w:rsidR="00F347C6" w:rsidRPr="00C77D71" w:rsidRDefault="00C77D71">
      <w:pPr>
        <w:rPr>
          <w:rFonts w:cs="SHREE_GUJ_OTF_0768"/>
        </w:rPr>
      </w:pPr>
      <w:r w:rsidRPr="00C77D71">
        <w:rPr>
          <w:rFonts w:ascii="Shruti" w:eastAsiaTheme="minorEastAsia" w:hAnsi="Shruti" w:cs="SHREE_GUJ_OTF_0768"/>
          <w:noProof/>
          <w:lang w:bidi="hi-IN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50589C1" wp14:editId="40825E25">
                <wp:simplePos x="0" y="0"/>
                <wp:positionH relativeFrom="column">
                  <wp:posOffset>172085</wp:posOffset>
                </wp:positionH>
                <wp:positionV relativeFrom="paragraph">
                  <wp:posOffset>5081905</wp:posOffset>
                </wp:positionV>
                <wp:extent cx="5923915" cy="0"/>
                <wp:effectExtent l="0" t="0" r="1968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3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3.55pt;margin-top:400.15pt;width:466.4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"/>
            </w:pict>
          </mc:Fallback>
        </mc:AlternateContent>
      </w:r>
    </w:p>
    <w:sectPr w:rsidR="00F347C6" w:rsidRPr="00C77D71" w:rsidSect="00C77D71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BC"/>
    <w:rsid w:val="00032E6C"/>
    <w:rsid w:val="00100F13"/>
    <w:rsid w:val="004368FA"/>
    <w:rsid w:val="007B32BC"/>
    <w:rsid w:val="00C77D71"/>
    <w:rsid w:val="00E2386E"/>
    <w:rsid w:val="00F347C6"/>
    <w:rsid w:val="00F6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7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77D7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bidi="gu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7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77D7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8</cp:revision>
  <cp:lastPrinted>2024-02-21T07:22:00Z</cp:lastPrinted>
  <dcterms:created xsi:type="dcterms:W3CDTF">2024-02-21T07:21:00Z</dcterms:created>
  <dcterms:modified xsi:type="dcterms:W3CDTF">2024-02-21T07:23:00Z</dcterms:modified>
</cp:coreProperties>
</file>