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69" w:rsidRDefault="00793769">
      <w:pPr>
        <w:rPr>
          <w:rFonts w:cstheme="minorBidi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FC4918" w:rsidRPr="00D80011" w:rsidTr="00305B6D">
        <w:tc>
          <w:tcPr>
            <w:tcW w:w="9747" w:type="dxa"/>
          </w:tcPr>
          <w:p w:rsidR="00AA29E8" w:rsidRPr="001637B9" w:rsidRDefault="00D80011" w:rsidP="00ED459D">
            <w:pPr>
              <w:tabs>
                <w:tab w:val="left" w:pos="360"/>
                <w:tab w:val="left" w:pos="851"/>
                <w:tab w:val="left" w:pos="5070"/>
                <w:tab w:val="left" w:pos="5529"/>
              </w:tabs>
              <w:spacing w:line="276" w:lineRule="auto"/>
              <w:ind w:right="-114"/>
              <w:rPr>
                <w:rFonts w:ascii="Kokila" w:hAnsi="Kokila" w:cs="SHREE_GUJ_OTF_0768"/>
                <w:b/>
                <w:bCs/>
                <w:sz w:val="56"/>
                <w:szCs w:val="56"/>
                <w:lang w:val="en-IN"/>
              </w:rPr>
            </w:pPr>
            <w:r w:rsidRPr="00D80011">
              <w:rPr>
                <w:rFonts w:cs="SHREE_GUJ_OTF_0768" w:hint="cs"/>
                <w:b/>
                <w:bCs/>
                <w:cs/>
              </w:rPr>
              <w:t xml:space="preserve">                                                                             </w:t>
            </w:r>
            <w:r w:rsidRPr="001637B9">
              <w:rPr>
                <w:rFonts w:cs="SHREE_GUJ_OTF_0768" w:hint="cs"/>
                <w:b/>
                <w:bCs/>
                <w:sz w:val="56"/>
                <w:szCs w:val="56"/>
                <w:cs/>
              </w:rPr>
              <w:t>68</w:t>
            </w:r>
            <w:r w:rsidR="00ED459D" w:rsidRPr="001637B9">
              <w:rPr>
                <w:rFonts w:ascii="Kokila" w:hAnsi="Kokila" w:cs="SHREE_GUJ_OTF_0768" w:hint="cs"/>
                <w:b/>
                <w:bCs/>
                <w:sz w:val="56"/>
                <w:szCs w:val="56"/>
                <w:cs/>
                <w:lang w:val="en-IN"/>
              </w:rPr>
              <w:t xml:space="preserve">                                                </w:t>
            </w:r>
          </w:p>
          <w:p w:rsidR="00FC4918" w:rsidRPr="00D80011" w:rsidRDefault="00AA29E8" w:rsidP="00572283">
            <w:pPr>
              <w:tabs>
                <w:tab w:val="left" w:pos="360"/>
                <w:tab w:val="left" w:pos="709"/>
                <w:tab w:val="left" w:pos="2925"/>
                <w:tab w:val="left" w:pos="5103"/>
                <w:tab w:val="left" w:pos="5529"/>
              </w:tabs>
              <w:spacing w:line="276" w:lineRule="auto"/>
              <w:ind w:right="-114"/>
              <w:rPr>
                <w:rFonts w:ascii="Krishna" w:hAnsi="Krishna" w:cs="SHREE_GUJ_OTF_0768"/>
                <w:b/>
                <w:bCs/>
                <w:cs/>
              </w:rPr>
            </w:pPr>
            <w:r w:rsidRPr="00D80011">
              <w:rPr>
                <w:rFonts w:ascii="Kokila" w:hAnsi="Kokila" w:cs="SHREE_GUJ_OTF_0768"/>
                <w:b/>
                <w:bCs/>
                <w:lang w:val="en-IN"/>
              </w:rPr>
              <w:t xml:space="preserve">                               </w:t>
            </w:r>
            <w:r w:rsidR="00253067" w:rsidRPr="00D80011">
              <w:rPr>
                <w:rFonts w:ascii="Kokila" w:hAnsi="Kokila" w:cs="SHREE_GUJ_OTF_0768"/>
                <w:b/>
                <w:bCs/>
                <w:lang w:val="en-IN"/>
              </w:rPr>
              <w:t xml:space="preserve">                           </w:t>
            </w:r>
            <w:r w:rsidR="00ED459D" w:rsidRPr="00D80011">
              <w:rPr>
                <w:rFonts w:ascii="Kokila" w:hAnsi="Kokila" w:cs="SHREE_GUJ_OTF_0768" w:hint="cs"/>
                <w:b/>
                <w:bCs/>
                <w:cs/>
                <w:lang w:val="en-IN"/>
              </w:rPr>
              <w:t xml:space="preserve"> </w:t>
            </w:r>
            <w:r w:rsidR="00851E50" w:rsidRPr="00D80011">
              <w:rPr>
                <w:rFonts w:ascii="Kokila" w:hAnsi="Kokila" w:cs="SHREE_GUJ_OTF_0768" w:hint="cs"/>
                <w:b/>
                <w:bCs/>
                <w:cs/>
                <w:lang w:val="en-IN"/>
              </w:rPr>
              <w:t>બિન-પરંપરાગત ઊર્જા અંગેની</w:t>
            </w:r>
            <w:r w:rsidR="00851E50" w:rsidRPr="00D80011">
              <w:rPr>
                <w:rFonts w:ascii="Kokila" w:hAnsi="Kokila" w:cs="SHREE_GUJ_OTF_0768"/>
                <w:b/>
                <w:bCs/>
                <w:cs/>
                <w:lang w:val="en-IN"/>
              </w:rPr>
              <w:t xml:space="preserve"> </w:t>
            </w:r>
            <w:r w:rsidR="00851E50" w:rsidRPr="00D80011">
              <w:rPr>
                <w:rFonts w:ascii="Kokila" w:hAnsi="Kokila" w:cs="SHREE_GUJ_OTF_0768" w:hint="cs"/>
                <w:b/>
                <w:bCs/>
                <w:cs/>
                <w:lang w:val="en-IN"/>
              </w:rPr>
              <w:t xml:space="preserve"> સોલાર</w:t>
            </w:r>
            <w:r w:rsidR="00851E50" w:rsidRPr="00D80011">
              <w:rPr>
                <w:rFonts w:ascii="Kokila" w:hAnsi="Kokila" w:cs="SHREE_GUJ_OTF_0768"/>
                <w:b/>
                <w:bCs/>
                <w:cs/>
                <w:lang w:val="en-IN"/>
              </w:rPr>
              <w:t xml:space="preserve"> </w:t>
            </w:r>
            <w:r w:rsidR="00851E50" w:rsidRPr="00D80011">
              <w:rPr>
                <w:rFonts w:ascii="Kokila" w:hAnsi="Kokila" w:cs="SHREE_GUJ_OTF_0768" w:hint="cs"/>
                <w:b/>
                <w:bCs/>
                <w:cs/>
                <w:lang w:val="en-IN"/>
              </w:rPr>
              <w:t>પાવર</w:t>
            </w:r>
            <w:r w:rsidR="00851E50" w:rsidRPr="00D80011">
              <w:rPr>
                <w:rFonts w:ascii="Kokila" w:hAnsi="Kokila" w:cs="SHREE_GUJ_OTF_0768"/>
                <w:b/>
                <w:bCs/>
                <w:cs/>
                <w:lang w:val="en-IN"/>
              </w:rPr>
              <w:t xml:space="preserve"> </w:t>
            </w:r>
            <w:r w:rsidR="00851E50" w:rsidRPr="00D80011">
              <w:rPr>
                <w:rFonts w:ascii="Kokila" w:hAnsi="Kokila" w:cs="SHREE_GUJ_OTF_0768" w:hint="cs"/>
                <w:b/>
                <w:bCs/>
                <w:cs/>
                <w:lang w:val="en-IN"/>
              </w:rPr>
              <w:t>પોલીસી</w:t>
            </w:r>
          </w:p>
        </w:tc>
      </w:tr>
    </w:tbl>
    <w:p w:rsidR="00FC4918" w:rsidRPr="00D80011" w:rsidRDefault="00253067" w:rsidP="00253067">
      <w:pPr>
        <w:shd w:val="clear" w:color="auto" w:fill="FFFFFF"/>
        <w:tabs>
          <w:tab w:val="left" w:pos="851"/>
        </w:tabs>
        <w:ind w:left="-993" w:right="-396"/>
        <w:rPr>
          <w:rFonts w:ascii="Krishna" w:hAnsi="Krishna" w:cs="SHREE_GUJ_OTF_0768"/>
          <w:b/>
          <w:bCs/>
        </w:rPr>
      </w:pPr>
      <w:r w:rsidRPr="00D80011">
        <w:rPr>
          <w:rFonts w:ascii="Krishna" w:hAnsi="Krishna" w:cs="SHREE_GUJ_OTF_0768" w:hint="cs"/>
          <w:cs/>
        </w:rPr>
        <w:t xml:space="preserve">                               </w:t>
      </w:r>
      <w:r w:rsidR="00FC4918" w:rsidRPr="00D80011">
        <w:rPr>
          <w:rFonts w:ascii="Krishna" w:hAnsi="Krishna" w:cs="SHREE_GUJ_OTF_0768" w:hint="cs"/>
          <w:cs/>
        </w:rPr>
        <w:t>*</w:t>
      </w:r>
      <w:r w:rsidR="00FC4918" w:rsidRPr="00D80011">
        <w:rPr>
          <w:rFonts w:ascii="Krishna" w:hAnsi="Krishna" w:cs="SHREE_GUJ_OTF_0768"/>
          <w:cs/>
        </w:rPr>
        <w:t xml:space="preserve"> </w:t>
      </w:r>
      <w:r w:rsidR="00793769" w:rsidRPr="00D80011">
        <w:rPr>
          <w:rFonts w:ascii="Kokila" w:hAnsi="Kokila" w:cs="SHREE_GUJ_OTF_0768" w:hint="cs"/>
          <w:cs/>
        </w:rPr>
        <w:t>15/4/2549</w:t>
      </w:r>
      <w:r w:rsidR="00191BFC" w:rsidRPr="00D80011">
        <w:rPr>
          <w:rFonts w:ascii="Krishna" w:hAnsi="Krishna" w:cs="SHREE_GUJ_OTF_0768"/>
          <w:b/>
          <w:bCs/>
        </w:rPr>
        <w:t>:</w:t>
      </w:r>
      <w:r w:rsidR="00851E50" w:rsidRPr="00D80011">
        <w:rPr>
          <w:rFonts w:ascii="Kokila" w:hAnsi="Kokila" w:cs="SHREE_GUJ_OTF_0768" w:hint="cs"/>
          <w:b/>
          <w:bCs/>
          <w:cs/>
        </w:rPr>
        <w:t xml:space="preserve"> શ્રી</w:t>
      </w:r>
      <w:r w:rsidR="00851E50" w:rsidRPr="00D80011">
        <w:rPr>
          <w:rFonts w:ascii="Kokila" w:hAnsi="Kokila" w:cs="SHREE_GUJ_OTF_0768"/>
          <w:b/>
          <w:bCs/>
          <w:cs/>
        </w:rPr>
        <w:t xml:space="preserve"> </w:t>
      </w:r>
      <w:r w:rsidR="00851E50" w:rsidRPr="00D80011">
        <w:rPr>
          <w:rFonts w:ascii="Kokila" w:hAnsi="Kokila" w:cs="SHREE_GUJ_OTF_0768" w:hint="cs"/>
          <w:b/>
          <w:bCs/>
          <w:cs/>
        </w:rPr>
        <w:t>અર્જુનભાઈ  દેવાભાઈ</w:t>
      </w:r>
      <w:r w:rsidR="00851E50" w:rsidRPr="00D80011">
        <w:rPr>
          <w:rFonts w:ascii="Kokila" w:hAnsi="Kokila" w:cs="SHREE_GUJ_OTF_0768"/>
          <w:b/>
          <w:bCs/>
          <w:cs/>
        </w:rPr>
        <w:t xml:space="preserve"> </w:t>
      </w:r>
      <w:r w:rsidR="00851E50" w:rsidRPr="00D80011">
        <w:rPr>
          <w:rFonts w:ascii="Kokila" w:hAnsi="Kokila" w:cs="SHREE_GUJ_OTF_0768" w:hint="cs"/>
          <w:b/>
          <w:bCs/>
          <w:cs/>
        </w:rPr>
        <w:t>મોઢવાડીયા</w:t>
      </w:r>
      <w:r w:rsidR="00851E50" w:rsidRPr="00D80011">
        <w:rPr>
          <w:rFonts w:ascii="Kokila" w:hAnsi="Kokila" w:cs="SHREE_GUJ_OTF_0768"/>
          <w:b/>
          <w:bCs/>
          <w:cs/>
        </w:rPr>
        <w:t xml:space="preserve"> </w:t>
      </w:r>
      <w:r w:rsidR="00851E50" w:rsidRPr="00D80011">
        <w:rPr>
          <w:rFonts w:ascii="Kokila" w:hAnsi="Kokila" w:cs="SHREE_GUJ_OTF_0768" w:hint="cs"/>
          <w:b/>
          <w:bCs/>
          <w:cs/>
        </w:rPr>
        <w:t>(પોરબંદર</w:t>
      </w:r>
      <w:r w:rsidR="00851E50" w:rsidRPr="00D80011">
        <w:rPr>
          <w:rFonts w:ascii="Kokila" w:hAnsi="Kokila" w:cs="SHREE_GUJ_OTF_0768"/>
          <w:b/>
          <w:bCs/>
          <w:cs/>
        </w:rPr>
        <w:t>)</w:t>
      </w:r>
      <w:r w:rsidR="00266811" w:rsidRPr="00D80011">
        <w:rPr>
          <w:rFonts w:ascii="Krishna" w:hAnsi="Krishna" w:cs="SHREE_GUJ_OTF_0768"/>
          <w:b/>
          <w:bCs/>
        </w:rPr>
        <w:t>:</w:t>
      </w:r>
      <w:r w:rsidR="00266811" w:rsidRPr="00D80011">
        <w:rPr>
          <w:rFonts w:ascii="Kokila" w:hAnsi="Kokila" w:cs="SHREE_GUJ_OTF_0768"/>
          <w:b/>
          <w:bCs/>
          <w:noProof/>
        </w:rPr>
        <w:t xml:space="preserve"> </w:t>
      </w:r>
      <w:r w:rsidR="00FC4918" w:rsidRPr="00D80011">
        <w:rPr>
          <w:rFonts w:ascii="Krishna" w:hAnsi="Krishna" w:cs="SHREE_GUJ_OTF_0768"/>
          <w:cs/>
        </w:rPr>
        <w:t>માન</w:t>
      </w:r>
      <w:r w:rsidR="001F1585" w:rsidRPr="00D80011">
        <w:rPr>
          <w:rFonts w:ascii="Krishna" w:hAnsi="Krishna" w:cs="SHREE_GUJ_OTF_0768" w:hint="cs"/>
          <w:cs/>
        </w:rPr>
        <w:t>નીય</w:t>
      </w:r>
      <w:r w:rsidR="00FC4918" w:rsidRPr="00D80011">
        <w:rPr>
          <w:rFonts w:ascii="Krishna" w:hAnsi="Krishna" w:cs="SHREE_GUJ_OTF_0768"/>
          <w:b/>
          <w:bCs/>
          <w:cs/>
        </w:rPr>
        <w:t xml:space="preserve"> </w:t>
      </w:r>
      <w:r w:rsidR="00F00769" w:rsidRPr="00D80011">
        <w:rPr>
          <w:rFonts w:ascii="Krishna" w:hAnsi="Krishna" w:cs="SHREE_GUJ_OTF_0768" w:hint="cs"/>
          <w:b/>
          <w:bCs/>
          <w:cs/>
        </w:rPr>
        <w:t>ઊ</w:t>
      </w:r>
      <w:r w:rsidR="00FC4918" w:rsidRPr="00D80011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FC4918" w:rsidRPr="00D80011">
        <w:rPr>
          <w:rFonts w:ascii="Krishna" w:hAnsi="Krishna" w:cs="SHREE_GUJ_OTF_0768"/>
          <w:cs/>
        </w:rPr>
        <w:t>જણાવવા કૃપા કરશે</w:t>
      </w:r>
      <w:r w:rsidR="00FC4918" w:rsidRPr="00D80011">
        <w:rPr>
          <w:rFonts w:ascii="Krishna" w:hAnsi="Krishna" w:cs="SHREE_GUJ_OTF_0768" w:hint="cs"/>
          <w:cs/>
        </w:rPr>
        <w:t xml:space="preserve"> કે</w:t>
      </w:r>
      <w:r w:rsidR="00A346B1" w:rsidRPr="00D80011">
        <w:rPr>
          <w:rFonts w:ascii="Krishna" w:hAnsi="Krishna" w:cs="SHREE_GUJ_OTF_0768" w:hint="cs"/>
          <w:cs/>
        </w:rPr>
        <w:t>:</w:t>
      </w:r>
      <w:r w:rsidR="00A346B1" w:rsidRPr="00D80011">
        <w:rPr>
          <w:rFonts w:ascii="Krishna" w:hAnsi="Krishna" w:cs="SHREE_GUJ_OTF_0768" w:hint="cs"/>
          <w:b/>
          <w:bCs/>
          <w:cs/>
        </w:rPr>
        <w:t xml:space="preserve">- </w:t>
      </w:r>
      <w:r w:rsidR="00FC4918" w:rsidRPr="00D80011">
        <w:rPr>
          <w:rFonts w:ascii="Krishna" w:hAnsi="Krishna" w:cs="SHREE_GUJ_OTF_0768"/>
          <w:b/>
          <w:bCs/>
          <w:cs/>
        </w:rPr>
        <w:t xml:space="preserve"> </w:t>
      </w:r>
    </w:p>
    <w:p w:rsidR="003D0FAD" w:rsidRPr="00D80011" w:rsidRDefault="00025E6B" w:rsidP="00333DC2">
      <w:pPr>
        <w:shd w:val="clear" w:color="auto" w:fill="FFFFFF"/>
        <w:tabs>
          <w:tab w:val="left" w:pos="851"/>
        </w:tabs>
        <w:ind w:left="-142" w:right="-718" w:firstLine="284"/>
        <w:rPr>
          <w:rFonts w:ascii="Krishna" w:hAnsi="Krishna" w:cs="SHREE_GUJ_OTF_0768"/>
          <w:b/>
          <w:bCs/>
        </w:rPr>
      </w:pPr>
      <w:r w:rsidRPr="00D80011">
        <w:rPr>
          <w:rFonts w:ascii="Krishna" w:hAnsi="Krishna" w:cs="SHREE_GUJ_OTF_0768" w:hint="cs"/>
          <w:b/>
          <w:bCs/>
          <w:cs/>
        </w:rPr>
        <w:tab/>
      </w:r>
      <w:r w:rsidRPr="00D80011">
        <w:rPr>
          <w:rFonts w:ascii="Krishna" w:hAnsi="Krishna" w:cs="SHREE_GUJ_OTF_0768" w:hint="cs"/>
          <w:b/>
          <w:bCs/>
          <w:cs/>
        </w:rPr>
        <w:tab/>
      </w:r>
      <w:r w:rsidRPr="00D80011">
        <w:rPr>
          <w:rFonts w:ascii="Krishna" w:hAnsi="Krishna" w:cs="SHREE_GUJ_OTF_0768" w:hint="cs"/>
          <w:b/>
          <w:bCs/>
          <w:cs/>
        </w:rPr>
        <w:tab/>
        <w:t>પ્રશ્ન</w:t>
      </w:r>
      <w:r w:rsidRPr="00D80011">
        <w:rPr>
          <w:rFonts w:ascii="Krishna" w:hAnsi="Krishna" w:cs="SHREE_GUJ_OTF_0768" w:hint="cs"/>
          <w:b/>
          <w:bCs/>
          <w:cs/>
        </w:rPr>
        <w:tab/>
      </w:r>
      <w:r w:rsidRPr="00D80011">
        <w:rPr>
          <w:rFonts w:ascii="Krishna" w:hAnsi="Krishna" w:cs="SHREE_GUJ_OTF_0768" w:hint="cs"/>
          <w:b/>
          <w:bCs/>
          <w:cs/>
        </w:rPr>
        <w:tab/>
      </w:r>
      <w:r w:rsidRPr="00D80011">
        <w:rPr>
          <w:rFonts w:ascii="Krishna" w:hAnsi="Krishna" w:cs="SHREE_GUJ_OTF_0768" w:hint="cs"/>
          <w:b/>
          <w:bCs/>
          <w:cs/>
        </w:rPr>
        <w:tab/>
      </w:r>
      <w:r w:rsidRPr="00D80011">
        <w:rPr>
          <w:rFonts w:ascii="Krishna" w:hAnsi="Krishna" w:cs="SHREE_GUJ_OTF_0768" w:hint="cs"/>
          <w:b/>
          <w:bCs/>
          <w:cs/>
        </w:rPr>
        <w:tab/>
      </w:r>
      <w:r w:rsidRPr="00D80011">
        <w:rPr>
          <w:rFonts w:ascii="Krishna" w:hAnsi="Krishna" w:cs="SHREE_GUJ_OTF_0768" w:hint="cs"/>
          <w:b/>
          <w:bCs/>
          <w:cs/>
        </w:rPr>
        <w:tab/>
      </w:r>
      <w:r w:rsidRPr="00D80011">
        <w:rPr>
          <w:rFonts w:ascii="Krishna" w:hAnsi="Krishna" w:cs="SHREE_GUJ_OTF_0768" w:hint="cs"/>
          <w:b/>
          <w:bCs/>
          <w:cs/>
        </w:rPr>
        <w:tab/>
      </w:r>
      <w:r w:rsidR="00333DC2" w:rsidRPr="00D80011">
        <w:rPr>
          <w:rFonts w:ascii="Krishna" w:hAnsi="Krishna" w:cs="SHREE_GUJ_OTF_0768"/>
          <w:b/>
          <w:bCs/>
        </w:rPr>
        <w:t xml:space="preserve">      </w:t>
      </w:r>
      <w:r w:rsidRPr="00D80011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19533E" w:rsidRPr="00D80011" w:rsidTr="00D80011">
        <w:trPr>
          <w:cantSplit/>
          <w:trHeight w:val="461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33E" w:rsidRPr="00D80011" w:rsidRDefault="0019533E" w:rsidP="00332ADB">
            <w:pPr>
              <w:shd w:val="clear" w:color="auto" w:fill="FFFFFF"/>
              <w:ind w:left="-108" w:right="-28" w:firstLine="37"/>
              <w:rPr>
                <w:rFonts w:cs="SHREE_GUJ_OTF_0768"/>
              </w:rPr>
            </w:pPr>
            <w:r w:rsidRPr="00D80011">
              <w:rPr>
                <w:rFonts w:cs="SHREE_GUJ_OTF_0768"/>
                <w:cs/>
              </w:rPr>
              <w:t>(૧)</w:t>
            </w:r>
          </w:p>
          <w:p w:rsidR="0019533E" w:rsidRPr="00D80011" w:rsidRDefault="0019533E" w:rsidP="00332ADB">
            <w:pPr>
              <w:shd w:val="clear" w:color="auto" w:fill="FFFFFF"/>
              <w:rPr>
                <w:rFonts w:cs="SHREE_GUJ_OTF_0768"/>
              </w:rPr>
            </w:pPr>
          </w:p>
          <w:p w:rsidR="0019533E" w:rsidRPr="00D80011" w:rsidRDefault="0019533E" w:rsidP="00332ADB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9533E" w:rsidRPr="00D80011" w:rsidRDefault="0019533E" w:rsidP="00333DC2">
            <w:pPr>
              <w:ind w:right="30"/>
              <w:jc w:val="both"/>
              <w:rPr>
                <w:rFonts w:ascii="Kokila" w:hAnsi="Kokila" w:cs="SHREE_GUJ_OTF_0768"/>
                <w:noProof/>
              </w:rPr>
            </w:pPr>
            <w:r w:rsidRPr="00D80011">
              <w:rPr>
                <w:rFonts w:ascii="Kokila" w:hAnsi="Kokila" w:cs="SHREE_GUJ_OTF_0768"/>
                <w:noProof/>
                <w:cs/>
              </w:rPr>
              <w:t>તા.૩૧/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D80011">
              <w:rPr>
                <w:rFonts w:ascii="Kokila" w:hAnsi="Kokila" w:cs="SHREE_GUJ_OTF_0768"/>
                <w:noProof/>
                <w:cs/>
              </w:rPr>
              <w:t>/૨૦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D80011">
              <w:rPr>
                <w:rFonts w:ascii="Kokila" w:hAnsi="Kokila" w:cs="SHREE_GUJ_OTF_0768"/>
                <w:noProof/>
                <w:cs/>
              </w:rPr>
              <w:t>ની</w:t>
            </w:r>
            <w:r w:rsidRPr="00D80011">
              <w:rPr>
                <w:rFonts w:ascii="Kokila" w:hAnsi="Kokila" w:cs="SHREE_GUJ_OTF_0768"/>
                <w:noProof/>
              </w:rPr>
              <w:t xml:space="preserve"> </w:t>
            </w:r>
            <w:r w:rsidRPr="00D80011">
              <w:rPr>
                <w:rFonts w:ascii="Kokila" w:hAnsi="Kokila" w:cs="SHREE_GUJ_OTF_0768"/>
                <w:noProof/>
                <w:cs/>
              </w:rPr>
              <w:t>સ્થિતિએ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વર્ષવાર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બિન-પરંપરાગત ઊર્જા અંગેની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સોલાર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પાવર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પોલીસી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-૨૦૦૯ અન્વયે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કેટલા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ખાનગી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ઉત્પાદક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પાસેથી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કેટલા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યુનિટ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 xml:space="preserve"> વીજળી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ક્યા ભાવે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ખરીદવામાં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આવી,અને</w:t>
            </w:r>
          </w:p>
          <w:p w:rsidR="0019533E" w:rsidRPr="00D80011" w:rsidRDefault="0019533E" w:rsidP="00333DC2">
            <w:pPr>
              <w:ind w:right="30"/>
              <w:jc w:val="both"/>
              <w:rPr>
                <w:rFonts w:cs="SHREE_GUJ_OTF_0768"/>
              </w:rPr>
            </w:pPr>
          </w:p>
          <w:p w:rsidR="0019533E" w:rsidRPr="00D80011" w:rsidRDefault="0019533E" w:rsidP="00333DC2">
            <w:pPr>
              <w:ind w:right="30"/>
              <w:jc w:val="both"/>
              <w:rPr>
                <w:rFonts w:cs="SHREE_GUJ_OTF_0768"/>
              </w:rPr>
            </w:pPr>
          </w:p>
          <w:p w:rsidR="0019533E" w:rsidRPr="00D80011" w:rsidRDefault="0019533E" w:rsidP="00333DC2">
            <w:pPr>
              <w:ind w:right="30"/>
              <w:jc w:val="both"/>
              <w:rPr>
                <w:rFonts w:cs="SHREE_GUJ_OTF_0768"/>
              </w:rPr>
            </w:pPr>
          </w:p>
          <w:p w:rsidR="0019533E" w:rsidRPr="00D80011" w:rsidRDefault="0019533E" w:rsidP="00333DC2">
            <w:pPr>
              <w:ind w:right="30"/>
              <w:jc w:val="both"/>
              <w:rPr>
                <w:rFonts w:cs="SHREE_GUJ_OTF_0768"/>
              </w:rPr>
            </w:pPr>
          </w:p>
          <w:p w:rsidR="0019533E" w:rsidRPr="00D80011" w:rsidRDefault="0019533E" w:rsidP="00333DC2">
            <w:pPr>
              <w:ind w:right="30"/>
              <w:jc w:val="both"/>
              <w:rPr>
                <w:rFonts w:cs="SHREE_GUJ_OTF_0768"/>
              </w:rPr>
            </w:pPr>
          </w:p>
          <w:p w:rsidR="0019533E" w:rsidRPr="00D80011" w:rsidRDefault="0019533E" w:rsidP="00333DC2">
            <w:pPr>
              <w:ind w:right="30"/>
              <w:jc w:val="both"/>
              <w:rPr>
                <w:rFonts w:cs="SHREE_GUJ_OTF_0768"/>
              </w:rPr>
            </w:pPr>
          </w:p>
          <w:p w:rsidR="0019533E" w:rsidRPr="00D80011" w:rsidRDefault="0019533E" w:rsidP="00333DC2">
            <w:pPr>
              <w:ind w:right="30"/>
              <w:jc w:val="both"/>
              <w:rPr>
                <w:rFonts w:cs="SHREE_GUJ_OTF_0768"/>
                <w:cs/>
              </w:rPr>
            </w:pPr>
          </w:p>
          <w:p w:rsidR="0019533E" w:rsidRPr="00D80011" w:rsidRDefault="0019533E" w:rsidP="00333DC2">
            <w:pPr>
              <w:ind w:right="30"/>
              <w:jc w:val="both"/>
              <w:rPr>
                <w:rFonts w:cs="SHREE_GUJ_OTF_0768"/>
              </w:rPr>
            </w:pPr>
          </w:p>
          <w:p w:rsidR="0019533E" w:rsidRPr="00D80011" w:rsidRDefault="0019533E" w:rsidP="00333DC2">
            <w:pPr>
              <w:ind w:right="30"/>
              <w:jc w:val="both"/>
              <w:rPr>
                <w:rFonts w:cs="SHREE_GUJ_OTF_076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33DC2" w:rsidRPr="00D80011" w:rsidRDefault="0019533E" w:rsidP="00DB3B50">
            <w:pPr>
              <w:ind w:left="453" w:hanging="567"/>
              <w:jc w:val="both"/>
              <w:rPr>
                <w:rFonts w:ascii="Kokila" w:hAnsi="Kokila" w:cs="SHREE_GUJ_OTF_0768"/>
                <w:noProof/>
              </w:rPr>
            </w:pPr>
            <w:r w:rsidRPr="00D80011">
              <w:rPr>
                <w:rFonts w:ascii="Kokila" w:hAnsi="Kokila" w:cs="SHREE_GUJ_OTF_0768" w:hint="cs"/>
                <w:noProof/>
                <w:cs/>
              </w:rPr>
              <w:t>(૧)</w:t>
            </w:r>
            <w:r w:rsidR="0057504F" w:rsidRPr="00D80011">
              <w:rPr>
                <w:rFonts w:ascii="Kokila" w:hAnsi="Kokila" w:cs="SHREE_GUJ_OTF_0768" w:hint="cs"/>
                <w:noProof/>
                <w:cs/>
              </w:rPr>
              <w:t xml:space="preserve"> </w:t>
            </w:r>
            <w:r w:rsidR="00333DC2" w:rsidRPr="00D80011">
              <w:rPr>
                <w:rFonts w:ascii="Kokila" w:hAnsi="Kokila" w:cs="SHREE_GUJ_OTF_0768"/>
                <w:noProof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 xml:space="preserve">બિન-પરંપરાગત </w:t>
            </w:r>
            <w:r w:rsidR="00333DC2" w:rsidRPr="00D80011">
              <w:rPr>
                <w:rFonts w:ascii="Kokila" w:hAnsi="Kokila" w:cs="SHREE_GUJ_OTF_0768"/>
                <w:noProof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ઊર્જા</w:t>
            </w:r>
            <w:r w:rsidR="00333DC2" w:rsidRPr="00D80011">
              <w:rPr>
                <w:rFonts w:ascii="Kokila" w:hAnsi="Kokila" w:cs="SHREE_GUJ_OTF_0768"/>
                <w:noProof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 xml:space="preserve"> અંગેની ૨૦૦૯ની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333DC2" w:rsidRPr="00D80011">
              <w:rPr>
                <w:rFonts w:ascii="Kokila" w:hAnsi="Kokila" w:cs="SHREE_GUJ_OTF_0768"/>
                <w:noProof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સોલાર</w:t>
            </w:r>
            <w:r w:rsidR="00AA31E2" w:rsidRPr="00D80011">
              <w:rPr>
                <w:rFonts w:ascii="Kokila" w:hAnsi="Kokila" w:cs="SHREE_GUJ_OTF_0768" w:hint="cs"/>
                <w:noProof/>
                <w:cs/>
              </w:rPr>
              <w:t xml:space="preserve"> પાવર</w:t>
            </w:r>
            <w:r w:rsidR="00AA31E2"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>પોલીસી</w:t>
            </w:r>
            <w:r w:rsidR="00333DC2"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>અન્વયે</w:t>
            </w:r>
            <w:r w:rsidR="00333DC2"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>કુલ</w:t>
            </w:r>
            <w:r w:rsidR="00333DC2"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>૭૨ જેટલા</w:t>
            </w:r>
            <w:r w:rsidR="00333DC2"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>ખાનગી ઉત્પાદકો</w:t>
            </w:r>
            <w:r w:rsidR="00333DC2" w:rsidRPr="00D80011">
              <w:rPr>
                <w:rFonts w:ascii="Kokila" w:hAnsi="Kokila" w:cs="SHREE_GUJ_OTF_0768"/>
                <w:noProof/>
              </w:rPr>
              <w:t xml:space="preserve"> 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>પાસેથી</w:t>
            </w:r>
            <w:r w:rsidR="00333DC2" w:rsidRPr="00D80011">
              <w:rPr>
                <w:rFonts w:ascii="Kokila" w:hAnsi="Kokila" w:cs="SHREE_GUJ_OTF_0768"/>
                <w:noProof/>
              </w:rPr>
              <w:t xml:space="preserve"> 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>તા.૩૧/૧૨</w:t>
            </w:r>
            <w:r w:rsidR="00333DC2" w:rsidRPr="00D80011">
              <w:rPr>
                <w:rFonts w:ascii="Kokila" w:hAnsi="Kokila" w:cs="SHREE_GUJ_OTF_0768"/>
                <w:noProof/>
                <w:cs/>
              </w:rPr>
              <w:t>/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>૨૦૨૩</w:t>
            </w:r>
            <w:r w:rsidR="00333DC2" w:rsidRPr="00D80011">
              <w:rPr>
                <w:rFonts w:ascii="Kokila" w:hAnsi="Kokila" w:cs="SHREE_GUJ_OTF_0768"/>
                <w:noProof/>
                <w:cs/>
              </w:rPr>
              <w:t>ની</w:t>
            </w:r>
            <w:r w:rsidR="00333DC2" w:rsidRPr="00D80011">
              <w:rPr>
                <w:rFonts w:ascii="Kokila" w:hAnsi="Kokila" w:cs="SHREE_GUJ_OTF_0768"/>
                <w:noProof/>
              </w:rPr>
              <w:t xml:space="preserve"> </w:t>
            </w:r>
            <w:r w:rsidR="00333DC2" w:rsidRPr="00D80011">
              <w:rPr>
                <w:rFonts w:ascii="Kokila" w:hAnsi="Kokila" w:cs="SHREE_GUJ_OTF_0768"/>
                <w:noProof/>
                <w:cs/>
              </w:rPr>
              <w:t>સ્થિતિએ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ખરીદવામાં આવેલ</w:t>
            </w:r>
            <w:r w:rsidR="00333DC2"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>વીજળીની</w:t>
            </w:r>
            <w:r w:rsidR="00333DC2"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>વર્ષવાર</w:t>
            </w:r>
            <w:r w:rsidR="00333DC2"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 xml:space="preserve"> માહિતી</w:t>
            </w:r>
            <w:r w:rsidR="00333DC2"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>નીચે</w:t>
            </w:r>
            <w:r w:rsidR="00333DC2"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>મુજબ</w:t>
            </w:r>
            <w:r w:rsidR="00333DC2"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333DC2" w:rsidRPr="00D80011">
              <w:rPr>
                <w:rFonts w:ascii="Kokila" w:hAnsi="Kokila" w:cs="SHREE_GUJ_OTF_0768" w:hint="cs"/>
                <w:noProof/>
                <w:cs/>
              </w:rPr>
              <w:t>છે.</w:t>
            </w:r>
          </w:p>
          <w:tbl>
            <w:tblPr>
              <w:tblStyle w:val="TableGrid"/>
              <w:tblW w:w="4536" w:type="dxa"/>
              <w:tblInd w:w="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275"/>
              <w:gridCol w:w="1701"/>
            </w:tblGrid>
            <w:tr w:rsidR="0019533E" w:rsidRPr="00D80011" w:rsidTr="00333DC2">
              <w:trPr>
                <w:trHeight w:val="862"/>
              </w:trPr>
              <w:tc>
                <w:tcPr>
                  <w:tcW w:w="1560" w:type="dxa"/>
                </w:tcPr>
                <w:p w:rsidR="00333DC2" w:rsidRPr="00D80011" w:rsidRDefault="00333DC2" w:rsidP="004C662A">
                  <w:pPr>
                    <w:ind w:right="29" w:firstLine="170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D80011">
                    <w:rPr>
                      <w:rFonts w:ascii="Kokila" w:hAnsi="Kokila" w:cs="SHREE_GUJ_OTF_0768"/>
                      <w:noProof/>
                    </w:rPr>
                    <w:t xml:space="preserve">            </w:t>
                  </w:r>
                </w:p>
                <w:p w:rsidR="0019533E" w:rsidRPr="00D80011" w:rsidRDefault="0019533E" w:rsidP="004C662A">
                  <w:pPr>
                    <w:ind w:right="29" w:firstLine="170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D80011">
                    <w:rPr>
                      <w:rFonts w:ascii="Kokila" w:hAnsi="Kokila" w:cs="SHREE_GUJ_OTF_0768" w:hint="cs"/>
                      <w:noProof/>
                      <w:cs/>
                    </w:rPr>
                    <w:t>વર્ષ</w:t>
                  </w:r>
                </w:p>
              </w:tc>
              <w:tc>
                <w:tcPr>
                  <w:tcW w:w="1275" w:type="dxa"/>
                </w:tcPr>
                <w:p w:rsidR="0019533E" w:rsidRPr="00D80011" w:rsidRDefault="0019533E" w:rsidP="004C662A">
                  <w:pPr>
                    <w:ind w:right="29" w:firstLine="170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D80011">
                    <w:rPr>
                      <w:rFonts w:ascii="Kokila" w:hAnsi="Kokila" w:cs="SHREE_GUJ_OTF_0768" w:hint="cs"/>
                      <w:noProof/>
                      <w:cs/>
                    </w:rPr>
                    <w:t>ખરીદવામાં</w:t>
                  </w:r>
                  <w:r w:rsidRPr="00D80011">
                    <w:rPr>
                      <w:rFonts w:ascii="Kokila" w:hAnsi="Kokila" w:cs="SHREE_GUJ_OTF_0768"/>
                      <w:noProof/>
                      <w:cs/>
                    </w:rPr>
                    <w:t xml:space="preserve"> </w:t>
                  </w:r>
                  <w:r w:rsidRPr="00D80011">
                    <w:rPr>
                      <w:rFonts w:ascii="Kokila" w:hAnsi="Kokila" w:cs="SHREE_GUJ_OTF_0768" w:hint="cs"/>
                      <w:noProof/>
                      <w:cs/>
                    </w:rPr>
                    <w:t>આવેલ</w:t>
                  </w:r>
                  <w:r w:rsidRPr="00D80011">
                    <w:rPr>
                      <w:rFonts w:ascii="Kokila" w:hAnsi="Kokila" w:cs="SHREE_GUJ_OTF_0768"/>
                      <w:noProof/>
                      <w:cs/>
                    </w:rPr>
                    <w:t xml:space="preserve"> </w:t>
                  </w:r>
                  <w:r w:rsidRPr="00D80011">
                    <w:rPr>
                      <w:rFonts w:ascii="Kokila" w:hAnsi="Kokila" w:cs="SHREE_GUJ_OTF_0768" w:hint="cs"/>
                      <w:noProof/>
                      <w:cs/>
                    </w:rPr>
                    <w:t>વીજળી</w:t>
                  </w:r>
                </w:p>
                <w:p w:rsidR="0019533E" w:rsidRPr="00D80011" w:rsidRDefault="0019533E" w:rsidP="004C662A">
                  <w:pPr>
                    <w:ind w:right="29" w:firstLine="170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D80011">
                    <w:rPr>
                      <w:rFonts w:ascii="Kokila" w:hAnsi="Kokila" w:cs="SHREE_GUJ_OTF_0768" w:hint="cs"/>
                      <w:noProof/>
                      <w:cs/>
                    </w:rPr>
                    <w:t>(મિલિયન</w:t>
                  </w:r>
                  <w:r w:rsidRPr="00D80011">
                    <w:rPr>
                      <w:rFonts w:ascii="Kokila" w:hAnsi="Kokila" w:cs="SHREE_GUJ_OTF_0768"/>
                      <w:noProof/>
                      <w:cs/>
                    </w:rPr>
                    <w:t xml:space="preserve"> </w:t>
                  </w:r>
                  <w:r w:rsidRPr="00D80011">
                    <w:rPr>
                      <w:rFonts w:ascii="Kokila" w:hAnsi="Kokila" w:cs="SHREE_GUJ_OTF_0768" w:hint="cs"/>
                      <w:noProof/>
                      <w:cs/>
                    </w:rPr>
                    <w:t xml:space="preserve">        </w:t>
                  </w:r>
                  <w:r w:rsidRPr="00D80011">
                    <w:rPr>
                      <w:rFonts w:ascii="Kokila" w:hAnsi="Kokila" w:cs="SHREE_GUJ_OTF_0768"/>
                      <w:noProof/>
                      <w:cs/>
                    </w:rPr>
                    <w:t>યુનિટ</w:t>
                  </w:r>
                  <w:r w:rsidRPr="00D80011">
                    <w:rPr>
                      <w:rFonts w:ascii="Kokila" w:hAnsi="Kokila" w:cs="SHREE_GUJ_OTF_0768" w:hint="cs"/>
                      <w:noProof/>
                      <w:cs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19533E" w:rsidRPr="00D80011" w:rsidRDefault="0019533E" w:rsidP="004C662A">
                  <w:pPr>
                    <w:ind w:left="-116" w:right="29" w:firstLine="170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D80011">
                    <w:rPr>
                      <w:rFonts w:ascii="Kokila" w:hAnsi="Kokila" w:cs="SHREE_GUJ_OTF_0768" w:hint="cs"/>
                      <w:noProof/>
                      <w:cs/>
                    </w:rPr>
                    <w:t xml:space="preserve">સરેરાશ યુનિટ </w:t>
                  </w:r>
                </w:p>
                <w:p w:rsidR="0019533E" w:rsidRPr="00D80011" w:rsidRDefault="0019533E" w:rsidP="004C662A">
                  <w:pPr>
                    <w:ind w:left="-116" w:right="29" w:firstLine="170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D80011">
                    <w:rPr>
                      <w:rFonts w:ascii="Kokila" w:hAnsi="Kokila" w:cs="SHREE_GUJ_OTF_0768" w:hint="cs"/>
                      <w:noProof/>
                      <w:cs/>
                    </w:rPr>
                    <w:t>દીઠ ભાવ</w:t>
                  </w:r>
                </w:p>
              </w:tc>
            </w:tr>
            <w:tr w:rsidR="0019533E" w:rsidRPr="00D80011" w:rsidTr="00333DC2">
              <w:trPr>
                <w:trHeight w:val="652"/>
              </w:trPr>
              <w:tc>
                <w:tcPr>
                  <w:tcW w:w="1560" w:type="dxa"/>
                </w:tcPr>
                <w:p w:rsidR="0019533E" w:rsidRPr="00D80011" w:rsidRDefault="0019533E" w:rsidP="00DB3B50">
                  <w:pPr>
                    <w:ind w:right="29" w:firstLine="182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</w:rPr>
                  </w:pPr>
                  <w:bookmarkStart w:id="0" w:name="_GoBack"/>
                  <w:r w:rsidRPr="00D80011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૨૦૨૨</w:t>
                  </w:r>
                  <w:bookmarkEnd w:id="0"/>
                </w:p>
              </w:tc>
              <w:tc>
                <w:tcPr>
                  <w:tcW w:w="1275" w:type="dxa"/>
                </w:tcPr>
                <w:p w:rsidR="0019533E" w:rsidRPr="00D80011" w:rsidRDefault="0019533E" w:rsidP="004C662A">
                  <w:pPr>
                    <w:ind w:right="29" w:firstLine="170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  <w:cs/>
                    </w:rPr>
                  </w:pPr>
                  <w:r w:rsidRPr="00D80011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૧૨૧૨</w:t>
                  </w:r>
                </w:p>
              </w:tc>
              <w:tc>
                <w:tcPr>
                  <w:tcW w:w="1701" w:type="dxa"/>
                </w:tcPr>
                <w:p w:rsidR="0019533E" w:rsidRPr="00D80011" w:rsidRDefault="0019533E" w:rsidP="004C662A">
                  <w:pPr>
                    <w:ind w:right="-107" w:firstLine="170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  <w:cs/>
                    </w:rPr>
                  </w:pPr>
                  <w:r w:rsidRPr="00D80011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૧૩</w:t>
                  </w:r>
                  <w:r w:rsidRPr="00D80011">
                    <w:rPr>
                      <w:rFonts w:ascii="Kokila" w:hAnsi="Kokila" w:cs="SHREE_GUJ_OTF_0768"/>
                      <w:b/>
                      <w:bCs/>
                      <w:noProof/>
                      <w:cs/>
                    </w:rPr>
                    <w:t>.</w:t>
                  </w:r>
                  <w:r w:rsidRPr="00D80011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૪૧</w:t>
                  </w:r>
                </w:p>
              </w:tc>
            </w:tr>
            <w:tr w:rsidR="0019533E" w:rsidRPr="00D80011" w:rsidTr="00333DC2">
              <w:trPr>
                <w:trHeight w:val="653"/>
              </w:trPr>
              <w:tc>
                <w:tcPr>
                  <w:tcW w:w="1560" w:type="dxa"/>
                </w:tcPr>
                <w:p w:rsidR="0019533E" w:rsidRPr="00D80011" w:rsidRDefault="00333DC2" w:rsidP="00333DC2">
                  <w:pPr>
                    <w:ind w:left="182" w:right="29" w:firstLine="170"/>
                    <w:rPr>
                      <w:rFonts w:ascii="Kokila" w:hAnsi="Kokila" w:cs="SHREE_GUJ_OTF_0768"/>
                      <w:b/>
                      <w:bCs/>
                      <w:noProof/>
                    </w:rPr>
                  </w:pPr>
                  <w:r w:rsidRPr="00D80011">
                    <w:rPr>
                      <w:rFonts w:ascii="Kokila" w:hAnsi="Kokila" w:cs="SHREE_GUJ_OTF_0768"/>
                      <w:b/>
                      <w:bCs/>
                      <w:noProof/>
                    </w:rPr>
                    <w:t xml:space="preserve">  </w:t>
                  </w:r>
                  <w:r w:rsidR="0019533E" w:rsidRPr="00D80011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 xml:space="preserve">૨૦૨૩ </w:t>
                  </w:r>
                  <w:r w:rsidRPr="00D80011">
                    <w:rPr>
                      <w:rFonts w:ascii="Kokila" w:hAnsi="Kokila" w:cs="SHREE_GUJ_OTF_0768"/>
                      <w:b/>
                      <w:bCs/>
                      <w:noProof/>
                    </w:rPr>
                    <w:t xml:space="preserve">  </w:t>
                  </w:r>
                  <w:r w:rsidR="0019533E" w:rsidRPr="00D80011">
                    <w:rPr>
                      <w:rFonts w:ascii="Kokila" w:hAnsi="Kokila" w:cs="SHREE_GUJ_OTF_0768" w:hint="cs"/>
                      <w:noProof/>
                      <w:cs/>
                    </w:rPr>
                    <w:t>(પ્રોવિઝનલ)</w:t>
                  </w:r>
                </w:p>
              </w:tc>
              <w:tc>
                <w:tcPr>
                  <w:tcW w:w="1275" w:type="dxa"/>
                </w:tcPr>
                <w:p w:rsidR="0019533E" w:rsidRPr="00D80011" w:rsidRDefault="0019533E" w:rsidP="004C662A">
                  <w:pPr>
                    <w:ind w:right="29" w:firstLine="170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</w:rPr>
                  </w:pPr>
                  <w:r w:rsidRPr="00D80011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૧૧૫૩</w:t>
                  </w:r>
                </w:p>
              </w:tc>
              <w:tc>
                <w:tcPr>
                  <w:tcW w:w="1701" w:type="dxa"/>
                </w:tcPr>
                <w:p w:rsidR="0019533E" w:rsidRPr="00D80011" w:rsidRDefault="0019533E" w:rsidP="004C662A">
                  <w:pPr>
                    <w:ind w:right="29" w:firstLine="170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</w:rPr>
                  </w:pPr>
                  <w:r w:rsidRPr="00D80011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 xml:space="preserve"> ૧૩</w:t>
                  </w:r>
                  <w:r w:rsidRPr="00D80011">
                    <w:rPr>
                      <w:rFonts w:ascii="Kokila" w:hAnsi="Kokila" w:cs="SHREE_GUJ_OTF_0768"/>
                      <w:b/>
                      <w:bCs/>
                      <w:noProof/>
                      <w:cs/>
                    </w:rPr>
                    <w:t>.</w:t>
                  </w:r>
                  <w:r w:rsidRPr="00D80011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૧૫</w:t>
                  </w:r>
                </w:p>
              </w:tc>
            </w:tr>
          </w:tbl>
          <w:p w:rsidR="002E0E22" w:rsidRPr="00D80011" w:rsidRDefault="002E0E22" w:rsidP="001F7491">
            <w:pPr>
              <w:ind w:left="453" w:right="-113" w:firstLine="15"/>
              <w:jc w:val="both"/>
              <w:rPr>
                <w:rFonts w:cs="SHREE_GUJ_OTF_0768"/>
                <w:cs/>
              </w:rPr>
            </w:pPr>
          </w:p>
        </w:tc>
      </w:tr>
      <w:tr w:rsidR="0019533E" w:rsidRPr="00D80011" w:rsidTr="00D80011">
        <w:trPr>
          <w:cantSplit/>
          <w:trHeight w:val="164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533E" w:rsidRPr="00D80011" w:rsidRDefault="0019533E" w:rsidP="00332ADB">
            <w:pPr>
              <w:shd w:val="clear" w:color="auto" w:fill="FFFFFF"/>
              <w:ind w:left="-222" w:hanging="31"/>
              <w:rPr>
                <w:rFonts w:cs="SHREE_GUJ_OTF_0768"/>
              </w:rPr>
            </w:pPr>
            <w:r w:rsidRPr="00D80011">
              <w:rPr>
                <w:rFonts w:cs="SHREE_GUJ_OTF_0768" w:hint="cs"/>
                <w:cs/>
              </w:rPr>
              <w:t>(</w:t>
            </w:r>
            <w:r w:rsidRPr="00D80011">
              <w:rPr>
                <w:rFonts w:cs="SHREE_GUJ_OTF_0768"/>
              </w:rPr>
              <w:t xml:space="preserve"> </w:t>
            </w:r>
            <w:r w:rsidRPr="00D80011">
              <w:rPr>
                <w:rFonts w:cs="SHREE_GUJ_OTF_0768" w:hint="cs"/>
                <w:cs/>
              </w:rPr>
              <w:t>(૨)</w:t>
            </w:r>
          </w:p>
          <w:p w:rsidR="0019533E" w:rsidRPr="00D80011" w:rsidRDefault="0019533E" w:rsidP="00332ADB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19533E" w:rsidRPr="00D80011" w:rsidRDefault="0019533E" w:rsidP="00332ADB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19533E" w:rsidRPr="00D80011" w:rsidRDefault="0019533E" w:rsidP="00332ADB">
            <w:pPr>
              <w:shd w:val="clear" w:color="auto" w:fill="FFFFFF"/>
              <w:ind w:left="-307" w:firstLine="7"/>
              <w:rPr>
                <w:rFonts w:cs="SHREE_GUJ_OTF_0768"/>
                <w:cs/>
              </w:rPr>
            </w:pPr>
            <w:r w:rsidRPr="00D80011">
              <w:rPr>
                <w:rFonts w:cs="SHREE_GUJ_OTF_0768"/>
              </w:rPr>
              <w:t xml:space="preserve">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9533E" w:rsidRPr="00D80011" w:rsidRDefault="0019533E" w:rsidP="006563AD">
            <w:pPr>
              <w:ind w:right="30"/>
              <w:jc w:val="both"/>
              <w:rPr>
                <w:rFonts w:cs="SHREE_GUJ_OTF_0768"/>
                <w:cs/>
              </w:rPr>
            </w:pPr>
            <w:r w:rsidRPr="00D80011">
              <w:rPr>
                <w:rFonts w:cs="SHREE_GUJ_OTF_0768" w:hint="cs"/>
                <w:cs/>
              </w:rPr>
              <w:t>તે</w:t>
            </w:r>
            <w:r w:rsidRPr="00D80011">
              <w:rPr>
                <w:rFonts w:cs="SHREE_GUJ_OTF_0768"/>
                <w:cs/>
              </w:rPr>
              <w:t xml:space="preserve"> </w:t>
            </w:r>
            <w:r w:rsidRPr="00D80011">
              <w:rPr>
                <w:rFonts w:cs="SHREE_GUJ_OTF_0768" w:hint="cs"/>
                <w:cs/>
              </w:rPr>
              <w:t>અન્વયે</w:t>
            </w:r>
            <w:r w:rsidRPr="00D80011">
              <w:rPr>
                <w:rFonts w:cs="SHREE_GUJ_OTF_0768"/>
                <w:cs/>
              </w:rPr>
              <w:t xml:space="preserve"> </w:t>
            </w:r>
            <w:r w:rsidR="00DE7C80" w:rsidRPr="00D80011">
              <w:rPr>
                <w:rFonts w:cs="SHREE_GUJ_OTF_0768" w:hint="cs"/>
                <w:cs/>
              </w:rPr>
              <w:t>કેટલા</w:t>
            </w:r>
            <w:r w:rsidRPr="00D80011">
              <w:rPr>
                <w:rFonts w:cs="SHREE_GUJ_OTF_0768"/>
                <w:cs/>
              </w:rPr>
              <w:t xml:space="preserve"> </w:t>
            </w:r>
            <w:r w:rsidRPr="00D80011">
              <w:rPr>
                <w:rFonts w:cs="SHREE_GUJ_OTF_0768" w:hint="cs"/>
                <w:cs/>
              </w:rPr>
              <w:t>ખાનગી ઉત્પાદકને</w:t>
            </w:r>
            <w:r w:rsidR="006563AD" w:rsidRPr="00D80011">
              <w:rPr>
                <w:rFonts w:cs="SHREE_GUJ_OTF_0768" w:hint="cs"/>
                <w:cs/>
              </w:rPr>
              <w:t xml:space="preserve"> </w:t>
            </w:r>
            <w:r w:rsidRPr="00D80011">
              <w:rPr>
                <w:rFonts w:cs="SHREE_GUJ_OTF_0768" w:hint="cs"/>
                <w:cs/>
              </w:rPr>
              <w:t>ઉક્ત</w:t>
            </w:r>
            <w:r w:rsidRPr="00D80011">
              <w:rPr>
                <w:rFonts w:cs="SHREE_GUJ_OTF_0768"/>
                <w:cs/>
              </w:rPr>
              <w:t xml:space="preserve"> </w:t>
            </w:r>
            <w:r w:rsidRPr="00D80011">
              <w:rPr>
                <w:rFonts w:cs="SHREE_GUJ_OTF_0768" w:hint="cs"/>
                <w:cs/>
              </w:rPr>
              <w:t>વર્ષવાર</w:t>
            </w:r>
            <w:r w:rsidRPr="00D80011">
              <w:rPr>
                <w:rFonts w:cs="SHREE_GUJ_OTF_0768"/>
                <w:cs/>
              </w:rPr>
              <w:t xml:space="preserve"> </w:t>
            </w:r>
            <w:r w:rsidRPr="00D80011">
              <w:rPr>
                <w:rFonts w:cs="SHREE_GUJ_OTF_0768" w:hint="cs"/>
                <w:cs/>
              </w:rPr>
              <w:t xml:space="preserve"> કેટલી</w:t>
            </w:r>
            <w:r w:rsidRPr="00D80011">
              <w:rPr>
                <w:rFonts w:cs="SHREE_GUJ_OTF_0768"/>
                <w:cs/>
              </w:rPr>
              <w:t xml:space="preserve"> </w:t>
            </w:r>
            <w:r w:rsidRPr="00D80011">
              <w:rPr>
                <w:rFonts w:cs="SHREE_GUJ_OTF_0768" w:hint="cs"/>
                <w:cs/>
              </w:rPr>
              <w:t>રકમ</w:t>
            </w:r>
            <w:r w:rsidRPr="00D80011">
              <w:rPr>
                <w:rFonts w:cs="SHREE_GUJ_OTF_0768"/>
                <w:cs/>
              </w:rPr>
              <w:t xml:space="preserve"> </w:t>
            </w:r>
            <w:r w:rsidRPr="00D80011">
              <w:rPr>
                <w:rFonts w:cs="SHREE_GUJ_OTF_0768" w:hint="cs"/>
                <w:cs/>
              </w:rPr>
              <w:t>ચુકવામાં આવી?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9533E" w:rsidRPr="00D80011" w:rsidRDefault="0019533E" w:rsidP="00D80011">
            <w:pPr>
              <w:tabs>
                <w:tab w:val="left" w:pos="4848"/>
                <w:tab w:val="left" w:pos="4989"/>
              </w:tabs>
              <w:ind w:left="595" w:right="29" w:hanging="603"/>
              <w:jc w:val="both"/>
              <w:rPr>
                <w:rFonts w:cs="SHREE_GUJ_OTF_0768"/>
                <w:cs/>
              </w:rPr>
            </w:pPr>
            <w:r w:rsidRPr="00D80011">
              <w:rPr>
                <w:rFonts w:cs="SHREE_GUJ_OTF_0768" w:hint="cs"/>
                <w:cs/>
              </w:rPr>
              <w:t xml:space="preserve">(૨) </w:t>
            </w:r>
            <w:r w:rsidR="0035796B" w:rsidRPr="00D80011">
              <w:rPr>
                <w:rFonts w:cs="SHREE_GUJ_OTF_0768" w:hint="cs"/>
                <w:cs/>
              </w:rPr>
              <w:t xml:space="preserve"> </w:t>
            </w:r>
            <w:r w:rsidR="00793769" w:rsidRPr="00D80011">
              <w:rPr>
                <w:rFonts w:cs="SHREE_GUJ_OTF_0768" w:hint="cs"/>
                <w:cs/>
              </w:rPr>
              <w:t xml:space="preserve"> </w:t>
            </w:r>
            <w:r w:rsidRPr="00D80011">
              <w:rPr>
                <w:rFonts w:cs="SHREE_GUJ_OTF_0768" w:hint="cs"/>
                <w:cs/>
              </w:rPr>
              <w:t>તે</w:t>
            </w:r>
            <w:r w:rsidRPr="00D80011">
              <w:rPr>
                <w:rFonts w:cs="SHREE_GUJ_OTF_0768"/>
                <w:cs/>
              </w:rPr>
              <w:t xml:space="preserve"> </w:t>
            </w:r>
            <w:r w:rsidRPr="00D80011">
              <w:rPr>
                <w:rFonts w:cs="SHREE_GUJ_OTF_0768" w:hint="cs"/>
                <w:cs/>
              </w:rPr>
              <w:t>અન્વયે</w:t>
            </w:r>
            <w:r w:rsidRPr="00D80011">
              <w:rPr>
                <w:rFonts w:cs="SHREE_GUJ_OTF_0768"/>
                <w:cs/>
              </w:rPr>
              <w:t xml:space="preserve"> </w:t>
            </w:r>
            <w:r w:rsidRPr="00D80011">
              <w:rPr>
                <w:rFonts w:cs="SHREE_GUJ_OTF_0768" w:hint="cs"/>
                <w:cs/>
              </w:rPr>
              <w:t xml:space="preserve">૭૨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ખાનગી ઉત્પાદકોને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વર્ષ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૨૦૨૨ માં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b/>
                <w:bCs/>
                <w:noProof/>
                <w:cs/>
              </w:rPr>
              <w:t>રૂ.૧૬૨૬ કરોડ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અને વર્ષ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૨૦૨૩ માં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b/>
                <w:bCs/>
                <w:noProof/>
                <w:cs/>
              </w:rPr>
              <w:t>રૂ.૧૫૧૭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 xml:space="preserve"> કરોડ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(પ્રોવિઝનલ) ચુકવામાં</w:t>
            </w:r>
            <w:r w:rsidRPr="00D80011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80011">
              <w:rPr>
                <w:rFonts w:ascii="Kokila" w:hAnsi="Kokila" w:cs="SHREE_GUJ_OTF_0768" w:hint="cs"/>
                <w:noProof/>
                <w:cs/>
              </w:rPr>
              <w:t>આવેલ છે.</w:t>
            </w:r>
          </w:p>
        </w:tc>
      </w:tr>
    </w:tbl>
    <w:p w:rsidR="009C5A9E" w:rsidRPr="00F22B92" w:rsidRDefault="007B18E9" w:rsidP="00333DC2">
      <w:pPr>
        <w:shd w:val="clear" w:color="auto" w:fill="FFFFFF"/>
        <w:tabs>
          <w:tab w:val="left" w:pos="709"/>
          <w:tab w:val="left" w:pos="5103"/>
        </w:tabs>
        <w:ind w:left="142" w:right="-615"/>
        <w:rPr>
          <w:rFonts w:cs="SHREE_GUJ_OTF_0768"/>
          <w:b/>
          <w:bCs/>
          <w:sz w:val="40"/>
          <w:szCs w:val="40"/>
        </w:rPr>
      </w:pPr>
      <w:r>
        <w:rPr>
          <w:rFonts w:cstheme="minorBidi" w:hint="cs"/>
          <w:sz w:val="32"/>
          <w:szCs w:val="32"/>
          <w:cs/>
        </w:rPr>
        <w:t xml:space="preserve">  </w:t>
      </w:r>
      <w:r w:rsidR="00F22B92">
        <w:rPr>
          <w:rFonts w:cstheme="minorBidi" w:hint="cs"/>
          <w:sz w:val="32"/>
          <w:szCs w:val="32"/>
          <w:cs/>
        </w:rPr>
        <w:t xml:space="preserve">                   </w:t>
      </w:r>
      <w:r w:rsidR="00F22B92" w:rsidRPr="00F22B92">
        <w:rPr>
          <w:rFonts w:cstheme="minorBidi" w:hint="cs"/>
          <w:b/>
          <w:bCs/>
          <w:sz w:val="32"/>
          <w:szCs w:val="32"/>
          <w:cs/>
        </w:rPr>
        <w:t xml:space="preserve"> </w:t>
      </w:r>
      <w:r w:rsidR="00F22B92">
        <w:rPr>
          <w:rFonts w:cstheme="minorBidi" w:hint="cs"/>
          <w:b/>
          <w:bCs/>
          <w:sz w:val="32"/>
          <w:szCs w:val="32"/>
          <w:cs/>
        </w:rPr>
        <w:t xml:space="preserve">     </w:t>
      </w:r>
      <w:r w:rsidR="00F22B92" w:rsidRPr="00F22B92">
        <w:rPr>
          <w:rFonts w:cs="SHREE_GUJ_OTF_0768" w:hint="cs"/>
          <w:b/>
          <w:bCs/>
          <w:sz w:val="40"/>
          <w:szCs w:val="40"/>
          <w:cs/>
        </w:rPr>
        <w:t xml:space="preserve"> ---------</w:t>
      </w:r>
    </w:p>
    <w:sectPr w:rsidR="009C5A9E" w:rsidRPr="00F22B92" w:rsidSect="00D80011">
      <w:pgSz w:w="11907" w:h="16839" w:code="9"/>
      <w:pgMar w:top="255" w:right="850" w:bottom="340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8"/>
    <w:rsid w:val="00003FAC"/>
    <w:rsid w:val="00022480"/>
    <w:rsid w:val="00025E6B"/>
    <w:rsid w:val="00050E95"/>
    <w:rsid w:val="00071EA6"/>
    <w:rsid w:val="00095079"/>
    <w:rsid w:val="000B75E6"/>
    <w:rsid w:val="000C1FE0"/>
    <w:rsid w:val="000C2242"/>
    <w:rsid w:val="000E7898"/>
    <w:rsid w:val="000F5E2C"/>
    <w:rsid w:val="00114291"/>
    <w:rsid w:val="00120CD6"/>
    <w:rsid w:val="00130CB9"/>
    <w:rsid w:val="00132ADC"/>
    <w:rsid w:val="0013757A"/>
    <w:rsid w:val="00141632"/>
    <w:rsid w:val="0014633F"/>
    <w:rsid w:val="00151417"/>
    <w:rsid w:val="001637B9"/>
    <w:rsid w:val="00170427"/>
    <w:rsid w:val="00170D29"/>
    <w:rsid w:val="00170EE2"/>
    <w:rsid w:val="00180B1A"/>
    <w:rsid w:val="0018657A"/>
    <w:rsid w:val="00191BFC"/>
    <w:rsid w:val="0019533E"/>
    <w:rsid w:val="001A3DD0"/>
    <w:rsid w:val="001A6FE2"/>
    <w:rsid w:val="001B1DC0"/>
    <w:rsid w:val="001D5809"/>
    <w:rsid w:val="001F1585"/>
    <w:rsid w:val="001F7491"/>
    <w:rsid w:val="00200219"/>
    <w:rsid w:val="002224C5"/>
    <w:rsid w:val="00227AE7"/>
    <w:rsid w:val="002469D0"/>
    <w:rsid w:val="00252E42"/>
    <w:rsid w:val="00253067"/>
    <w:rsid w:val="0025475A"/>
    <w:rsid w:val="0025516C"/>
    <w:rsid w:val="00255A2C"/>
    <w:rsid w:val="00266811"/>
    <w:rsid w:val="00270229"/>
    <w:rsid w:val="00270B01"/>
    <w:rsid w:val="00273D0F"/>
    <w:rsid w:val="00282CA1"/>
    <w:rsid w:val="0029189C"/>
    <w:rsid w:val="002A310D"/>
    <w:rsid w:val="002A74E6"/>
    <w:rsid w:val="002B036A"/>
    <w:rsid w:val="002B5C4F"/>
    <w:rsid w:val="002B7E77"/>
    <w:rsid w:val="002C415B"/>
    <w:rsid w:val="002D2EDC"/>
    <w:rsid w:val="002D3128"/>
    <w:rsid w:val="002D4C83"/>
    <w:rsid w:val="002D73AF"/>
    <w:rsid w:val="002E0E22"/>
    <w:rsid w:val="00302663"/>
    <w:rsid w:val="00305B6D"/>
    <w:rsid w:val="0031666C"/>
    <w:rsid w:val="003211FE"/>
    <w:rsid w:val="0032125B"/>
    <w:rsid w:val="0032463A"/>
    <w:rsid w:val="00332ADB"/>
    <w:rsid w:val="00333DC2"/>
    <w:rsid w:val="00345760"/>
    <w:rsid w:val="00346CF8"/>
    <w:rsid w:val="00350A99"/>
    <w:rsid w:val="0035796B"/>
    <w:rsid w:val="00364149"/>
    <w:rsid w:val="00366F81"/>
    <w:rsid w:val="00370997"/>
    <w:rsid w:val="003A1193"/>
    <w:rsid w:val="003A4F5A"/>
    <w:rsid w:val="003A6DDE"/>
    <w:rsid w:val="003C2B6A"/>
    <w:rsid w:val="003C3B5E"/>
    <w:rsid w:val="003C5CC6"/>
    <w:rsid w:val="003D0FAD"/>
    <w:rsid w:val="003D3DCF"/>
    <w:rsid w:val="003D501E"/>
    <w:rsid w:val="003E4F24"/>
    <w:rsid w:val="003F4005"/>
    <w:rsid w:val="003F63E4"/>
    <w:rsid w:val="00400E85"/>
    <w:rsid w:val="00402E6A"/>
    <w:rsid w:val="00403B14"/>
    <w:rsid w:val="00404509"/>
    <w:rsid w:val="004270B9"/>
    <w:rsid w:val="00435DE3"/>
    <w:rsid w:val="00446331"/>
    <w:rsid w:val="00450F25"/>
    <w:rsid w:val="0045230B"/>
    <w:rsid w:val="00455A2D"/>
    <w:rsid w:val="00460D32"/>
    <w:rsid w:val="00461731"/>
    <w:rsid w:val="00462C4B"/>
    <w:rsid w:val="00477802"/>
    <w:rsid w:val="00482E1A"/>
    <w:rsid w:val="00483B4D"/>
    <w:rsid w:val="0049195E"/>
    <w:rsid w:val="00494ED8"/>
    <w:rsid w:val="004A0652"/>
    <w:rsid w:val="004A3EB2"/>
    <w:rsid w:val="004A4015"/>
    <w:rsid w:val="004C41A5"/>
    <w:rsid w:val="004C662A"/>
    <w:rsid w:val="004D7755"/>
    <w:rsid w:val="004E3032"/>
    <w:rsid w:val="004F106F"/>
    <w:rsid w:val="004F15C3"/>
    <w:rsid w:val="004F1BB0"/>
    <w:rsid w:val="00500E86"/>
    <w:rsid w:val="00503893"/>
    <w:rsid w:val="00540860"/>
    <w:rsid w:val="005408FF"/>
    <w:rsid w:val="00541AD0"/>
    <w:rsid w:val="00541D55"/>
    <w:rsid w:val="005453B1"/>
    <w:rsid w:val="00553D68"/>
    <w:rsid w:val="005671F0"/>
    <w:rsid w:val="00571377"/>
    <w:rsid w:val="00572283"/>
    <w:rsid w:val="0057504F"/>
    <w:rsid w:val="00592ED7"/>
    <w:rsid w:val="005A0D83"/>
    <w:rsid w:val="005A1CFF"/>
    <w:rsid w:val="005C2501"/>
    <w:rsid w:val="005C541F"/>
    <w:rsid w:val="005E22A7"/>
    <w:rsid w:val="005F365B"/>
    <w:rsid w:val="005F7B7C"/>
    <w:rsid w:val="00602591"/>
    <w:rsid w:val="0060556F"/>
    <w:rsid w:val="006063F7"/>
    <w:rsid w:val="00624250"/>
    <w:rsid w:val="006259D3"/>
    <w:rsid w:val="0064785D"/>
    <w:rsid w:val="006563AD"/>
    <w:rsid w:val="006667F6"/>
    <w:rsid w:val="00673DED"/>
    <w:rsid w:val="0067796F"/>
    <w:rsid w:val="00683E17"/>
    <w:rsid w:val="006A00CF"/>
    <w:rsid w:val="006A109C"/>
    <w:rsid w:val="006A74E5"/>
    <w:rsid w:val="006B7A68"/>
    <w:rsid w:val="006C1AD5"/>
    <w:rsid w:val="006C28F5"/>
    <w:rsid w:val="006C6F92"/>
    <w:rsid w:val="006D6318"/>
    <w:rsid w:val="006D641A"/>
    <w:rsid w:val="006E1EAB"/>
    <w:rsid w:val="006E2E00"/>
    <w:rsid w:val="006E4829"/>
    <w:rsid w:val="006E4CD6"/>
    <w:rsid w:val="006F3F61"/>
    <w:rsid w:val="006F5401"/>
    <w:rsid w:val="00703454"/>
    <w:rsid w:val="0070431E"/>
    <w:rsid w:val="0070465C"/>
    <w:rsid w:val="007053FF"/>
    <w:rsid w:val="007167B9"/>
    <w:rsid w:val="00737468"/>
    <w:rsid w:val="0073763B"/>
    <w:rsid w:val="00743473"/>
    <w:rsid w:val="00767C8A"/>
    <w:rsid w:val="00770EE6"/>
    <w:rsid w:val="00791C14"/>
    <w:rsid w:val="00791D82"/>
    <w:rsid w:val="00793769"/>
    <w:rsid w:val="0079419C"/>
    <w:rsid w:val="007A0B1C"/>
    <w:rsid w:val="007A0E28"/>
    <w:rsid w:val="007B18E9"/>
    <w:rsid w:val="007B37CD"/>
    <w:rsid w:val="007B4FDE"/>
    <w:rsid w:val="007B72C3"/>
    <w:rsid w:val="007C0263"/>
    <w:rsid w:val="007C4F9C"/>
    <w:rsid w:val="007D063C"/>
    <w:rsid w:val="007D69FE"/>
    <w:rsid w:val="007E2328"/>
    <w:rsid w:val="007E3074"/>
    <w:rsid w:val="007F04F8"/>
    <w:rsid w:val="00804718"/>
    <w:rsid w:val="008101AC"/>
    <w:rsid w:val="008165A6"/>
    <w:rsid w:val="00823E71"/>
    <w:rsid w:val="00851E50"/>
    <w:rsid w:val="00862CC4"/>
    <w:rsid w:val="00873F76"/>
    <w:rsid w:val="008848B3"/>
    <w:rsid w:val="008A0D0E"/>
    <w:rsid w:val="008A0EDB"/>
    <w:rsid w:val="008A4C87"/>
    <w:rsid w:val="008C099C"/>
    <w:rsid w:val="008C1C92"/>
    <w:rsid w:val="008D4BF0"/>
    <w:rsid w:val="008E1AB9"/>
    <w:rsid w:val="008E2110"/>
    <w:rsid w:val="00905118"/>
    <w:rsid w:val="00911A57"/>
    <w:rsid w:val="0092470F"/>
    <w:rsid w:val="0096367F"/>
    <w:rsid w:val="009646A3"/>
    <w:rsid w:val="009676FA"/>
    <w:rsid w:val="00970F21"/>
    <w:rsid w:val="00980BD0"/>
    <w:rsid w:val="0098465D"/>
    <w:rsid w:val="00985A55"/>
    <w:rsid w:val="00985EF6"/>
    <w:rsid w:val="009B099F"/>
    <w:rsid w:val="009B3C77"/>
    <w:rsid w:val="009B59D5"/>
    <w:rsid w:val="009C0C23"/>
    <w:rsid w:val="009C5A9E"/>
    <w:rsid w:val="009C5E61"/>
    <w:rsid w:val="009E630A"/>
    <w:rsid w:val="009F5DA8"/>
    <w:rsid w:val="009F7C79"/>
    <w:rsid w:val="00A02177"/>
    <w:rsid w:val="00A072AD"/>
    <w:rsid w:val="00A279EB"/>
    <w:rsid w:val="00A346B1"/>
    <w:rsid w:val="00A66EE3"/>
    <w:rsid w:val="00A828D9"/>
    <w:rsid w:val="00A83C72"/>
    <w:rsid w:val="00A857F0"/>
    <w:rsid w:val="00A9283A"/>
    <w:rsid w:val="00A9410E"/>
    <w:rsid w:val="00AA29E8"/>
    <w:rsid w:val="00AA31E2"/>
    <w:rsid w:val="00AA37B9"/>
    <w:rsid w:val="00AA4B07"/>
    <w:rsid w:val="00AB61F7"/>
    <w:rsid w:val="00AB7E7B"/>
    <w:rsid w:val="00AD11DB"/>
    <w:rsid w:val="00AD326C"/>
    <w:rsid w:val="00AE02C3"/>
    <w:rsid w:val="00AE427C"/>
    <w:rsid w:val="00B114DB"/>
    <w:rsid w:val="00B12F44"/>
    <w:rsid w:val="00B24A3D"/>
    <w:rsid w:val="00B24F2B"/>
    <w:rsid w:val="00B306E9"/>
    <w:rsid w:val="00B3401F"/>
    <w:rsid w:val="00B36CA0"/>
    <w:rsid w:val="00B370DB"/>
    <w:rsid w:val="00B50340"/>
    <w:rsid w:val="00B61081"/>
    <w:rsid w:val="00B658BF"/>
    <w:rsid w:val="00B708B9"/>
    <w:rsid w:val="00B71D85"/>
    <w:rsid w:val="00B72F28"/>
    <w:rsid w:val="00B761AE"/>
    <w:rsid w:val="00B8506E"/>
    <w:rsid w:val="00B92C60"/>
    <w:rsid w:val="00BA00BB"/>
    <w:rsid w:val="00BA2AEC"/>
    <w:rsid w:val="00BA3A5D"/>
    <w:rsid w:val="00BA5D55"/>
    <w:rsid w:val="00BA73D7"/>
    <w:rsid w:val="00BB3A3E"/>
    <w:rsid w:val="00BF49BB"/>
    <w:rsid w:val="00C03043"/>
    <w:rsid w:val="00C04E93"/>
    <w:rsid w:val="00C143A5"/>
    <w:rsid w:val="00C1697B"/>
    <w:rsid w:val="00C17EE0"/>
    <w:rsid w:val="00C2245B"/>
    <w:rsid w:val="00C22D0B"/>
    <w:rsid w:val="00C32306"/>
    <w:rsid w:val="00C367DC"/>
    <w:rsid w:val="00C441D2"/>
    <w:rsid w:val="00C448BF"/>
    <w:rsid w:val="00C45B30"/>
    <w:rsid w:val="00C46834"/>
    <w:rsid w:val="00C47561"/>
    <w:rsid w:val="00C57CFE"/>
    <w:rsid w:val="00C61AE0"/>
    <w:rsid w:val="00C61EE7"/>
    <w:rsid w:val="00C6545A"/>
    <w:rsid w:val="00C65884"/>
    <w:rsid w:val="00C806D4"/>
    <w:rsid w:val="00C87494"/>
    <w:rsid w:val="00C874ED"/>
    <w:rsid w:val="00CA07FF"/>
    <w:rsid w:val="00CA3ED1"/>
    <w:rsid w:val="00CC092A"/>
    <w:rsid w:val="00CE1D44"/>
    <w:rsid w:val="00CE2014"/>
    <w:rsid w:val="00CE753B"/>
    <w:rsid w:val="00CF6BA7"/>
    <w:rsid w:val="00D051E6"/>
    <w:rsid w:val="00D123A9"/>
    <w:rsid w:val="00D12CA4"/>
    <w:rsid w:val="00D13FE9"/>
    <w:rsid w:val="00D3435A"/>
    <w:rsid w:val="00D35741"/>
    <w:rsid w:val="00D447DE"/>
    <w:rsid w:val="00D50A43"/>
    <w:rsid w:val="00D54693"/>
    <w:rsid w:val="00D55546"/>
    <w:rsid w:val="00D656AD"/>
    <w:rsid w:val="00D67C91"/>
    <w:rsid w:val="00D77203"/>
    <w:rsid w:val="00D80011"/>
    <w:rsid w:val="00D85392"/>
    <w:rsid w:val="00D904C9"/>
    <w:rsid w:val="00D90B93"/>
    <w:rsid w:val="00D95650"/>
    <w:rsid w:val="00DA419C"/>
    <w:rsid w:val="00DA64BF"/>
    <w:rsid w:val="00DA796A"/>
    <w:rsid w:val="00DA7A2B"/>
    <w:rsid w:val="00DB098D"/>
    <w:rsid w:val="00DB1881"/>
    <w:rsid w:val="00DB3B50"/>
    <w:rsid w:val="00DB42F7"/>
    <w:rsid w:val="00DC1A32"/>
    <w:rsid w:val="00DD0E3E"/>
    <w:rsid w:val="00DD4252"/>
    <w:rsid w:val="00DD613D"/>
    <w:rsid w:val="00DD6C87"/>
    <w:rsid w:val="00DE1D98"/>
    <w:rsid w:val="00DE7C80"/>
    <w:rsid w:val="00E1292B"/>
    <w:rsid w:val="00E34433"/>
    <w:rsid w:val="00E56F2C"/>
    <w:rsid w:val="00E577D6"/>
    <w:rsid w:val="00E727E0"/>
    <w:rsid w:val="00E72ADC"/>
    <w:rsid w:val="00E86E7B"/>
    <w:rsid w:val="00E96704"/>
    <w:rsid w:val="00E97D0B"/>
    <w:rsid w:val="00EA1B43"/>
    <w:rsid w:val="00EA3EA5"/>
    <w:rsid w:val="00EB4D25"/>
    <w:rsid w:val="00ED0412"/>
    <w:rsid w:val="00ED459D"/>
    <w:rsid w:val="00EE1ACF"/>
    <w:rsid w:val="00EE59B6"/>
    <w:rsid w:val="00F00769"/>
    <w:rsid w:val="00F01887"/>
    <w:rsid w:val="00F02EFF"/>
    <w:rsid w:val="00F22B92"/>
    <w:rsid w:val="00F321BA"/>
    <w:rsid w:val="00F475EF"/>
    <w:rsid w:val="00F64857"/>
    <w:rsid w:val="00F66A04"/>
    <w:rsid w:val="00F75236"/>
    <w:rsid w:val="00F75297"/>
    <w:rsid w:val="00F77A2A"/>
    <w:rsid w:val="00F83D98"/>
    <w:rsid w:val="00FA3F5B"/>
    <w:rsid w:val="00FA56DA"/>
    <w:rsid w:val="00FC0F24"/>
    <w:rsid w:val="00FC4918"/>
    <w:rsid w:val="00FC76AF"/>
    <w:rsid w:val="00FC7FBA"/>
    <w:rsid w:val="00FE0105"/>
    <w:rsid w:val="00FE35D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3BB7"/>
  <w15:docId w15:val="{6E445E62-2B19-4E2F-9DB6-5F80C4B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0511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5118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428</cp:revision>
  <cp:lastPrinted>2024-02-21T07:26:00Z</cp:lastPrinted>
  <dcterms:created xsi:type="dcterms:W3CDTF">2022-03-10T11:28:00Z</dcterms:created>
  <dcterms:modified xsi:type="dcterms:W3CDTF">2024-02-21T10:37:00Z</dcterms:modified>
</cp:coreProperties>
</file>