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CF" w:rsidRPr="00CC46CF" w:rsidRDefault="00CC46CF" w:rsidP="00CC46CF">
      <w:pPr>
        <w:pStyle w:val="NoSpacing"/>
        <w:jc w:val="center"/>
        <w:rPr>
          <w:rFonts w:ascii="Times New Roman" w:hAnsi="Times New Roman" w:cs="SHREE_GUJ_OTF_0768"/>
          <w:sz w:val="60"/>
          <w:szCs w:val="60"/>
          <w:lang w:val="en-US"/>
        </w:rPr>
      </w:pPr>
      <w:r w:rsidRPr="00CC46CF">
        <w:rPr>
          <w:rFonts w:ascii="Times New Roman" w:hAnsi="Times New Roman" w:cs="SHREE_GUJ_OTF_0768"/>
          <w:sz w:val="60"/>
          <w:szCs w:val="60"/>
          <w:lang w:val="en-US"/>
        </w:rPr>
        <w:t>34</w:t>
      </w:r>
    </w:p>
    <w:p w:rsidR="00127449" w:rsidRPr="00F77602" w:rsidRDefault="00127449" w:rsidP="00CC46CF">
      <w:pPr>
        <w:pStyle w:val="NoSpacing"/>
        <w:jc w:val="center"/>
        <w:rPr>
          <w:rFonts w:ascii="Times New Roman" w:hAnsi="Times New Roman" w:cs="SHREE_GUJ_OTF_0768"/>
          <w:b/>
          <w:bCs/>
          <w:sz w:val="24"/>
          <w:szCs w:val="24"/>
          <w:lang w:val="en-US"/>
        </w:rPr>
      </w:pP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રાજ્યમાં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એમ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>.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બી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>.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એ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. 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અને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એમ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>.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સી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>.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એ</w:t>
      </w:r>
      <w:r w:rsidRPr="00F77602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. 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કોલેજોમાં</w:t>
      </w:r>
      <w:r w:rsidRPr="00F77602">
        <w:rPr>
          <w:rFonts w:ascii="Times New Roman" w:hAnsi="Times New Roman" w:cs="SHREE_GUJ_OTF_0768"/>
          <w:b/>
          <w:bCs/>
          <w:sz w:val="24"/>
          <w:szCs w:val="24"/>
          <w:lang w:val="en-US"/>
        </w:rPr>
        <w:t xml:space="preserve"> </w:t>
      </w:r>
      <w:r w:rsidRPr="00F77602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બેઠકો</w:t>
      </w:r>
    </w:p>
    <w:p w:rsidR="00127449" w:rsidRPr="00CC46CF" w:rsidRDefault="00127449" w:rsidP="00CC46CF">
      <w:pPr>
        <w:pStyle w:val="NoSpacing"/>
        <w:rPr>
          <w:rFonts w:ascii="Times New Roman" w:hAnsi="Times New Roman" w:cs="SHREE_GUJ_OTF_0768"/>
          <w:sz w:val="24"/>
          <w:szCs w:val="24"/>
        </w:rPr>
      </w:pPr>
      <w:r w:rsidRPr="00CC46CF">
        <w:rPr>
          <w:rFonts w:ascii="Times New Roman" w:hAnsi="Times New Roman" w:cs="SHREE_GUJ_OTF_0768"/>
          <w:sz w:val="24"/>
          <w:szCs w:val="24"/>
          <w:vertAlign w:val="superscript"/>
          <w:cs/>
          <w:lang w:val="en-US"/>
        </w:rPr>
        <w:t>*</w:t>
      </w:r>
      <w:r w:rsidRPr="00230102">
        <w:rPr>
          <w:rFonts w:ascii="Times New Roman" w:hAnsi="Times New Roman" w:cs="SHREE_GUJ_OTF_0768"/>
          <w:sz w:val="24"/>
          <w:szCs w:val="24"/>
          <w:lang w:val="en-US"/>
        </w:rPr>
        <w:t>15/4/2585</w:t>
      </w:r>
      <w:r w:rsidRPr="00CC46CF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અર્જુનભાઈ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દેવાભાઈ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મોઢવાડીયા</w:t>
      </w:r>
      <w:r w:rsidR="00CC46CF">
        <w:rPr>
          <w:rFonts w:ascii="Times New Roman" w:hAnsi="Times New Roman" w:cs="SHREE_GUJ_OTF_0768"/>
          <w:sz w:val="24"/>
          <w:szCs w:val="24"/>
          <w:lang w:val="en-US"/>
        </w:rPr>
        <w:t xml:space="preserve"> </w:t>
      </w:r>
      <w:r w:rsidRPr="00CC46CF">
        <w:rPr>
          <w:rFonts w:ascii="Times New Roman" w:hAnsi="Times New Roman" w:cs="SHREE_GUJ_OTF_0768"/>
          <w:sz w:val="24"/>
          <w:szCs w:val="24"/>
          <w:cs/>
          <w:lang w:val="en-US"/>
        </w:rPr>
        <w:t>(</w:t>
      </w:r>
      <w:r w:rsidRPr="00CC46CF">
        <w:rPr>
          <w:rFonts w:ascii="Shruti" w:hAnsi="Shruti" w:cs="SHREE_GUJ_OTF_0768" w:hint="cs"/>
          <w:sz w:val="24"/>
          <w:szCs w:val="24"/>
          <w:cs/>
          <w:lang w:val="en-US"/>
        </w:rPr>
        <w:t>પોરબંદર</w:t>
      </w:r>
      <w:r w:rsidRPr="00CC46CF">
        <w:rPr>
          <w:rFonts w:ascii="Times New Roman" w:hAnsi="Times New Roman" w:cs="SHREE_GUJ_OTF_0768"/>
          <w:sz w:val="24"/>
          <w:szCs w:val="24"/>
          <w:cs/>
          <w:lang w:val="en-US"/>
        </w:rPr>
        <w:t>)</w:t>
      </w:r>
      <w:r w:rsidRPr="00CC46CF">
        <w:rPr>
          <w:rFonts w:ascii="Times New Roman" w:hAnsi="Times New Roman" w:cs="SHREE_GUJ_OTF_0768"/>
          <w:sz w:val="24"/>
          <w:szCs w:val="24"/>
          <w:cs/>
        </w:rPr>
        <w:t xml:space="preserve"> :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ઉચ્ચ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અને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તાંત્રિક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</w:rPr>
        <w:t>શિક્ષ</w:t>
      </w:r>
      <w:bookmarkStart w:id="0" w:name="_GoBack"/>
      <w:bookmarkEnd w:id="0"/>
      <w:r w:rsidRPr="00CC46CF">
        <w:rPr>
          <w:rFonts w:ascii="Shruti" w:hAnsi="Shruti" w:cs="SHREE_GUJ_OTF_0768" w:hint="cs"/>
          <w:b/>
          <w:bCs/>
          <w:sz w:val="24"/>
          <w:szCs w:val="24"/>
          <w:cs/>
        </w:rPr>
        <w:t>ણ</w:t>
      </w:r>
      <w:r w:rsidRPr="00CC46C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CC46CF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CC46CF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sz w:val="24"/>
          <w:szCs w:val="24"/>
          <w:cs/>
        </w:rPr>
        <w:t>કૃપા</w:t>
      </w:r>
      <w:r w:rsidRPr="00CC46CF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sz w:val="24"/>
          <w:szCs w:val="24"/>
          <w:cs/>
        </w:rPr>
        <w:t>કરશે</w:t>
      </w:r>
      <w:r w:rsidRPr="00CC46CF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CC46CF">
        <w:rPr>
          <w:rFonts w:ascii="Shruti" w:hAnsi="Shruti" w:cs="SHREE_GUJ_OTF_0768" w:hint="cs"/>
          <w:sz w:val="24"/>
          <w:szCs w:val="24"/>
          <w:cs/>
        </w:rPr>
        <w:t>કે</w:t>
      </w:r>
      <w:r w:rsidRPr="00CC46CF">
        <w:rPr>
          <w:rFonts w:ascii="Times New Roman" w:hAnsi="Times New Roman" w:cs="SHREE_GUJ_OTF_0768"/>
          <w:sz w:val="24"/>
          <w:szCs w:val="24"/>
          <w:cs/>
        </w:rPr>
        <w:t>,</w:t>
      </w:r>
      <w:r w:rsidR="00CC46CF" w:rsidRPr="00CC46CF">
        <w:rPr>
          <w:rFonts w:ascii="Times New Roman" w:hAnsi="Times New Roman" w:cs="SHREE_GUJ_OTF_0768"/>
          <w:sz w:val="24"/>
          <w:szCs w:val="24"/>
          <w:cs/>
        </w:rPr>
        <w:t>-</w:t>
      </w:r>
    </w:p>
    <w:p w:rsidR="00127449" w:rsidRPr="00CC46CF" w:rsidRDefault="00127449" w:rsidP="00CC46CF">
      <w:pPr>
        <w:pStyle w:val="NoSpacing"/>
        <w:rPr>
          <w:rFonts w:ascii="Times New Roman" w:hAnsi="Times New Roman" w:cs="SHREE_GUJ_OTF_0768"/>
          <w:sz w:val="24"/>
          <w:szCs w:val="24"/>
        </w:rPr>
      </w:pPr>
    </w:p>
    <w:tbl>
      <w:tblPr>
        <w:tblW w:w="8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840"/>
        <w:gridCol w:w="577"/>
        <w:gridCol w:w="3788"/>
      </w:tblGrid>
      <w:tr w:rsidR="00127449" w:rsidRPr="00CC46CF" w:rsidTr="00DC4A34">
        <w:trPr>
          <w:trHeight w:val="387"/>
        </w:trPr>
        <w:tc>
          <w:tcPr>
            <w:tcW w:w="570" w:type="dxa"/>
          </w:tcPr>
          <w:p w:rsidR="00127449" w:rsidRPr="00CC46CF" w:rsidRDefault="00127449" w:rsidP="00CC46CF">
            <w:pPr>
              <w:pStyle w:val="NoSpacing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840" w:type="dxa"/>
          </w:tcPr>
          <w:p w:rsidR="00127449" w:rsidRPr="00DC4A34" w:rsidRDefault="00127449" w:rsidP="00CC46CF">
            <w:pPr>
              <w:pStyle w:val="NoSpacing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DC4A34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7" w:type="dxa"/>
          </w:tcPr>
          <w:p w:rsidR="00127449" w:rsidRPr="00DC4A34" w:rsidRDefault="00127449" w:rsidP="00CC46CF">
            <w:pPr>
              <w:pStyle w:val="NoSpacing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788" w:type="dxa"/>
          </w:tcPr>
          <w:p w:rsidR="00127449" w:rsidRPr="00DC4A34" w:rsidRDefault="00127449" w:rsidP="00DC4A34">
            <w:pPr>
              <w:pStyle w:val="NoSpacing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DC4A34">
                <w:rPr>
                  <w:rFonts w:ascii="Shruti" w:hAnsi="Shruti" w:cs="SHREE_GUJ_OTF_0768" w:hint="cs"/>
                  <w:b/>
                  <w:bCs/>
                  <w:sz w:val="24"/>
                  <w:szCs w:val="24"/>
                  <w:cs/>
                </w:rPr>
                <w:t>જવાબ</w:t>
              </w:r>
            </w:smartTag>
          </w:p>
        </w:tc>
      </w:tr>
      <w:tr w:rsidR="00127449" w:rsidRPr="00CC46CF" w:rsidTr="00CC46CF">
        <w:trPr>
          <w:trHeight w:val="1432"/>
        </w:trPr>
        <w:tc>
          <w:tcPr>
            <w:tcW w:w="570" w:type="dxa"/>
          </w:tcPr>
          <w:p w:rsidR="00127449" w:rsidRPr="00CC46CF" w:rsidRDefault="00127449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840" w:type="dxa"/>
          </w:tcPr>
          <w:p w:rsidR="00CB5A62" w:rsidRPr="00CC46CF" w:rsidRDefault="00127449" w:rsidP="00CC46CF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lang w:val="en-US"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 xml:space="preserve"> </w:t>
            </w:r>
          </w:p>
          <w:p w:rsidR="00CB5A62" w:rsidRPr="00CC46CF" w:rsidRDefault="00CB5A62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  <w:tc>
          <w:tcPr>
            <w:tcW w:w="577" w:type="dxa"/>
          </w:tcPr>
          <w:p w:rsidR="00127449" w:rsidRPr="00CC46CF" w:rsidRDefault="00127449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788" w:type="dxa"/>
          </w:tcPr>
          <w:p w:rsidR="00127449" w:rsidRPr="00CC46CF" w:rsidRDefault="00127449" w:rsidP="001430C4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="001430C4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૩૧૦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૪૮૧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127449" w:rsidRPr="00CC46CF" w:rsidTr="00CC46CF">
        <w:trPr>
          <w:trHeight w:val="3131"/>
        </w:trPr>
        <w:tc>
          <w:tcPr>
            <w:tcW w:w="570" w:type="dxa"/>
          </w:tcPr>
          <w:p w:rsidR="00127449" w:rsidRPr="00CC46CF" w:rsidRDefault="00127449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840" w:type="dxa"/>
          </w:tcPr>
          <w:p w:rsidR="00127449" w:rsidRPr="00CC46CF" w:rsidRDefault="00127449" w:rsidP="00CC46CF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વર્ષમાં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રહી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77" w:type="dxa"/>
          </w:tcPr>
          <w:p w:rsidR="00127449" w:rsidRPr="00CC46CF" w:rsidRDefault="00127449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788" w:type="dxa"/>
          </w:tcPr>
          <w:p w:rsidR="00ED2F43" w:rsidRPr="00CC46CF" w:rsidRDefault="00127449" w:rsidP="00CC46CF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૨૦૨૨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માં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૧૯૪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૨૭૦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માં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૬૩૫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૬૭૫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="00ED2F43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  <w:p w:rsidR="00ED2F43" w:rsidRPr="00CC46CF" w:rsidRDefault="00ED2F43" w:rsidP="00CC46CF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૨૦૨૨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B8362C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૯૦૮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૩૨૯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૪૧૪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૦૬૭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  <w:p w:rsidR="00127449" w:rsidRPr="00CC46CF" w:rsidRDefault="00127449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  <w:tr w:rsidR="00127449" w:rsidRPr="00CC46CF" w:rsidTr="00CC46CF">
        <w:trPr>
          <w:trHeight w:val="1432"/>
        </w:trPr>
        <w:tc>
          <w:tcPr>
            <w:tcW w:w="570" w:type="dxa"/>
          </w:tcPr>
          <w:p w:rsidR="00127449" w:rsidRPr="00CC46CF" w:rsidRDefault="00127449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840" w:type="dxa"/>
          </w:tcPr>
          <w:p w:rsidR="00127449" w:rsidRPr="00CC46CF" w:rsidRDefault="00127449" w:rsidP="00CC46CF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રહેવાના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મુખ્ય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કારણો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ED2F43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શા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?</w:t>
            </w:r>
          </w:p>
        </w:tc>
        <w:tc>
          <w:tcPr>
            <w:tcW w:w="577" w:type="dxa"/>
          </w:tcPr>
          <w:p w:rsidR="00127449" w:rsidRPr="00CC46CF" w:rsidRDefault="00CC46CF" w:rsidP="00CC46CF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788" w:type="dxa"/>
          </w:tcPr>
          <w:p w:rsidR="00127449" w:rsidRPr="00CC46CF" w:rsidRDefault="00ED2F43" w:rsidP="00CC46CF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લાયકાત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સ્નાતક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B8362C"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ડીગ્રી</w:t>
            </w:r>
            <w:r w:rsidR="00B8362C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સ્નાતક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ડીગ્રી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મેળવ્યા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બાદ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બી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સિવાય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અન્ય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અભ્યાસક્રમોમાં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પણ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મેળવવાની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તેમજ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રોજગારીની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વધુ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તકોની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ઉપલબ્ધીના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C46CF">
              <w:rPr>
                <w:rFonts w:ascii="Shruti" w:hAnsi="Shruti" w:cs="SHREE_GUJ_OTF_0768" w:hint="cs"/>
                <w:sz w:val="24"/>
                <w:szCs w:val="24"/>
                <w:cs/>
              </w:rPr>
              <w:t>કારણે</w:t>
            </w:r>
            <w:r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="00127449" w:rsidRPr="00CC46CF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782132" w:rsidRPr="00CC46CF" w:rsidRDefault="00782132" w:rsidP="00CC46CF">
      <w:pPr>
        <w:pStyle w:val="NoSpacing"/>
        <w:rPr>
          <w:rFonts w:ascii="Times New Roman" w:hAnsi="Times New Roman" w:cs="SHREE_GUJ_OTF_0768"/>
          <w:sz w:val="24"/>
          <w:szCs w:val="24"/>
        </w:rPr>
      </w:pPr>
    </w:p>
    <w:p w:rsidR="00127449" w:rsidRPr="00CC46CF" w:rsidRDefault="00CC46CF" w:rsidP="00CC46CF">
      <w:pPr>
        <w:pStyle w:val="NoSpacing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CC46CF">
        <w:rPr>
          <w:rFonts w:ascii="Times New Roman" w:hAnsi="Times New Roman" w:cs="SHREE_GUJ_OTF_0768"/>
          <w:b/>
          <w:bCs/>
          <w:sz w:val="24"/>
          <w:szCs w:val="24"/>
        </w:rPr>
        <w:t>………………………..</w:t>
      </w:r>
    </w:p>
    <w:sectPr w:rsidR="00127449" w:rsidRPr="00CC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9"/>
    <w:rsid w:val="00065722"/>
    <w:rsid w:val="00127449"/>
    <w:rsid w:val="001430C4"/>
    <w:rsid w:val="00230102"/>
    <w:rsid w:val="0077354A"/>
    <w:rsid w:val="00782132"/>
    <w:rsid w:val="00914BF6"/>
    <w:rsid w:val="009E43F8"/>
    <w:rsid w:val="00B65896"/>
    <w:rsid w:val="00B8362C"/>
    <w:rsid w:val="00CB5A62"/>
    <w:rsid w:val="00CC46CF"/>
    <w:rsid w:val="00DC4A34"/>
    <w:rsid w:val="00ED2F43"/>
    <w:rsid w:val="00F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A7E7AF2"/>
  <w15:docId w15:val="{8247A5B1-BDC1-4817-96B6-5709AB64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12</cp:revision>
  <cp:lastPrinted>2024-02-23T10:56:00Z</cp:lastPrinted>
  <dcterms:created xsi:type="dcterms:W3CDTF">2024-02-23T10:33:00Z</dcterms:created>
  <dcterms:modified xsi:type="dcterms:W3CDTF">2024-02-23T12:21:00Z</dcterms:modified>
</cp:coreProperties>
</file>