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93437" w14:textId="5712090A" w:rsidR="00042779" w:rsidRPr="00E97C84" w:rsidRDefault="00525BD7" w:rsidP="00E97C84">
      <w:pPr>
        <w:spacing w:after="120"/>
        <w:ind w:left="-720" w:right="-544"/>
        <w:jc w:val="center"/>
        <w:rPr>
          <w:rStyle w:val="Emphasis"/>
          <w:rFonts w:ascii="SHREE_GUJ_OTF_0768" w:eastAsia="Calibri" w:hAnsi="SHREE_GUJ_OTF_0768" w:cs="SHREE_GUJ_OTF_0768"/>
          <w:b/>
          <w:i w:val="0"/>
          <w:iCs w:val="0"/>
          <w:sz w:val="60"/>
          <w:szCs w:val="60"/>
        </w:rPr>
      </w:pPr>
      <w:r w:rsidRPr="00E97C84">
        <w:rPr>
          <w:rStyle w:val="Emphasis"/>
          <w:rFonts w:ascii="SHREE_GUJ_OTF_0768" w:eastAsia="Calibri" w:hAnsi="SHREE_GUJ_OTF_0768" w:cs="SHREE_GUJ_OTF_0768"/>
          <w:b/>
          <w:i w:val="0"/>
          <w:iCs w:val="0"/>
          <w:sz w:val="60"/>
          <w:szCs w:val="60"/>
        </w:rPr>
        <w:t>12</w:t>
      </w:r>
    </w:p>
    <w:tbl>
      <w:tblPr>
        <w:tblW w:w="10348" w:type="dxa"/>
        <w:tblInd w:w="-601" w:type="dxa"/>
        <w:tblLook w:val="01E0" w:firstRow="1" w:lastRow="1" w:firstColumn="1" w:lastColumn="1" w:noHBand="0" w:noVBand="0"/>
      </w:tblPr>
      <w:tblGrid>
        <w:gridCol w:w="10348"/>
      </w:tblGrid>
      <w:tr w:rsidR="00042779" w:rsidRPr="00642827" w14:paraId="6A562F47" w14:textId="77777777" w:rsidTr="0044436E">
        <w:tc>
          <w:tcPr>
            <w:tcW w:w="10348" w:type="dxa"/>
            <w:hideMark/>
          </w:tcPr>
          <w:p w14:paraId="7B14DC59" w14:textId="77777777" w:rsidR="00042779" w:rsidRPr="00642827" w:rsidRDefault="00042779" w:rsidP="00446DED">
            <w:pPr>
              <w:shd w:val="clear" w:color="auto" w:fill="FFFFFF"/>
              <w:spacing w:after="120"/>
              <w:ind w:left="-567" w:right="-618"/>
              <w:jc w:val="center"/>
              <w:rPr>
                <w:rStyle w:val="Emphasis"/>
                <w:rFonts w:ascii="SHREE_GUJ_OTF_0768" w:eastAsia="Calibri" w:hAnsi="SHREE_GUJ_OTF_0768" w:cs="SHREE_GUJ_OTF_0768"/>
                <w:b/>
                <w:bCs/>
                <w:i w:val="0"/>
                <w:iCs w:val="0"/>
              </w:rPr>
            </w:pPr>
            <w:r w:rsidRPr="00642827">
              <w:rPr>
                <w:rFonts w:ascii="SHREE_GUJ_OTF_0768" w:eastAsia="Calibri" w:hAnsi="SHREE_GUJ_OTF_0768" w:cs="SHREE_GUJ_OTF_0768"/>
                <w:b/>
                <w:bCs/>
                <w:noProof/>
                <w:cs/>
              </w:rPr>
              <w:fldChar w:fldCharType="begin"/>
            </w:r>
            <w:r w:rsidRPr="00642827">
              <w:rPr>
                <w:rFonts w:ascii="SHREE_GUJ_OTF_0768" w:eastAsia="Calibri" w:hAnsi="SHREE_GUJ_OTF_0768" w:cs="SHREE_GUJ_OTF_0768"/>
                <w:b/>
                <w:bCs/>
                <w:noProof/>
                <w:cs/>
              </w:rPr>
              <w:instrText xml:space="preserve"> </w:instrText>
            </w:r>
            <w:r w:rsidRPr="00642827">
              <w:rPr>
                <w:rFonts w:ascii="SHREE_GUJ_OTF_0768" w:eastAsia="Calibri" w:hAnsi="SHREE_GUJ_OTF_0768" w:cs="SHREE_GUJ_OTF_0768" w:hint="cs"/>
                <w:b/>
                <w:bCs/>
                <w:noProof/>
              </w:rPr>
              <w:instrText xml:space="preserve">MERGEFIELD </w:instrText>
            </w:r>
            <w:r w:rsidRPr="00642827">
              <w:rPr>
                <w:rFonts w:ascii="SHREE_GUJ_OTF_0768" w:eastAsia="Calibri" w:hAnsi="SHREE_GUJ_OTF_0768" w:cs="SHREE_GUJ_OTF_0768" w:hint="cs"/>
                <w:b/>
                <w:bCs/>
                <w:noProof/>
                <w:cs/>
              </w:rPr>
              <w:instrText>વિષય</w:instrText>
            </w:r>
            <w:r w:rsidRPr="00642827">
              <w:rPr>
                <w:rFonts w:ascii="SHREE_GUJ_OTF_0768" w:eastAsia="Calibri" w:hAnsi="SHREE_GUJ_OTF_0768" w:cs="SHREE_GUJ_OTF_0768"/>
                <w:b/>
                <w:bCs/>
                <w:noProof/>
                <w:cs/>
              </w:rPr>
              <w:instrText xml:space="preserve"> </w:instrText>
            </w:r>
            <w:r w:rsidRPr="00642827">
              <w:rPr>
                <w:rFonts w:ascii="SHREE_GUJ_OTF_0768" w:eastAsia="Calibri" w:hAnsi="SHREE_GUJ_OTF_0768" w:cs="SHREE_GUJ_OTF_0768"/>
                <w:b/>
                <w:bCs/>
                <w:noProof/>
                <w:cs/>
              </w:rPr>
              <w:fldChar w:fldCharType="separate"/>
            </w:r>
            <w:r w:rsidRPr="00642827">
              <w:rPr>
                <w:rFonts w:ascii="SHREE_GUJ_OTF_0768" w:eastAsia="Calibri" w:hAnsi="SHREE_GUJ_OTF_0768" w:cs="SHREE_GUJ_OTF_0768" w:hint="cs"/>
                <w:b/>
                <w:bCs/>
                <w:noProof/>
                <w:cs/>
              </w:rPr>
              <w:t>અદાણી પાવર લિ. સાથે વીજ ખરીદી કરા</w:t>
            </w:r>
            <w:r w:rsidRPr="00642827">
              <w:rPr>
                <w:rFonts w:ascii="SHREE_GUJ_OTF_0768" w:eastAsia="Calibri" w:hAnsi="SHREE_GUJ_OTF_0768" w:cs="SHREE_GUJ_OTF_0768"/>
                <w:b/>
                <w:bCs/>
                <w:noProof/>
                <w:cs/>
              </w:rPr>
              <w:fldChar w:fldCharType="end"/>
            </w:r>
            <w:r w:rsidRPr="00642827">
              <w:rPr>
                <w:rFonts w:ascii="SHREE_GUJ_OTF_0768" w:eastAsia="Calibri" w:hAnsi="SHREE_GUJ_OTF_0768" w:cs="SHREE_GUJ_OTF_0768" w:hint="cs"/>
                <w:b/>
                <w:bCs/>
                <w:noProof/>
                <w:cs/>
              </w:rPr>
              <w:t>ર</w:t>
            </w:r>
            <w:r w:rsidRPr="00642827">
              <w:rPr>
                <w:rFonts w:ascii="SHREE_GUJ_OTF_0768" w:eastAsia="Calibri" w:hAnsi="SHREE_GUJ_OTF_0768" w:cs="SHREE_GUJ_OTF_0768" w:hint="cs"/>
                <w:b/>
                <w:bCs/>
                <w:noProof/>
              </w:rPr>
              <w:t xml:space="preserve"> </w:t>
            </w:r>
          </w:p>
        </w:tc>
      </w:tr>
    </w:tbl>
    <w:p w14:paraId="076094D5" w14:textId="61A42CB8" w:rsidR="00042779" w:rsidRPr="00642827" w:rsidRDefault="00042779" w:rsidP="00940817">
      <w:pPr>
        <w:shd w:val="clear" w:color="auto" w:fill="FFFFFF"/>
        <w:spacing w:after="240"/>
        <w:ind w:left="-567" w:right="-618"/>
        <w:jc w:val="center"/>
        <w:rPr>
          <w:rStyle w:val="Emphasis"/>
          <w:rFonts w:ascii="SHREE_GUJ_OTF_0768" w:eastAsia="Calibri" w:hAnsi="SHREE_GUJ_OTF_0768" w:cs="SHREE_GUJ_OTF_0768"/>
          <w:i w:val="0"/>
          <w:iCs w:val="0"/>
        </w:rPr>
      </w:pPr>
      <w:r w:rsidRPr="006364AD">
        <w:rPr>
          <w:rStyle w:val="Emphasis"/>
          <w:rFonts w:ascii="SHREE_GUJ_OTF_0768" w:eastAsia="Calibri" w:hAnsi="SHREE_GUJ_OTF_0768" w:cs="SHREE_GUJ_OTF_0768" w:hint="cs"/>
          <w:b/>
          <w:bCs/>
          <w:i w:val="0"/>
          <w:iCs w:val="0"/>
          <w:cs/>
        </w:rPr>
        <w:t>*</w:t>
      </w:r>
      <w:r w:rsidRPr="006364AD">
        <w:rPr>
          <w:rStyle w:val="Emphasis"/>
          <w:rFonts w:ascii="SHREE_GUJ_OTF_0768" w:eastAsia="Calibri" w:hAnsi="SHREE_GUJ_OTF_0768" w:cs="SHREE_GUJ_OTF_0768"/>
          <w:b/>
          <w:bCs/>
          <w:i w:val="0"/>
          <w:iCs w:val="0"/>
          <w:cs/>
        </w:rPr>
        <w:t xml:space="preserve"> </w:t>
      </w:r>
      <w:r w:rsidR="00E97C84" w:rsidRPr="006364AD">
        <w:rPr>
          <w:rFonts w:ascii="SHREE_GUJ_OTF_0768" w:eastAsia="Calibri" w:hAnsi="SHREE_GUJ_OTF_0768" w:cs="SHREE_GUJ_OTF_0768"/>
          <w:b/>
          <w:bCs/>
          <w:noProof/>
        </w:rPr>
        <w:t>15/4/73 :</w:t>
      </w:r>
      <w:r w:rsidRPr="006364AD">
        <w:rPr>
          <w:rStyle w:val="Emphasis"/>
          <w:rFonts w:ascii="SHREE_GUJ_OTF_0768" w:eastAsia="Calibri" w:hAnsi="SHREE_GUJ_OTF_0768" w:cs="SHREE_GUJ_OTF_0768"/>
          <w:b/>
          <w:bCs/>
          <w:i w:val="0"/>
          <w:iCs w:val="0"/>
          <w:cs/>
        </w:rPr>
        <w:t xml:space="preserve"> </w:t>
      </w:r>
      <w:r w:rsidRPr="006364AD">
        <w:rPr>
          <w:rFonts w:ascii="SHREE_GUJ_OTF_0768" w:eastAsia="Calibri" w:hAnsi="SHREE_GUJ_OTF_0768" w:cs="SHREE_GUJ_OTF_0768"/>
          <w:b/>
          <w:bCs/>
          <w:noProof/>
          <w:cs/>
        </w:rPr>
        <w:fldChar w:fldCharType="begin"/>
      </w:r>
      <w:r w:rsidRPr="006364AD">
        <w:rPr>
          <w:rFonts w:ascii="SHREE_GUJ_OTF_0768" w:eastAsia="Calibri" w:hAnsi="SHREE_GUJ_OTF_0768" w:cs="SHREE_GUJ_OTF_0768"/>
          <w:b/>
          <w:bCs/>
          <w:noProof/>
          <w:cs/>
        </w:rPr>
        <w:instrText xml:space="preserve"> </w:instrText>
      </w:r>
      <w:r w:rsidRPr="006364AD">
        <w:rPr>
          <w:rFonts w:ascii="SHREE_GUJ_OTF_0768" w:eastAsia="Calibri" w:hAnsi="SHREE_GUJ_OTF_0768" w:cs="SHREE_GUJ_OTF_0768" w:hint="cs"/>
          <w:b/>
          <w:bCs/>
          <w:noProof/>
        </w:rPr>
        <w:instrText xml:space="preserve">MERGEFIELD </w:instrText>
      </w:r>
      <w:r w:rsidRPr="006364AD">
        <w:rPr>
          <w:rFonts w:ascii="SHREE_GUJ_OTF_0768" w:eastAsia="Calibri" w:hAnsi="SHREE_GUJ_OTF_0768" w:cs="SHREE_GUJ_OTF_0768" w:hint="cs"/>
          <w:b/>
          <w:bCs/>
          <w:noProof/>
          <w:cs/>
        </w:rPr>
        <w:instrText>ધારાસભ્યશ્રી</w:instrText>
      </w:r>
      <w:r w:rsidRPr="006364AD">
        <w:rPr>
          <w:rFonts w:ascii="SHREE_GUJ_OTF_0768" w:eastAsia="Calibri" w:hAnsi="SHREE_GUJ_OTF_0768" w:cs="SHREE_GUJ_OTF_0768" w:hint="cs"/>
          <w:b/>
          <w:bCs/>
          <w:noProof/>
        </w:rPr>
        <w:instrText>_</w:instrText>
      </w:r>
      <w:r w:rsidRPr="006364AD">
        <w:rPr>
          <w:rFonts w:ascii="SHREE_GUJ_OTF_0768" w:eastAsia="Calibri" w:hAnsi="SHREE_GUJ_OTF_0768" w:cs="SHREE_GUJ_OTF_0768" w:hint="cs"/>
          <w:b/>
          <w:bCs/>
          <w:noProof/>
          <w:cs/>
        </w:rPr>
        <w:instrText>ની</w:instrText>
      </w:r>
      <w:r w:rsidRPr="006364AD">
        <w:rPr>
          <w:rFonts w:ascii="SHREE_GUJ_OTF_0768" w:eastAsia="Calibri" w:hAnsi="SHREE_GUJ_OTF_0768" w:cs="SHREE_GUJ_OTF_0768" w:hint="cs"/>
          <w:b/>
          <w:bCs/>
          <w:noProof/>
        </w:rPr>
        <w:instrText>_</w:instrText>
      </w:r>
      <w:r w:rsidRPr="006364AD">
        <w:rPr>
          <w:rFonts w:ascii="SHREE_GUJ_OTF_0768" w:eastAsia="Calibri" w:hAnsi="SHREE_GUJ_OTF_0768" w:cs="SHREE_GUJ_OTF_0768" w:hint="cs"/>
          <w:b/>
          <w:bCs/>
          <w:noProof/>
          <w:cs/>
        </w:rPr>
        <w:instrText>વિગત</w:instrText>
      </w:r>
      <w:r w:rsidRPr="006364AD">
        <w:rPr>
          <w:rFonts w:ascii="SHREE_GUJ_OTF_0768" w:eastAsia="Calibri" w:hAnsi="SHREE_GUJ_OTF_0768" w:cs="SHREE_GUJ_OTF_0768"/>
          <w:b/>
          <w:bCs/>
          <w:noProof/>
          <w:cs/>
        </w:rPr>
        <w:instrText xml:space="preserve"> </w:instrText>
      </w:r>
      <w:r w:rsidRPr="006364AD">
        <w:rPr>
          <w:rFonts w:ascii="SHREE_GUJ_OTF_0768" w:eastAsia="Calibri" w:hAnsi="SHREE_GUJ_OTF_0768" w:cs="SHREE_GUJ_OTF_0768"/>
          <w:b/>
          <w:bCs/>
          <w:noProof/>
          <w:cs/>
        </w:rPr>
        <w:fldChar w:fldCharType="separate"/>
      </w:r>
      <w:r w:rsidRPr="006364AD">
        <w:rPr>
          <w:rFonts w:ascii="SHREE_GUJ_OTF_0768" w:eastAsia="Calibri" w:hAnsi="SHREE_GUJ_OTF_0768" w:cs="SHREE_GUJ_OTF_0768" w:hint="cs"/>
          <w:b/>
          <w:bCs/>
          <w:noProof/>
          <w:cs/>
        </w:rPr>
        <w:t xml:space="preserve">શ્રી વિમલભાઈ કાનાભાઈ ચુડાસમા </w:t>
      </w:r>
      <w:r w:rsidRPr="009345B9">
        <w:rPr>
          <w:rFonts w:ascii="SHREE_GUJ_OTF_0768" w:eastAsia="Calibri" w:hAnsi="SHREE_GUJ_OTF_0768" w:cs="SHREE_GUJ_OTF_0768" w:hint="cs"/>
          <w:noProof/>
          <w:cs/>
        </w:rPr>
        <w:t>(સોમનાથ)</w:t>
      </w:r>
      <w:r w:rsidRPr="006364AD">
        <w:rPr>
          <w:rFonts w:ascii="SHREE_GUJ_OTF_0768" w:eastAsia="Calibri" w:hAnsi="SHREE_GUJ_OTF_0768" w:cs="SHREE_GUJ_OTF_0768"/>
          <w:b/>
          <w:bCs/>
          <w:noProof/>
          <w:cs/>
        </w:rPr>
        <w:fldChar w:fldCharType="end"/>
      </w:r>
      <w:r w:rsidRPr="00642827">
        <w:rPr>
          <w:rStyle w:val="Emphasis"/>
          <w:rFonts w:ascii="SHREE_GUJ_OTF_0768" w:eastAsia="Calibri" w:hAnsi="SHREE_GUJ_OTF_0768" w:cs="SHREE_GUJ_OTF_0768" w:hint="cs"/>
          <w:i w:val="0"/>
          <w:iCs w:val="0"/>
          <w:cs/>
        </w:rPr>
        <w:t xml:space="preserve"> </w:t>
      </w:r>
      <w:r w:rsidRPr="00642827">
        <w:rPr>
          <w:rStyle w:val="Emphasis"/>
          <w:rFonts w:ascii="SHREE_GUJ_OTF_0768" w:eastAsia="Calibri" w:hAnsi="SHREE_GUJ_OTF_0768" w:cs="SHREE_GUJ_OTF_0768"/>
          <w:i w:val="0"/>
          <w:iCs w:val="0"/>
          <w:cs/>
        </w:rPr>
        <w:t xml:space="preserve">: </w:t>
      </w:r>
      <w:r w:rsidRPr="00513A69">
        <w:rPr>
          <w:rStyle w:val="Emphasis"/>
          <w:rFonts w:ascii="SHREE_GUJ_OTF_0768" w:eastAsia="Calibri" w:hAnsi="SHREE_GUJ_OTF_0768" w:cs="SHREE_GUJ_OTF_0768"/>
          <w:b/>
          <w:bCs/>
          <w:i w:val="0"/>
          <w:iCs w:val="0"/>
          <w:cs/>
        </w:rPr>
        <w:t xml:space="preserve">માનનીય </w:t>
      </w:r>
      <w:r w:rsidRPr="00513A69">
        <w:rPr>
          <w:rStyle w:val="Emphasis"/>
          <w:rFonts w:ascii="SHREE_GUJ_OTF_0768" w:eastAsia="Calibri" w:hAnsi="SHREE_GUJ_OTF_0768" w:cs="SHREE_GUJ_OTF_0768" w:hint="cs"/>
          <w:b/>
          <w:bCs/>
          <w:i w:val="0"/>
          <w:iCs w:val="0"/>
          <w:cs/>
        </w:rPr>
        <w:t>ઉ</w:t>
      </w:r>
      <w:r w:rsidRPr="00513A69">
        <w:rPr>
          <w:rStyle w:val="Emphasis"/>
          <w:rFonts w:ascii="SHREE_GUJ_OTF_0768" w:eastAsia="Calibri" w:hAnsi="SHREE_GUJ_OTF_0768" w:cs="SHREE_GUJ_OTF_0768"/>
          <w:b/>
          <w:bCs/>
          <w:i w:val="0"/>
          <w:iCs w:val="0"/>
          <w:cs/>
        </w:rPr>
        <w:t>ર્જા મંત્રીશ્રી</w:t>
      </w:r>
      <w:r w:rsidRPr="00642827">
        <w:rPr>
          <w:rStyle w:val="Emphasis"/>
          <w:rFonts w:ascii="SHREE_GUJ_OTF_0768" w:eastAsia="Calibri" w:hAnsi="SHREE_GUJ_OTF_0768" w:cs="SHREE_GUJ_OTF_0768"/>
          <w:i w:val="0"/>
          <w:iCs w:val="0"/>
          <w:cs/>
        </w:rPr>
        <w:t xml:space="preserve"> જણાવવા કૃપા કરશે કે :</w:t>
      </w:r>
      <w:r w:rsidRPr="00642827">
        <w:rPr>
          <w:rStyle w:val="Emphasis"/>
          <w:rFonts w:ascii="SHREE_GUJ_OTF_0768" w:eastAsia="Calibri" w:hAnsi="SHREE_GUJ_OTF_0768" w:cs="SHREE_GUJ_OTF_0768" w:hint="cs"/>
          <w:i w:val="0"/>
          <w:iCs w:val="0"/>
          <w:cs/>
        </w:rPr>
        <w:t>-</w:t>
      </w:r>
    </w:p>
    <w:tbl>
      <w:tblPr>
        <w:tblStyle w:val="TableGrid"/>
        <w:tblW w:w="10506"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6"/>
        <w:gridCol w:w="2057"/>
        <w:gridCol w:w="661"/>
        <w:gridCol w:w="7342"/>
      </w:tblGrid>
      <w:tr w:rsidR="00042779" w:rsidRPr="008526AA" w14:paraId="627375D1" w14:textId="77777777" w:rsidTr="005B5F56">
        <w:trPr>
          <w:trHeight w:val="1001"/>
        </w:trPr>
        <w:tc>
          <w:tcPr>
            <w:tcW w:w="446" w:type="dxa"/>
          </w:tcPr>
          <w:p w14:paraId="1F3A6149" w14:textId="77777777" w:rsidR="00042779" w:rsidRPr="008526AA" w:rsidRDefault="00042779" w:rsidP="0044436E">
            <w:pPr>
              <w:pStyle w:val="NoSpacing"/>
              <w:ind w:left="-102" w:right="-103"/>
              <w:jc w:val="center"/>
              <w:rPr>
                <w:rStyle w:val="Emphasis"/>
                <w:rFonts w:ascii="SHREE_GUJ_OTF_0768" w:eastAsia="Calibri" w:hAnsi="SHREE_GUJ_OTF_0768" w:cs="SHREE_GUJ_OTF_0768"/>
                <w:i w:val="0"/>
                <w:iCs w:val="0"/>
                <w:sz w:val="24"/>
                <w:szCs w:val="24"/>
                <w:cs/>
              </w:rPr>
            </w:pPr>
            <w:r w:rsidRPr="008526AA">
              <w:rPr>
                <w:rStyle w:val="Emphasis"/>
                <w:rFonts w:ascii="SHREE_GUJ_OTF_0768" w:eastAsia="Calibri" w:hAnsi="SHREE_GUJ_OTF_0768" w:cs="SHREE_GUJ_OTF_0768" w:hint="cs"/>
                <w:i w:val="0"/>
                <w:iCs w:val="0"/>
                <w:sz w:val="24"/>
                <w:szCs w:val="24"/>
                <w:cs/>
              </w:rPr>
              <w:t>(૧)</w:t>
            </w:r>
          </w:p>
        </w:tc>
        <w:tc>
          <w:tcPr>
            <w:tcW w:w="2057" w:type="dxa"/>
          </w:tcPr>
          <w:p w14:paraId="1DB2DFF3" w14:textId="77777777" w:rsidR="00042779" w:rsidRPr="008526AA" w:rsidRDefault="00042779" w:rsidP="0044436E">
            <w:pPr>
              <w:ind w:left="-107" w:right="-39"/>
              <w:jc w:val="both"/>
              <w:rPr>
                <w:rStyle w:val="Emphasis"/>
                <w:rFonts w:ascii="SHREE_GUJ_OTF_0768" w:eastAsia="Calibri" w:hAnsi="SHREE_GUJ_OTF_0768" w:cs="SHREE_GUJ_OTF_0768"/>
                <w:i w:val="0"/>
                <w:iCs w:val="0"/>
              </w:rPr>
            </w:pPr>
            <w:r w:rsidRPr="008526AA">
              <w:rPr>
                <w:rStyle w:val="Emphasis"/>
                <w:rFonts w:ascii="SHREE_GUJ_OTF_0768" w:eastAsia="Calibri" w:hAnsi="SHREE_GUJ_OTF_0768" w:cs="SHREE_GUJ_OTF_0768"/>
                <w:i w:val="0"/>
                <w:iCs w:val="0"/>
                <w:cs/>
              </w:rPr>
              <w:t>અદાણી પાવર લિ. સાથે તા.૦૬/૦૨/૨૦૦૭ તથા તા.૦૨/૦૨/૨૦૦૭ના રોજ બીડ-૧ અને બીડ-૨ અંતર્ગત ૨૫ વર્ષ માટે વીજ ખરીદી એગ્રીમેન્ટ થયેલ છે, તે હકીકત સાચી છે,</w:t>
            </w:r>
            <w:r w:rsidRPr="008526AA">
              <w:rPr>
                <w:rFonts w:ascii="SHREE_GUJ_OTF_0768" w:hAnsi="SHREE_GUJ_OTF_0768" w:cs="SHREE_GUJ_OTF_0768"/>
                <w:b/>
                <w:bCs/>
                <w:i/>
                <w:iCs/>
                <w:cs/>
              </w:rPr>
              <w:t xml:space="preserve">   </w:t>
            </w:r>
          </w:p>
        </w:tc>
        <w:tc>
          <w:tcPr>
            <w:tcW w:w="661" w:type="dxa"/>
          </w:tcPr>
          <w:p w14:paraId="72462A1E" w14:textId="77777777" w:rsidR="00042779" w:rsidRPr="008526AA" w:rsidRDefault="00042779" w:rsidP="0044436E">
            <w:pPr>
              <w:pStyle w:val="NoSpacing"/>
              <w:ind w:left="-102" w:right="-103"/>
              <w:jc w:val="center"/>
              <w:rPr>
                <w:rStyle w:val="Emphasis"/>
                <w:rFonts w:ascii="SHREE_GUJ_OTF_0768" w:eastAsia="Calibri" w:hAnsi="SHREE_GUJ_OTF_0768" w:cs="SHREE_GUJ_OTF_0768"/>
                <w:i w:val="0"/>
                <w:iCs w:val="0"/>
                <w:sz w:val="24"/>
                <w:szCs w:val="24"/>
              </w:rPr>
            </w:pPr>
            <w:r w:rsidRPr="008526AA">
              <w:rPr>
                <w:rStyle w:val="Emphasis"/>
                <w:rFonts w:ascii="SHREE_GUJ_OTF_0768" w:eastAsia="Calibri" w:hAnsi="SHREE_GUJ_OTF_0768" w:cs="SHREE_GUJ_OTF_0768" w:hint="cs"/>
                <w:i w:val="0"/>
                <w:iCs w:val="0"/>
                <w:sz w:val="24"/>
                <w:szCs w:val="24"/>
                <w:cs/>
              </w:rPr>
              <w:t>(૧)</w:t>
            </w:r>
          </w:p>
        </w:tc>
        <w:tc>
          <w:tcPr>
            <w:tcW w:w="7342" w:type="dxa"/>
          </w:tcPr>
          <w:p w14:paraId="08CAADA0" w14:textId="77777777" w:rsidR="00042779" w:rsidRPr="008526AA" w:rsidRDefault="00042779" w:rsidP="0044436E">
            <w:pPr>
              <w:ind w:left="-107" w:right="-102"/>
              <w:jc w:val="both"/>
              <w:rPr>
                <w:rStyle w:val="Emphasis"/>
                <w:rFonts w:ascii="SHREE_GUJ_OTF_0768" w:eastAsia="Calibri" w:hAnsi="SHREE_GUJ_OTF_0768" w:cs="SHREE_GUJ_OTF_0768"/>
                <w:i w:val="0"/>
                <w:iCs w:val="0"/>
              </w:rPr>
            </w:pPr>
            <w:r w:rsidRPr="008526AA">
              <w:rPr>
                <w:rStyle w:val="Emphasis"/>
                <w:rFonts w:ascii="SHREE_GUJ_OTF_0768" w:eastAsia="Calibri" w:hAnsi="SHREE_GUJ_OTF_0768" w:cs="SHREE_GUJ_OTF_0768"/>
                <w:i w:val="0"/>
                <w:iCs w:val="0"/>
                <w:cs/>
              </w:rPr>
              <w:t>હા, જી</w:t>
            </w:r>
            <w:r w:rsidRPr="008526AA">
              <w:rPr>
                <w:rStyle w:val="Emphasis"/>
                <w:rFonts w:ascii="SHREE_GUJ_OTF_0768" w:eastAsia="Calibri" w:hAnsi="SHREE_GUJ_OTF_0768" w:cs="SHREE_GUJ_OTF_0768" w:hint="cs"/>
                <w:i w:val="0"/>
                <w:iCs w:val="0"/>
                <w:cs/>
              </w:rPr>
              <w:t>.</w:t>
            </w:r>
          </w:p>
        </w:tc>
      </w:tr>
      <w:tr w:rsidR="00042779" w:rsidRPr="008526AA" w14:paraId="19CC96D5" w14:textId="77777777" w:rsidTr="005B5F56">
        <w:trPr>
          <w:trHeight w:val="39"/>
        </w:trPr>
        <w:tc>
          <w:tcPr>
            <w:tcW w:w="446" w:type="dxa"/>
          </w:tcPr>
          <w:p w14:paraId="027BB097" w14:textId="77777777" w:rsidR="00042779" w:rsidRPr="008526AA" w:rsidRDefault="00042779" w:rsidP="0044436E">
            <w:pPr>
              <w:pStyle w:val="NoSpacing"/>
              <w:ind w:left="-102" w:right="-103"/>
              <w:jc w:val="center"/>
              <w:rPr>
                <w:rStyle w:val="Emphasis"/>
                <w:rFonts w:ascii="SHREE_GUJ_OTF_0768" w:eastAsia="Calibri" w:hAnsi="SHREE_GUJ_OTF_0768" w:cs="SHREE_GUJ_OTF_0768"/>
                <w:i w:val="0"/>
                <w:iCs w:val="0"/>
                <w:sz w:val="24"/>
                <w:szCs w:val="24"/>
              </w:rPr>
            </w:pPr>
            <w:r w:rsidRPr="008526AA">
              <w:rPr>
                <w:rStyle w:val="Emphasis"/>
                <w:rFonts w:ascii="SHREE_GUJ_OTF_0768" w:eastAsia="Calibri" w:hAnsi="SHREE_GUJ_OTF_0768" w:cs="SHREE_GUJ_OTF_0768" w:hint="cs"/>
                <w:i w:val="0"/>
                <w:iCs w:val="0"/>
                <w:sz w:val="24"/>
                <w:szCs w:val="24"/>
                <w:cs/>
              </w:rPr>
              <w:t>(૨)</w:t>
            </w:r>
          </w:p>
        </w:tc>
        <w:tc>
          <w:tcPr>
            <w:tcW w:w="2057" w:type="dxa"/>
          </w:tcPr>
          <w:p w14:paraId="5E324647" w14:textId="77777777" w:rsidR="00042779" w:rsidRPr="008526AA" w:rsidRDefault="00042779" w:rsidP="0044436E">
            <w:pPr>
              <w:ind w:left="-107" w:right="-39"/>
              <w:jc w:val="both"/>
              <w:rPr>
                <w:rStyle w:val="Emphasis"/>
                <w:rFonts w:ascii="SHREE_GUJ_OTF_0768" w:eastAsia="Calibri" w:hAnsi="SHREE_GUJ_OTF_0768" w:cs="SHREE_GUJ_OTF_0768"/>
                <w:i w:val="0"/>
                <w:iCs w:val="0"/>
              </w:rPr>
            </w:pPr>
            <w:r w:rsidRPr="008526AA">
              <w:rPr>
                <w:rStyle w:val="Emphasis"/>
                <w:rFonts w:ascii="SHREE_GUJ_OTF_0768" w:eastAsia="Calibri" w:hAnsi="SHREE_GUJ_OTF_0768" w:cs="SHREE_GUJ_OTF_0768"/>
                <w:i w:val="0"/>
                <w:iCs w:val="0"/>
                <w:cs/>
              </w:rPr>
              <w:t>જો હા, તો ઉક્ત  બીડ-૧ અને બીડ-૨ અંતર્ગત ક્યા દરે વીજ ખરીદવાના એગ્રીમેન્ટ થયેલ છે,</w:t>
            </w:r>
          </w:p>
        </w:tc>
        <w:tc>
          <w:tcPr>
            <w:tcW w:w="661" w:type="dxa"/>
          </w:tcPr>
          <w:p w14:paraId="49BEFF31" w14:textId="77777777" w:rsidR="00042779" w:rsidRPr="008526AA" w:rsidRDefault="00042779" w:rsidP="0044436E">
            <w:pPr>
              <w:pStyle w:val="NoSpacing"/>
              <w:ind w:left="-102" w:right="-103"/>
              <w:jc w:val="center"/>
              <w:rPr>
                <w:rStyle w:val="Emphasis"/>
                <w:rFonts w:ascii="SHREE_GUJ_OTF_0768" w:eastAsia="Calibri" w:hAnsi="SHREE_GUJ_OTF_0768" w:cs="SHREE_GUJ_OTF_0768"/>
                <w:i w:val="0"/>
                <w:iCs w:val="0"/>
                <w:sz w:val="24"/>
                <w:szCs w:val="24"/>
              </w:rPr>
            </w:pPr>
            <w:r w:rsidRPr="008526AA">
              <w:rPr>
                <w:rStyle w:val="Emphasis"/>
                <w:rFonts w:ascii="SHREE_GUJ_OTF_0768" w:eastAsia="Calibri" w:hAnsi="SHREE_GUJ_OTF_0768" w:cs="SHREE_GUJ_OTF_0768" w:hint="cs"/>
                <w:i w:val="0"/>
                <w:iCs w:val="0"/>
                <w:sz w:val="24"/>
                <w:szCs w:val="24"/>
                <w:cs/>
              </w:rPr>
              <w:t>(૨)</w:t>
            </w:r>
          </w:p>
        </w:tc>
        <w:tc>
          <w:tcPr>
            <w:tcW w:w="7342" w:type="dxa"/>
          </w:tcPr>
          <w:p w14:paraId="3F50CCC6" w14:textId="77777777" w:rsidR="00042779" w:rsidRPr="008526AA" w:rsidRDefault="00042779" w:rsidP="0044436E">
            <w:pPr>
              <w:ind w:left="-107" w:right="-102"/>
              <w:jc w:val="both"/>
              <w:rPr>
                <w:rStyle w:val="Emphasis"/>
                <w:rFonts w:ascii="SHREE_GUJ_OTF_0768" w:eastAsia="Calibri" w:hAnsi="SHREE_GUJ_OTF_0768" w:cs="SHREE_GUJ_OTF_0768"/>
                <w:i w:val="0"/>
                <w:iCs w:val="0"/>
              </w:rPr>
            </w:pPr>
            <w:r w:rsidRPr="008526AA">
              <w:rPr>
                <w:rStyle w:val="Emphasis"/>
                <w:rFonts w:ascii="SHREE_GUJ_OTF_0768" w:eastAsia="Calibri" w:hAnsi="SHREE_GUJ_OTF_0768" w:cs="SHREE_GUJ_OTF_0768"/>
                <w:i w:val="0"/>
                <w:iCs w:val="0"/>
                <w:cs/>
              </w:rPr>
              <w:t>અદાણી પાવર લિ. સાથે તા.૦૬/૦૨/૨૦૦૭ તથા તા.૦૨/૦૨/૨૦૦૭ના રોજ બીડ-૧ અને બીડ</w:t>
            </w:r>
            <w:r w:rsidRPr="008526AA">
              <w:rPr>
                <w:rStyle w:val="Emphasis"/>
                <w:rFonts w:ascii="SHREE_GUJ_OTF_0768" w:eastAsia="Calibri" w:hAnsi="SHREE_GUJ_OTF_0768" w:cs="SHREE_GUJ_OTF_0768" w:hint="cs"/>
                <w:i w:val="0"/>
                <w:iCs w:val="0"/>
                <w:cs/>
              </w:rPr>
              <w:t>-</w:t>
            </w:r>
            <w:r w:rsidRPr="008526AA">
              <w:rPr>
                <w:rStyle w:val="Emphasis"/>
                <w:rFonts w:ascii="SHREE_GUJ_OTF_0768" w:eastAsia="Calibri" w:hAnsi="SHREE_GUJ_OTF_0768" w:cs="SHREE_GUJ_OTF_0768"/>
                <w:i w:val="0"/>
                <w:iCs w:val="0"/>
                <w:cs/>
              </w:rPr>
              <w:t>૨ અંતર્ગત ૨૫ વર્ષ માટે થયેલ વીજ ખરીદી એગ્રીમેન્ટ અનુક્રમે રૂ</w:t>
            </w:r>
            <w:r w:rsidRPr="008526AA">
              <w:rPr>
                <w:rStyle w:val="Emphasis"/>
                <w:rFonts w:ascii="SHREE_GUJ_OTF_0768" w:eastAsia="Calibri" w:hAnsi="SHREE_GUJ_OTF_0768" w:cs="SHREE_GUJ_OTF_0768" w:hint="cs"/>
                <w:i w:val="0"/>
                <w:iCs w:val="0"/>
                <w:cs/>
              </w:rPr>
              <w:t>.</w:t>
            </w:r>
            <w:r w:rsidRPr="008526AA">
              <w:rPr>
                <w:rStyle w:val="Emphasis"/>
                <w:rFonts w:ascii="SHREE_GUJ_OTF_0768" w:eastAsia="Calibri" w:hAnsi="SHREE_GUJ_OTF_0768" w:cs="SHREE_GUJ_OTF_0768"/>
                <w:i w:val="0"/>
                <w:iCs w:val="0"/>
                <w:cs/>
              </w:rPr>
              <w:t>૨.૮૯/યુનિટ તથા રૂ</w:t>
            </w:r>
            <w:r w:rsidRPr="008526AA">
              <w:rPr>
                <w:rStyle w:val="Emphasis"/>
                <w:rFonts w:ascii="SHREE_GUJ_OTF_0768" w:eastAsia="Calibri" w:hAnsi="SHREE_GUJ_OTF_0768" w:cs="SHREE_GUJ_OTF_0768" w:hint="cs"/>
                <w:i w:val="0"/>
                <w:iCs w:val="0"/>
                <w:cs/>
              </w:rPr>
              <w:t>.</w:t>
            </w:r>
            <w:r w:rsidRPr="008526AA">
              <w:rPr>
                <w:rStyle w:val="Emphasis"/>
                <w:rFonts w:ascii="SHREE_GUJ_OTF_0768" w:eastAsia="Calibri" w:hAnsi="SHREE_GUJ_OTF_0768" w:cs="SHREE_GUJ_OTF_0768"/>
                <w:i w:val="0"/>
                <w:iCs w:val="0"/>
                <w:cs/>
              </w:rPr>
              <w:t>૨.૩૫/યુનિટ લેવલાઈઝડ દરે થયેલ છે.</w:t>
            </w:r>
          </w:p>
        </w:tc>
      </w:tr>
      <w:tr w:rsidR="00042779" w:rsidRPr="008526AA" w14:paraId="4FDB8729" w14:textId="77777777" w:rsidTr="005B5F56">
        <w:trPr>
          <w:trHeight w:val="859"/>
        </w:trPr>
        <w:tc>
          <w:tcPr>
            <w:tcW w:w="446" w:type="dxa"/>
          </w:tcPr>
          <w:p w14:paraId="58C3271E" w14:textId="77777777" w:rsidR="00042779" w:rsidRPr="008526AA" w:rsidRDefault="00042779" w:rsidP="0044436E">
            <w:pPr>
              <w:pStyle w:val="NoSpacing"/>
              <w:ind w:left="-102" w:right="-103"/>
              <w:jc w:val="center"/>
              <w:rPr>
                <w:rStyle w:val="Emphasis"/>
                <w:rFonts w:ascii="SHREE_GUJ_OTF_0768" w:eastAsia="Calibri" w:hAnsi="SHREE_GUJ_OTF_0768" w:cs="SHREE_GUJ_OTF_0768"/>
                <w:i w:val="0"/>
                <w:iCs w:val="0"/>
                <w:sz w:val="24"/>
                <w:szCs w:val="24"/>
              </w:rPr>
            </w:pPr>
            <w:r w:rsidRPr="008526AA">
              <w:rPr>
                <w:rStyle w:val="Emphasis"/>
                <w:rFonts w:ascii="SHREE_GUJ_OTF_0768" w:eastAsia="Calibri" w:hAnsi="SHREE_GUJ_OTF_0768" w:cs="SHREE_GUJ_OTF_0768" w:hint="cs"/>
                <w:i w:val="0"/>
                <w:iCs w:val="0"/>
                <w:sz w:val="24"/>
                <w:szCs w:val="24"/>
                <w:cs/>
              </w:rPr>
              <w:t>(૩)</w:t>
            </w:r>
          </w:p>
        </w:tc>
        <w:tc>
          <w:tcPr>
            <w:tcW w:w="2057" w:type="dxa"/>
          </w:tcPr>
          <w:p w14:paraId="51C09D83" w14:textId="77777777" w:rsidR="00042779" w:rsidRPr="008526AA" w:rsidRDefault="00042779" w:rsidP="0044436E">
            <w:pPr>
              <w:ind w:left="-107" w:right="-39"/>
              <w:jc w:val="both"/>
              <w:rPr>
                <w:rStyle w:val="Emphasis"/>
                <w:rFonts w:ascii="SHREE_GUJ_OTF_0768" w:eastAsia="Calibri" w:hAnsi="SHREE_GUJ_OTF_0768" w:cs="SHREE_GUJ_OTF_0768"/>
                <w:i w:val="0"/>
                <w:iCs w:val="0"/>
              </w:rPr>
            </w:pPr>
            <w:r w:rsidRPr="008526AA">
              <w:rPr>
                <w:rStyle w:val="Emphasis"/>
                <w:rFonts w:ascii="SHREE_GUJ_OTF_0768" w:eastAsia="Calibri" w:hAnsi="SHREE_GUJ_OTF_0768" w:cs="SHREE_GUJ_OTF_0768"/>
                <w:i w:val="0"/>
                <w:iCs w:val="0"/>
                <w:cs/>
              </w:rPr>
              <w:t>ઉક્ત કરારો બાદ  તા.૩૧/૧૨/૨૦૨૩ની સ્થિતિએ છેલ્લા બે વર્ષમાં માસવાર ઉક્ત વીજ કંપની પાસેથી કયા દરે કેટલા યુનિટ વીજળી ખરીદવામાં આવી, અને</w:t>
            </w:r>
          </w:p>
        </w:tc>
        <w:tc>
          <w:tcPr>
            <w:tcW w:w="661" w:type="dxa"/>
            <w:vMerge w:val="restart"/>
          </w:tcPr>
          <w:p w14:paraId="65678ED8" w14:textId="77777777" w:rsidR="00042779" w:rsidRPr="008526AA" w:rsidRDefault="00042779" w:rsidP="0044436E">
            <w:pPr>
              <w:pStyle w:val="NoSpacing"/>
              <w:ind w:left="-102" w:right="-103"/>
              <w:rPr>
                <w:rStyle w:val="Emphasis"/>
                <w:rFonts w:ascii="SHREE_GUJ_OTF_0768" w:eastAsia="Calibri" w:hAnsi="SHREE_GUJ_OTF_0768" w:cs="SHREE_GUJ_OTF_0768"/>
                <w:i w:val="0"/>
                <w:iCs w:val="0"/>
                <w:sz w:val="24"/>
                <w:szCs w:val="24"/>
              </w:rPr>
            </w:pPr>
            <w:r w:rsidRPr="008526AA">
              <w:rPr>
                <w:rFonts w:ascii="SHREE_GUJ_OTF_0768" w:eastAsia="Calibri" w:hAnsi="SHREE_GUJ_OTF_0768" w:cs="SHREE_GUJ_OTF_0768" w:hint="cs"/>
                <w:noProof/>
                <w:sz w:val="24"/>
                <w:szCs w:val="24"/>
                <w:lang w:val="gu-IN"/>
              </w:rPr>
              <mc:AlternateContent>
                <mc:Choice Requires="wps">
                  <w:drawing>
                    <wp:anchor distT="0" distB="0" distL="114300" distR="114300" simplePos="0" relativeHeight="251669504" behindDoc="0" locked="0" layoutInCell="1" allowOverlap="1" wp14:anchorId="0C7E8942" wp14:editId="61D2CFD9">
                      <wp:simplePos x="0" y="0"/>
                      <wp:positionH relativeFrom="column">
                        <wp:posOffset>168498</wp:posOffset>
                      </wp:positionH>
                      <wp:positionV relativeFrom="paragraph">
                        <wp:posOffset>61595</wp:posOffset>
                      </wp:positionV>
                      <wp:extent cx="85989" cy="508958"/>
                      <wp:effectExtent l="0" t="0" r="28575" b="24765"/>
                      <wp:wrapNone/>
                      <wp:docPr id="7" name="Right Brace 7"/>
                      <wp:cNvGraphicFramePr/>
                      <a:graphic xmlns:a="http://schemas.openxmlformats.org/drawingml/2006/main">
                        <a:graphicData uri="http://schemas.microsoft.com/office/word/2010/wordprocessingShape">
                          <wps:wsp>
                            <wps:cNvSpPr/>
                            <wps:spPr>
                              <a:xfrm>
                                <a:off x="0" y="0"/>
                                <a:ext cx="85989" cy="508958"/>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CDBE1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7" o:spid="_x0000_s1026" type="#_x0000_t88" style="position:absolute;margin-left:13.25pt;margin-top:4.85pt;width:6.75pt;height:40.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" adj="304" strokecolor="#4579b8 [3044]"/>
                  </w:pict>
                </mc:Fallback>
              </mc:AlternateContent>
            </w:r>
            <w:r w:rsidRPr="008526AA">
              <w:rPr>
                <w:rStyle w:val="Emphasis"/>
                <w:rFonts w:ascii="SHREE_GUJ_OTF_0768" w:eastAsia="Calibri" w:hAnsi="SHREE_GUJ_OTF_0768" w:cs="SHREE_GUJ_OTF_0768" w:hint="cs"/>
                <w:i w:val="0"/>
                <w:iCs w:val="0"/>
                <w:sz w:val="24"/>
                <w:szCs w:val="24"/>
                <w:cs/>
              </w:rPr>
              <w:t>(૩)</w:t>
            </w:r>
          </w:p>
          <w:p w14:paraId="50DFCFA8" w14:textId="77777777" w:rsidR="00042779" w:rsidRPr="008526AA" w:rsidRDefault="00042779" w:rsidP="0044436E">
            <w:pPr>
              <w:pStyle w:val="NoSpacing"/>
              <w:ind w:left="-102" w:right="-103"/>
              <w:rPr>
                <w:rStyle w:val="Emphasis"/>
                <w:rFonts w:ascii="SHREE_GUJ_OTF_0768" w:eastAsia="Calibri" w:hAnsi="SHREE_GUJ_OTF_0768" w:cs="SHREE_GUJ_OTF_0768"/>
                <w:i w:val="0"/>
                <w:iCs w:val="0"/>
                <w:sz w:val="24"/>
                <w:szCs w:val="24"/>
              </w:rPr>
            </w:pPr>
            <w:r w:rsidRPr="008526AA">
              <w:rPr>
                <w:rStyle w:val="Emphasis"/>
                <w:rFonts w:ascii="SHREE_GUJ_OTF_0768" w:eastAsia="Calibri" w:hAnsi="SHREE_GUJ_OTF_0768" w:cs="SHREE_GUJ_OTF_0768" w:hint="cs"/>
                <w:i w:val="0"/>
                <w:iCs w:val="0"/>
                <w:sz w:val="24"/>
                <w:szCs w:val="24"/>
                <w:cs/>
              </w:rPr>
              <w:t>અને</w:t>
            </w:r>
          </w:p>
          <w:p w14:paraId="352E3C0B" w14:textId="77777777" w:rsidR="00042779" w:rsidRPr="008526AA" w:rsidRDefault="00042779" w:rsidP="0044436E">
            <w:pPr>
              <w:pStyle w:val="NoSpacing"/>
              <w:ind w:left="-102" w:right="-103"/>
              <w:rPr>
                <w:rStyle w:val="Emphasis"/>
                <w:rFonts w:ascii="SHREE_GUJ_OTF_0768" w:eastAsia="Calibri" w:hAnsi="SHREE_GUJ_OTF_0768" w:cs="SHREE_GUJ_OTF_0768"/>
                <w:i w:val="0"/>
                <w:iCs w:val="0"/>
                <w:sz w:val="24"/>
                <w:szCs w:val="24"/>
              </w:rPr>
            </w:pPr>
            <w:r w:rsidRPr="008526AA">
              <w:rPr>
                <w:rStyle w:val="Emphasis"/>
                <w:rFonts w:ascii="SHREE_GUJ_OTF_0768" w:eastAsia="Calibri" w:hAnsi="SHREE_GUJ_OTF_0768" w:cs="SHREE_GUJ_OTF_0768" w:hint="cs"/>
                <w:i w:val="0"/>
                <w:iCs w:val="0"/>
                <w:sz w:val="24"/>
                <w:szCs w:val="24"/>
                <w:cs/>
              </w:rPr>
              <w:t>(૪)</w:t>
            </w:r>
          </w:p>
        </w:tc>
        <w:tc>
          <w:tcPr>
            <w:tcW w:w="7342" w:type="dxa"/>
            <w:vMerge w:val="restart"/>
          </w:tcPr>
          <w:p w14:paraId="49C24DEF" w14:textId="77777777" w:rsidR="00042779" w:rsidRPr="008526AA" w:rsidRDefault="00042779" w:rsidP="0005107A">
            <w:pPr>
              <w:spacing w:after="120"/>
              <w:ind w:left="-108" w:right="-102"/>
              <w:jc w:val="both"/>
              <w:rPr>
                <w:rStyle w:val="Emphasis"/>
                <w:rFonts w:ascii="SHREE_GUJ_OTF_0768" w:eastAsia="Calibri" w:hAnsi="SHREE_GUJ_OTF_0768" w:cs="SHREE_GUJ_OTF_0768"/>
                <w:i w:val="0"/>
                <w:iCs w:val="0"/>
              </w:rPr>
            </w:pPr>
            <w:r w:rsidRPr="008526AA">
              <w:rPr>
                <w:rStyle w:val="Emphasis"/>
                <w:rFonts w:ascii="SHREE_GUJ_OTF_0768" w:eastAsia="Calibri" w:hAnsi="SHREE_GUJ_OTF_0768" w:cs="SHREE_GUJ_OTF_0768"/>
                <w:i w:val="0"/>
                <w:iCs w:val="0"/>
                <w:cs/>
              </w:rPr>
              <w:t>તા.૩૧/૧૨/૨૦૨૩ની સ્થિતિએ છેલ્લા બે વર્ષમાં અદાણી પાવર લી. સાથેના ઉપરોક્ત કરાર અન્વયે માસવાર ખરીદવામાં આવેલ વીજળી અને તેના દરની વિગત નીચે મુજબ છે</w:t>
            </w:r>
            <w:r w:rsidRPr="008526AA">
              <w:rPr>
                <w:rStyle w:val="Emphasis"/>
                <w:rFonts w:ascii="SHREE_GUJ_OTF_0768" w:eastAsia="Calibri" w:hAnsi="SHREE_GUJ_OTF_0768" w:cs="SHREE_GUJ_OTF_0768" w:hint="cs"/>
                <w:i w:val="0"/>
                <w:iCs w:val="0"/>
                <w:cs/>
              </w:rPr>
              <w:t>:</w:t>
            </w:r>
          </w:p>
          <w:tbl>
            <w:tblPr>
              <w:tblpPr w:leftFromText="180" w:rightFromText="180" w:vertAnchor="text" w:tblpXSpec="center" w:tblpY="1"/>
              <w:tblOverlap w:val="never"/>
              <w:tblW w:w="6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79"/>
              <w:gridCol w:w="890"/>
              <w:gridCol w:w="1161"/>
              <w:gridCol w:w="1339"/>
              <w:gridCol w:w="1251"/>
              <w:gridCol w:w="1077"/>
            </w:tblGrid>
            <w:tr w:rsidR="00042779" w:rsidRPr="008526AA" w14:paraId="03BCAAD7" w14:textId="77777777" w:rsidTr="0044436E">
              <w:trPr>
                <w:trHeight w:val="40"/>
              </w:trPr>
              <w:tc>
                <w:tcPr>
                  <w:tcW w:w="5000" w:type="pct"/>
                  <w:gridSpan w:val="6"/>
                  <w:vAlign w:val="center"/>
                </w:tcPr>
                <w:p w14:paraId="3E349ECB" w14:textId="77777777" w:rsidR="00042779" w:rsidRPr="008526AA" w:rsidRDefault="00042779" w:rsidP="0044436E">
                  <w:pPr>
                    <w:pStyle w:val="NoSpacing"/>
                    <w:jc w:val="center"/>
                    <w:rPr>
                      <w:rFonts w:ascii="SHREE_GUJ_OTF_0768" w:hAnsi="SHREE_GUJ_OTF_0768" w:cs="SHREE_GUJ_OTF_0768"/>
                      <w:color w:val="000000"/>
                      <w:sz w:val="24"/>
                      <w:szCs w:val="24"/>
                      <w:cs/>
                      <w:lang w:eastAsia="en-IN"/>
                    </w:rPr>
                  </w:pPr>
                  <w:r w:rsidRPr="008526AA">
                    <w:rPr>
                      <w:rFonts w:ascii="SHREE_GUJ_OTF_0768" w:hAnsi="SHREE_GUJ_OTF_0768" w:cs="SHREE_GUJ_OTF_0768"/>
                      <w:color w:val="000000"/>
                      <w:sz w:val="24"/>
                      <w:szCs w:val="24"/>
                      <w:cs/>
                      <w:lang w:eastAsia="en-IN"/>
                    </w:rPr>
                    <w:t>૨૦૨૨</w:t>
                  </w:r>
                </w:p>
              </w:tc>
            </w:tr>
            <w:tr w:rsidR="00042779" w:rsidRPr="008526AA" w14:paraId="5A034038" w14:textId="77777777" w:rsidTr="0044436E">
              <w:trPr>
                <w:trHeight w:val="299"/>
              </w:trPr>
              <w:tc>
                <w:tcPr>
                  <w:tcW w:w="794" w:type="pct"/>
                  <w:vAlign w:val="center"/>
                </w:tcPr>
                <w:p w14:paraId="77F2AC74"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માસ</w:t>
                  </w:r>
                </w:p>
              </w:tc>
              <w:tc>
                <w:tcPr>
                  <w:tcW w:w="655" w:type="pct"/>
                  <w:vAlign w:val="center"/>
                </w:tcPr>
                <w:p w14:paraId="33CEE0BE" w14:textId="77777777" w:rsidR="00042779" w:rsidRPr="008526AA" w:rsidRDefault="00042779" w:rsidP="0044436E">
                  <w:pPr>
                    <w:pStyle w:val="NoSpacing"/>
                    <w:jc w:val="center"/>
                    <w:rPr>
                      <w:rFonts w:ascii="SHREE_GUJ_OTF_0768" w:hAnsi="SHREE_GUJ_OTF_0768" w:cs="SHREE_GUJ_OTF_0768"/>
                      <w:sz w:val="24"/>
                      <w:szCs w:val="24"/>
                      <w:cs/>
                    </w:rPr>
                  </w:pPr>
                  <w:r w:rsidRPr="008526AA">
                    <w:rPr>
                      <w:rFonts w:ascii="SHREE_GUJ_OTF_0768" w:hAnsi="SHREE_GUJ_OTF_0768" w:cs="SHREE_GUJ_OTF_0768"/>
                      <w:sz w:val="24"/>
                      <w:szCs w:val="24"/>
                      <w:cs/>
                    </w:rPr>
                    <w:t>મિલિયન</w:t>
                  </w:r>
                  <w:r w:rsidRPr="008526AA">
                    <w:rPr>
                      <w:rFonts w:ascii="SHREE_GUJ_OTF_0768" w:hAnsi="SHREE_GUJ_OTF_0768" w:cs="SHREE_GUJ_OTF_0768"/>
                      <w:sz w:val="24"/>
                      <w:szCs w:val="24"/>
                    </w:rPr>
                    <w:br/>
                  </w:r>
                  <w:r w:rsidRPr="008526AA">
                    <w:rPr>
                      <w:rFonts w:cs="Calibri"/>
                      <w:sz w:val="24"/>
                      <w:szCs w:val="24"/>
                    </w:rPr>
                    <w:t> </w:t>
                  </w:r>
                  <w:r w:rsidRPr="008526AA">
                    <w:rPr>
                      <w:rFonts w:ascii="SHREE_GUJ_OTF_0768" w:hAnsi="SHREE_GUJ_OTF_0768" w:cs="SHREE_GUJ_OTF_0768"/>
                      <w:sz w:val="24"/>
                      <w:szCs w:val="24"/>
                      <w:cs/>
                    </w:rPr>
                    <w:t>યુનિટ</w:t>
                  </w:r>
                </w:p>
              </w:tc>
              <w:tc>
                <w:tcPr>
                  <w:tcW w:w="854" w:type="pct"/>
                  <w:tcMar>
                    <w:top w:w="0" w:type="dxa"/>
                    <w:left w:w="108" w:type="dxa"/>
                    <w:bottom w:w="0" w:type="dxa"/>
                    <w:right w:w="108" w:type="dxa"/>
                  </w:tcMar>
                  <w:vAlign w:val="center"/>
                </w:tcPr>
                <w:p w14:paraId="2290A394"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ફિક્સ ચાર્જ</w:t>
                  </w:r>
                </w:p>
                <w:p w14:paraId="21E03457" w14:textId="77777777" w:rsidR="00042779" w:rsidRPr="008526AA" w:rsidRDefault="00042779" w:rsidP="0044436E">
                  <w:pPr>
                    <w:pStyle w:val="NoSpacing"/>
                    <w:jc w:val="center"/>
                    <w:rPr>
                      <w:rFonts w:ascii="SHREE_GUJ_OTF_0768" w:hAnsi="SHREE_GUJ_OTF_0768" w:cs="SHREE_GUJ_OTF_0768"/>
                      <w:color w:val="000000"/>
                      <w:sz w:val="24"/>
                      <w:szCs w:val="24"/>
                      <w:cs/>
                      <w:lang w:eastAsia="en-IN"/>
                    </w:rPr>
                  </w:pPr>
                  <w:r w:rsidRPr="008526AA">
                    <w:rPr>
                      <w:rFonts w:ascii="SHREE_GUJ_OTF_0768" w:hAnsi="SHREE_GUJ_OTF_0768" w:cs="SHREE_GUJ_OTF_0768" w:hint="cs"/>
                      <w:color w:val="000000"/>
                      <w:sz w:val="24"/>
                      <w:szCs w:val="24"/>
                      <w:cs/>
                      <w:lang w:eastAsia="en-IN"/>
                    </w:rPr>
                    <w:t>(</w:t>
                  </w:r>
                  <w:r w:rsidRPr="008526AA">
                    <w:rPr>
                      <w:rFonts w:ascii="SHREE_GUJ_OTF_0768" w:hAnsi="SHREE_GUJ_OTF_0768" w:cs="SHREE_GUJ_OTF_0768"/>
                      <w:color w:val="000000"/>
                      <w:sz w:val="24"/>
                      <w:szCs w:val="24"/>
                      <w:cs/>
                      <w:lang w:eastAsia="en-IN"/>
                    </w:rPr>
                    <w:t>રૂ-કરોડ)</w:t>
                  </w:r>
                </w:p>
              </w:tc>
              <w:tc>
                <w:tcPr>
                  <w:tcW w:w="985" w:type="pct"/>
                  <w:tcMar>
                    <w:top w:w="0" w:type="dxa"/>
                    <w:left w:w="108" w:type="dxa"/>
                    <w:bottom w:w="0" w:type="dxa"/>
                    <w:right w:w="108" w:type="dxa"/>
                  </w:tcMar>
                  <w:vAlign w:val="center"/>
                </w:tcPr>
                <w:p w14:paraId="3144C3B3"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એનર્જી ચાર્જ</w:t>
                  </w:r>
                </w:p>
                <w:p w14:paraId="3614788E" w14:textId="77777777" w:rsidR="00042779" w:rsidRPr="008526AA" w:rsidRDefault="00042779" w:rsidP="0044436E">
                  <w:pPr>
                    <w:pStyle w:val="NoSpacing"/>
                    <w:jc w:val="center"/>
                    <w:rPr>
                      <w:rFonts w:ascii="SHREE_GUJ_OTF_0768" w:hAnsi="SHREE_GUJ_OTF_0768" w:cs="SHREE_GUJ_OTF_0768"/>
                      <w:color w:val="000000"/>
                      <w:sz w:val="24"/>
                      <w:szCs w:val="24"/>
                      <w:cs/>
                      <w:lang w:eastAsia="en-IN"/>
                    </w:rPr>
                  </w:pPr>
                  <w:r w:rsidRPr="008526AA">
                    <w:rPr>
                      <w:rFonts w:ascii="SHREE_GUJ_OTF_0768" w:hAnsi="SHREE_GUJ_OTF_0768" w:cs="SHREE_GUJ_OTF_0768" w:hint="cs"/>
                      <w:color w:val="000000"/>
                      <w:sz w:val="24"/>
                      <w:szCs w:val="24"/>
                      <w:cs/>
                      <w:lang w:eastAsia="en-IN"/>
                    </w:rPr>
                    <w:t>(</w:t>
                  </w:r>
                  <w:r w:rsidRPr="008526AA">
                    <w:rPr>
                      <w:rFonts w:ascii="SHREE_GUJ_OTF_0768" w:hAnsi="SHREE_GUJ_OTF_0768" w:cs="SHREE_GUJ_OTF_0768"/>
                      <w:color w:val="000000"/>
                      <w:sz w:val="24"/>
                      <w:szCs w:val="24"/>
                      <w:cs/>
                      <w:lang w:eastAsia="en-IN"/>
                    </w:rPr>
                    <w:t>રૂ/યુનિટ)</w:t>
                  </w:r>
                </w:p>
              </w:tc>
              <w:tc>
                <w:tcPr>
                  <w:tcW w:w="920" w:type="pct"/>
                  <w:tcMar>
                    <w:top w:w="0" w:type="dxa"/>
                    <w:left w:w="108" w:type="dxa"/>
                    <w:bottom w:w="0" w:type="dxa"/>
                    <w:right w:w="108" w:type="dxa"/>
                  </w:tcMar>
                  <w:vAlign w:val="center"/>
                </w:tcPr>
                <w:p w14:paraId="4A61A0D9"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એનર્જી ચાર્જ</w:t>
                  </w:r>
                </w:p>
                <w:p w14:paraId="1E6486B1" w14:textId="77777777" w:rsidR="00042779" w:rsidRPr="008526AA" w:rsidRDefault="00042779" w:rsidP="0044436E">
                  <w:pPr>
                    <w:pStyle w:val="NoSpacing"/>
                    <w:jc w:val="center"/>
                    <w:rPr>
                      <w:rFonts w:ascii="SHREE_GUJ_OTF_0768" w:hAnsi="SHREE_GUJ_OTF_0768" w:cs="SHREE_GUJ_OTF_0768"/>
                      <w:color w:val="000000"/>
                      <w:sz w:val="24"/>
                      <w:szCs w:val="24"/>
                      <w:cs/>
                      <w:lang w:eastAsia="en-IN"/>
                    </w:rPr>
                  </w:pPr>
                  <w:r w:rsidRPr="008526AA">
                    <w:rPr>
                      <w:rFonts w:ascii="SHREE_GUJ_OTF_0768" w:hAnsi="SHREE_GUJ_OTF_0768" w:cs="SHREE_GUJ_OTF_0768" w:hint="cs"/>
                      <w:color w:val="000000"/>
                      <w:sz w:val="24"/>
                      <w:szCs w:val="24"/>
                      <w:cs/>
                      <w:lang w:eastAsia="en-IN"/>
                    </w:rPr>
                    <w:t>(</w:t>
                  </w:r>
                  <w:r w:rsidRPr="008526AA">
                    <w:rPr>
                      <w:rFonts w:ascii="SHREE_GUJ_OTF_0768" w:hAnsi="SHREE_GUJ_OTF_0768" w:cs="SHREE_GUJ_OTF_0768"/>
                      <w:color w:val="000000"/>
                      <w:sz w:val="24"/>
                      <w:szCs w:val="24"/>
                      <w:cs/>
                      <w:lang w:eastAsia="en-IN"/>
                    </w:rPr>
                    <w:t>રૂ-કરોડ)</w:t>
                  </w:r>
                </w:p>
              </w:tc>
              <w:tc>
                <w:tcPr>
                  <w:tcW w:w="792" w:type="pct"/>
                  <w:vAlign w:val="center"/>
                </w:tcPr>
                <w:p w14:paraId="0984AF2D" w14:textId="77777777" w:rsidR="00F32032"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કુલ રકમ</w:t>
                  </w:r>
                  <w:r w:rsidRPr="008526AA">
                    <w:rPr>
                      <w:rFonts w:ascii="SHREE_GUJ_OTF_0768" w:hAnsi="SHREE_GUJ_OTF_0768" w:cs="SHREE_GUJ_OTF_0768"/>
                      <w:color w:val="000000"/>
                      <w:sz w:val="24"/>
                      <w:szCs w:val="24"/>
                      <w:lang w:eastAsia="en-IN"/>
                    </w:rPr>
                    <w:t xml:space="preserve"> </w:t>
                  </w:r>
                </w:p>
                <w:p w14:paraId="118FF052" w14:textId="5B027D10" w:rsidR="00042779" w:rsidRPr="008526AA" w:rsidRDefault="00042779" w:rsidP="0044436E">
                  <w:pPr>
                    <w:pStyle w:val="NoSpacing"/>
                    <w:jc w:val="center"/>
                    <w:rPr>
                      <w:rFonts w:ascii="SHREE_GUJ_OTF_0768" w:hAnsi="SHREE_GUJ_OTF_0768" w:cs="SHREE_GUJ_OTF_0768"/>
                      <w:color w:val="000000"/>
                      <w:sz w:val="24"/>
                      <w:szCs w:val="24"/>
                      <w:cs/>
                      <w:lang w:eastAsia="en-IN"/>
                    </w:rPr>
                  </w:pPr>
                  <w:r w:rsidRPr="008526AA">
                    <w:rPr>
                      <w:rFonts w:ascii="SHREE_GUJ_OTF_0768" w:hAnsi="SHREE_GUJ_OTF_0768" w:cs="SHREE_GUJ_OTF_0768" w:hint="cs"/>
                      <w:color w:val="000000"/>
                      <w:sz w:val="24"/>
                      <w:szCs w:val="24"/>
                      <w:cs/>
                      <w:lang w:eastAsia="en-IN"/>
                    </w:rPr>
                    <w:t>(</w:t>
                  </w:r>
                  <w:r w:rsidRPr="008526AA">
                    <w:rPr>
                      <w:rFonts w:ascii="SHREE_GUJ_OTF_0768" w:hAnsi="SHREE_GUJ_OTF_0768" w:cs="SHREE_GUJ_OTF_0768"/>
                      <w:color w:val="000000"/>
                      <w:sz w:val="24"/>
                      <w:szCs w:val="24"/>
                      <w:cs/>
                      <w:lang w:eastAsia="en-IN"/>
                    </w:rPr>
                    <w:t>રૂ-કરોડ)</w:t>
                  </w:r>
                </w:p>
              </w:tc>
            </w:tr>
            <w:tr w:rsidR="00042779" w:rsidRPr="008526AA" w14:paraId="6EF515BB" w14:textId="77777777" w:rsidTr="0044436E">
              <w:trPr>
                <w:trHeight w:val="32"/>
              </w:trPr>
              <w:tc>
                <w:tcPr>
                  <w:tcW w:w="794" w:type="pct"/>
                  <w:tcMar>
                    <w:top w:w="0" w:type="dxa"/>
                    <w:left w:w="108" w:type="dxa"/>
                    <w:bottom w:w="0" w:type="dxa"/>
                    <w:right w:w="108" w:type="dxa"/>
                  </w:tcMar>
                  <w:vAlign w:val="bottom"/>
                  <w:hideMark/>
                </w:tcPr>
                <w:p w14:paraId="49C39AA8" w14:textId="77777777" w:rsidR="00042779" w:rsidRPr="008526AA" w:rsidRDefault="00042779" w:rsidP="0044436E">
                  <w:pPr>
                    <w:pStyle w:val="NoSpacing"/>
                    <w:ind w:left="-19" w:right="-12"/>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જાન્યુઆરી</w:t>
                  </w:r>
                </w:p>
              </w:tc>
              <w:tc>
                <w:tcPr>
                  <w:tcW w:w="655" w:type="pct"/>
                  <w:vAlign w:val="bottom"/>
                </w:tcPr>
                <w:p w14:paraId="7010F19A"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૪૮૦</w:t>
                  </w:r>
                </w:p>
              </w:tc>
              <w:tc>
                <w:tcPr>
                  <w:tcW w:w="854" w:type="pct"/>
                  <w:tcMar>
                    <w:top w:w="0" w:type="dxa"/>
                    <w:left w:w="108" w:type="dxa"/>
                    <w:bottom w:w="0" w:type="dxa"/>
                    <w:right w:w="108" w:type="dxa"/>
                  </w:tcMar>
                  <w:vAlign w:val="bottom"/>
                </w:tcPr>
                <w:p w14:paraId="5511813A"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૬૦</w:t>
                  </w:r>
                </w:p>
              </w:tc>
              <w:tc>
                <w:tcPr>
                  <w:tcW w:w="985" w:type="pct"/>
                  <w:tcMar>
                    <w:top w:w="0" w:type="dxa"/>
                    <w:left w:w="108" w:type="dxa"/>
                    <w:bottom w:w="0" w:type="dxa"/>
                    <w:right w:w="108" w:type="dxa"/>
                  </w:tcMar>
                  <w:vAlign w:val="bottom"/>
                </w:tcPr>
                <w:p w14:paraId="1B9777A6"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૫.૫૭</w:t>
                  </w:r>
                </w:p>
              </w:tc>
              <w:tc>
                <w:tcPr>
                  <w:tcW w:w="920" w:type="pct"/>
                  <w:shd w:val="clear" w:color="auto" w:fill="FFFFFF"/>
                  <w:tcMar>
                    <w:top w:w="0" w:type="dxa"/>
                    <w:left w:w="108" w:type="dxa"/>
                    <w:bottom w:w="0" w:type="dxa"/>
                    <w:right w:w="108" w:type="dxa"/>
                  </w:tcMar>
                </w:tcPr>
                <w:p w14:paraId="1CD5CC29" w14:textId="77777777" w:rsidR="00042779" w:rsidRPr="008526AA" w:rsidRDefault="00042779" w:rsidP="0044436E">
                  <w:pPr>
                    <w:pStyle w:val="NoSpacing"/>
                    <w:jc w:val="center"/>
                    <w:rPr>
                      <w:rFonts w:ascii="SHREE_GUJ_OTF_0768" w:hAnsi="SHREE_GUJ_OTF_0768" w:cs="SHREE_GUJ_OTF_0768"/>
                      <w:color w:val="000000"/>
                      <w:sz w:val="24"/>
                      <w:szCs w:val="24"/>
                      <w:rtl/>
                      <w:cs/>
                      <w:lang w:eastAsia="en-IN"/>
                    </w:rPr>
                  </w:pPr>
                  <w:r w:rsidRPr="008526AA">
                    <w:rPr>
                      <w:rFonts w:ascii="SHREE_GUJ_OTF_0768" w:hAnsi="SHREE_GUJ_OTF_0768" w:cs="SHREE_GUJ_OTF_0768"/>
                      <w:color w:val="000000"/>
                      <w:sz w:val="24"/>
                      <w:szCs w:val="24"/>
                      <w:cs/>
                      <w:lang w:eastAsia="en-IN"/>
                    </w:rPr>
                    <w:t>૨૬૭</w:t>
                  </w:r>
                </w:p>
              </w:tc>
              <w:tc>
                <w:tcPr>
                  <w:tcW w:w="792" w:type="pct"/>
                </w:tcPr>
                <w:p w14:paraId="510604DB"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૩૨૭</w:t>
                  </w:r>
                </w:p>
              </w:tc>
            </w:tr>
            <w:tr w:rsidR="00042779" w:rsidRPr="008526AA" w14:paraId="18F596CA" w14:textId="77777777" w:rsidTr="0044436E">
              <w:trPr>
                <w:trHeight w:val="32"/>
              </w:trPr>
              <w:tc>
                <w:tcPr>
                  <w:tcW w:w="794" w:type="pct"/>
                  <w:tcMar>
                    <w:top w:w="0" w:type="dxa"/>
                    <w:left w:w="108" w:type="dxa"/>
                    <w:bottom w:w="0" w:type="dxa"/>
                    <w:right w:w="108" w:type="dxa"/>
                  </w:tcMar>
                  <w:vAlign w:val="bottom"/>
                  <w:hideMark/>
                </w:tcPr>
                <w:p w14:paraId="4B4F8E69"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ફેબ્રુઆરી</w:t>
                  </w:r>
                </w:p>
              </w:tc>
              <w:tc>
                <w:tcPr>
                  <w:tcW w:w="655" w:type="pct"/>
                  <w:vAlign w:val="bottom"/>
                </w:tcPr>
                <w:p w14:paraId="46172624"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૨૯૧</w:t>
                  </w:r>
                </w:p>
              </w:tc>
              <w:tc>
                <w:tcPr>
                  <w:tcW w:w="854" w:type="pct"/>
                  <w:tcMar>
                    <w:top w:w="0" w:type="dxa"/>
                    <w:left w:w="108" w:type="dxa"/>
                    <w:bottom w:w="0" w:type="dxa"/>
                    <w:right w:w="108" w:type="dxa"/>
                  </w:tcMar>
                  <w:vAlign w:val="bottom"/>
                </w:tcPr>
                <w:p w14:paraId="011EFE4F"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૨૮</w:t>
                  </w:r>
                </w:p>
              </w:tc>
              <w:tc>
                <w:tcPr>
                  <w:tcW w:w="985" w:type="pct"/>
                  <w:tcMar>
                    <w:top w:w="0" w:type="dxa"/>
                    <w:left w:w="108" w:type="dxa"/>
                    <w:bottom w:w="0" w:type="dxa"/>
                    <w:right w:w="108" w:type="dxa"/>
                  </w:tcMar>
                  <w:vAlign w:val="bottom"/>
                </w:tcPr>
                <w:p w14:paraId="1D0EDE44"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૫.૩૮</w:t>
                  </w:r>
                </w:p>
              </w:tc>
              <w:tc>
                <w:tcPr>
                  <w:tcW w:w="920" w:type="pct"/>
                  <w:tcMar>
                    <w:top w:w="0" w:type="dxa"/>
                    <w:left w:w="108" w:type="dxa"/>
                    <w:bottom w:w="0" w:type="dxa"/>
                    <w:right w:w="108" w:type="dxa"/>
                  </w:tcMar>
                </w:tcPr>
                <w:p w14:paraId="5E7187B5" w14:textId="77777777" w:rsidR="00042779" w:rsidRPr="008526AA" w:rsidRDefault="00042779" w:rsidP="0044436E">
                  <w:pPr>
                    <w:pStyle w:val="NoSpacing"/>
                    <w:jc w:val="center"/>
                    <w:rPr>
                      <w:rFonts w:ascii="SHREE_GUJ_OTF_0768" w:hAnsi="SHREE_GUJ_OTF_0768" w:cs="SHREE_GUJ_OTF_0768"/>
                      <w:color w:val="000000"/>
                      <w:sz w:val="24"/>
                      <w:szCs w:val="24"/>
                      <w:rtl/>
                      <w:cs/>
                      <w:lang w:eastAsia="en-IN"/>
                    </w:rPr>
                  </w:pPr>
                  <w:r w:rsidRPr="008526AA">
                    <w:rPr>
                      <w:rFonts w:ascii="SHREE_GUJ_OTF_0768" w:hAnsi="SHREE_GUJ_OTF_0768" w:cs="SHREE_GUJ_OTF_0768"/>
                      <w:color w:val="000000"/>
                      <w:sz w:val="24"/>
                      <w:szCs w:val="24"/>
                      <w:cs/>
                      <w:lang w:eastAsia="en-IN"/>
                    </w:rPr>
                    <w:t>૧૫૬</w:t>
                  </w:r>
                </w:p>
              </w:tc>
              <w:tc>
                <w:tcPr>
                  <w:tcW w:w="792" w:type="pct"/>
                </w:tcPr>
                <w:p w14:paraId="44700827"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૧૮૪</w:t>
                  </w:r>
                </w:p>
              </w:tc>
            </w:tr>
            <w:tr w:rsidR="00042779" w:rsidRPr="008526AA" w14:paraId="67FA61E0" w14:textId="77777777" w:rsidTr="0044436E">
              <w:trPr>
                <w:trHeight w:val="32"/>
              </w:trPr>
              <w:tc>
                <w:tcPr>
                  <w:tcW w:w="794" w:type="pct"/>
                  <w:tcMar>
                    <w:top w:w="0" w:type="dxa"/>
                    <w:left w:w="108" w:type="dxa"/>
                    <w:bottom w:w="0" w:type="dxa"/>
                    <w:right w:w="108" w:type="dxa"/>
                  </w:tcMar>
                  <w:vAlign w:val="bottom"/>
                  <w:hideMark/>
                </w:tcPr>
                <w:p w14:paraId="20A675F6"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માર્ચ</w:t>
                  </w:r>
                </w:p>
              </w:tc>
              <w:tc>
                <w:tcPr>
                  <w:tcW w:w="655" w:type="pct"/>
                  <w:vAlign w:val="bottom"/>
                </w:tcPr>
                <w:p w14:paraId="2D082926"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૧૦૪૨</w:t>
                  </w:r>
                </w:p>
              </w:tc>
              <w:tc>
                <w:tcPr>
                  <w:tcW w:w="854" w:type="pct"/>
                  <w:tcMar>
                    <w:top w:w="0" w:type="dxa"/>
                    <w:left w:w="108" w:type="dxa"/>
                    <w:bottom w:w="0" w:type="dxa"/>
                    <w:right w:w="108" w:type="dxa"/>
                  </w:tcMar>
                  <w:vAlign w:val="bottom"/>
                </w:tcPr>
                <w:p w14:paraId="2D1F54EC"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૧૦૫</w:t>
                  </w:r>
                </w:p>
              </w:tc>
              <w:tc>
                <w:tcPr>
                  <w:tcW w:w="985" w:type="pct"/>
                  <w:tcMar>
                    <w:top w:w="0" w:type="dxa"/>
                    <w:left w:w="108" w:type="dxa"/>
                    <w:bottom w:w="0" w:type="dxa"/>
                    <w:right w:w="108" w:type="dxa"/>
                  </w:tcMar>
                  <w:vAlign w:val="bottom"/>
                </w:tcPr>
                <w:p w14:paraId="2609AB77"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૫.૯૨</w:t>
                  </w:r>
                </w:p>
              </w:tc>
              <w:tc>
                <w:tcPr>
                  <w:tcW w:w="920" w:type="pct"/>
                  <w:tcMar>
                    <w:top w:w="0" w:type="dxa"/>
                    <w:left w:w="108" w:type="dxa"/>
                    <w:bottom w:w="0" w:type="dxa"/>
                    <w:right w:w="108" w:type="dxa"/>
                  </w:tcMar>
                </w:tcPr>
                <w:p w14:paraId="5C03C3E1" w14:textId="77777777" w:rsidR="00042779" w:rsidRPr="008526AA" w:rsidRDefault="00042779" w:rsidP="0044436E">
                  <w:pPr>
                    <w:pStyle w:val="NoSpacing"/>
                    <w:jc w:val="center"/>
                    <w:rPr>
                      <w:rFonts w:ascii="SHREE_GUJ_OTF_0768" w:hAnsi="SHREE_GUJ_OTF_0768" w:cs="SHREE_GUJ_OTF_0768"/>
                      <w:color w:val="000000"/>
                      <w:sz w:val="24"/>
                      <w:szCs w:val="24"/>
                      <w:rtl/>
                      <w:cs/>
                      <w:lang w:eastAsia="en-IN"/>
                    </w:rPr>
                  </w:pPr>
                  <w:r w:rsidRPr="008526AA">
                    <w:rPr>
                      <w:rFonts w:ascii="SHREE_GUJ_OTF_0768" w:hAnsi="SHREE_GUJ_OTF_0768" w:cs="SHREE_GUJ_OTF_0768"/>
                      <w:color w:val="000000"/>
                      <w:sz w:val="24"/>
                      <w:szCs w:val="24"/>
                      <w:cs/>
                      <w:lang w:eastAsia="en-IN"/>
                    </w:rPr>
                    <w:t>૬૧૭</w:t>
                  </w:r>
                </w:p>
              </w:tc>
              <w:tc>
                <w:tcPr>
                  <w:tcW w:w="792" w:type="pct"/>
                </w:tcPr>
                <w:p w14:paraId="177E6BCD"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૭૨૨</w:t>
                  </w:r>
                </w:p>
              </w:tc>
            </w:tr>
            <w:tr w:rsidR="00042779" w:rsidRPr="008526AA" w14:paraId="3BD602CF" w14:textId="77777777" w:rsidTr="0044436E">
              <w:trPr>
                <w:trHeight w:val="32"/>
              </w:trPr>
              <w:tc>
                <w:tcPr>
                  <w:tcW w:w="794" w:type="pct"/>
                  <w:tcMar>
                    <w:top w:w="0" w:type="dxa"/>
                    <w:left w:w="108" w:type="dxa"/>
                    <w:bottom w:w="0" w:type="dxa"/>
                    <w:right w:w="108" w:type="dxa"/>
                  </w:tcMar>
                  <w:vAlign w:val="bottom"/>
                  <w:hideMark/>
                </w:tcPr>
                <w:p w14:paraId="0B89B661"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એપ્રિલ</w:t>
                  </w:r>
                </w:p>
              </w:tc>
              <w:tc>
                <w:tcPr>
                  <w:tcW w:w="655" w:type="pct"/>
                  <w:vAlign w:val="bottom"/>
                </w:tcPr>
                <w:p w14:paraId="3D265F36"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૧૪૬૭</w:t>
                  </w:r>
                </w:p>
              </w:tc>
              <w:tc>
                <w:tcPr>
                  <w:tcW w:w="854" w:type="pct"/>
                  <w:tcMar>
                    <w:top w:w="0" w:type="dxa"/>
                    <w:left w:w="108" w:type="dxa"/>
                    <w:bottom w:w="0" w:type="dxa"/>
                    <w:right w:w="108" w:type="dxa"/>
                  </w:tcMar>
                  <w:vAlign w:val="bottom"/>
                </w:tcPr>
                <w:p w14:paraId="041F6866"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૧૧૮</w:t>
                  </w:r>
                </w:p>
              </w:tc>
              <w:tc>
                <w:tcPr>
                  <w:tcW w:w="985" w:type="pct"/>
                  <w:tcMar>
                    <w:top w:w="0" w:type="dxa"/>
                    <w:left w:w="108" w:type="dxa"/>
                    <w:bottom w:w="0" w:type="dxa"/>
                    <w:right w:w="108" w:type="dxa"/>
                  </w:tcMar>
                  <w:vAlign w:val="bottom"/>
                </w:tcPr>
                <w:p w14:paraId="43F4B2FF"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૬.૨૯</w:t>
                  </w:r>
                </w:p>
              </w:tc>
              <w:tc>
                <w:tcPr>
                  <w:tcW w:w="920" w:type="pct"/>
                  <w:tcMar>
                    <w:top w:w="0" w:type="dxa"/>
                    <w:left w:w="108" w:type="dxa"/>
                    <w:bottom w:w="0" w:type="dxa"/>
                    <w:right w:w="108" w:type="dxa"/>
                  </w:tcMar>
                </w:tcPr>
                <w:p w14:paraId="1D83C558" w14:textId="77777777" w:rsidR="00042779" w:rsidRPr="008526AA" w:rsidRDefault="00042779" w:rsidP="0044436E">
                  <w:pPr>
                    <w:pStyle w:val="NoSpacing"/>
                    <w:jc w:val="center"/>
                    <w:rPr>
                      <w:rFonts w:ascii="SHREE_GUJ_OTF_0768" w:hAnsi="SHREE_GUJ_OTF_0768" w:cs="SHREE_GUJ_OTF_0768"/>
                      <w:color w:val="000000"/>
                      <w:sz w:val="24"/>
                      <w:szCs w:val="24"/>
                      <w:rtl/>
                      <w:cs/>
                      <w:lang w:eastAsia="en-IN"/>
                    </w:rPr>
                  </w:pPr>
                  <w:r w:rsidRPr="008526AA">
                    <w:rPr>
                      <w:rFonts w:ascii="SHREE_GUJ_OTF_0768" w:hAnsi="SHREE_GUJ_OTF_0768" w:cs="SHREE_GUJ_OTF_0768"/>
                      <w:color w:val="000000"/>
                      <w:sz w:val="24"/>
                      <w:szCs w:val="24"/>
                      <w:cs/>
                      <w:lang w:eastAsia="en-IN"/>
                    </w:rPr>
                    <w:t>૯૨૨</w:t>
                  </w:r>
                </w:p>
              </w:tc>
              <w:tc>
                <w:tcPr>
                  <w:tcW w:w="792" w:type="pct"/>
                </w:tcPr>
                <w:p w14:paraId="6336793D"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૧૦૪૦</w:t>
                  </w:r>
                </w:p>
              </w:tc>
            </w:tr>
            <w:tr w:rsidR="00042779" w:rsidRPr="008526AA" w14:paraId="29B1F363" w14:textId="77777777" w:rsidTr="0044436E">
              <w:trPr>
                <w:trHeight w:val="32"/>
              </w:trPr>
              <w:tc>
                <w:tcPr>
                  <w:tcW w:w="794" w:type="pct"/>
                  <w:tcMar>
                    <w:top w:w="0" w:type="dxa"/>
                    <w:left w:w="108" w:type="dxa"/>
                    <w:bottom w:w="0" w:type="dxa"/>
                    <w:right w:w="108" w:type="dxa"/>
                  </w:tcMar>
                  <w:vAlign w:val="bottom"/>
                  <w:hideMark/>
                </w:tcPr>
                <w:p w14:paraId="1C369D63"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મે</w:t>
                  </w:r>
                </w:p>
              </w:tc>
              <w:tc>
                <w:tcPr>
                  <w:tcW w:w="655" w:type="pct"/>
                  <w:vAlign w:val="bottom"/>
                </w:tcPr>
                <w:p w14:paraId="76409ECD"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૭૩૧</w:t>
                  </w:r>
                </w:p>
              </w:tc>
              <w:tc>
                <w:tcPr>
                  <w:tcW w:w="854" w:type="pct"/>
                  <w:tcMar>
                    <w:top w:w="0" w:type="dxa"/>
                    <w:left w:w="108" w:type="dxa"/>
                    <w:bottom w:w="0" w:type="dxa"/>
                    <w:right w:w="108" w:type="dxa"/>
                  </w:tcMar>
                  <w:vAlign w:val="bottom"/>
                </w:tcPr>
                <w:p w14:paraId="28191563"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૧૨૦</w:t>
                  </w:r>
                </w:p>
              </w:tc>
              <w:tc>
                <w:tcPr>
                  <w:tcW w:w="985" w:type="pct"/>
                  <w:tcMar>
                    <w:top w:w="0" w:type="dxa"/>
                    <w:left w:w="108" w:type="dxa"/>
                    <w:bottom w:w="0" w:type="dxa"/>
                    <w:right w:w="108" w:type="dxa"/>
                  </w:tcMar>
                  <w:vAlign w:val="bottom"/>
                </w:tcPr>
                <w:p w14:paraId="655634A1"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૭.૦૧</w:t>
                  </w:r>
                </w:p>
              </w:tc>
              <w:tc>
                <w:tcPr>
                  <w:tcW w:w="920" w:type="pct"/>
                  <w:tcMar>
                    <w:top w:w="0" w:type="dxa"/>
                    <w:left w:w="108" w:type="dxa"/>
                    <w:bottom w:w="0" w:type="dxa"/>
                    <w:right w:w="108" w:type="dxa"/>
                  </w:tcMar>
                </w:tcPr>
                <w:p w14:paraId="372DF123" w14:textId="77777777" w:rsidR="00042779" w:rsidRPr="008526AA" w:rsidRDefault="00042779" w:rsidP="0044436E">
                  <w:pPr>
                    <w:pStyle w:val="NoSpacing"/>
                    <w:jc w:val="center"/>
                    <w:rPr>
                      <w:rFonts w:ascii="SHREE_GUJ_OTF_0768" w:hAnsi="SHREE_GUJ_OTF_0768" w:cs="SHREE_GUJ_OTF_0768"/>
                      <w:color w:val="000000"/>
                      <w:sz w:val="24"/>
                      <w:szCs w:val="24"/>
                      <w:rtl/>
                      <w:cs/>
                      <w:lang w:eastAsia="en-IN"/>
                    </w:rPr>
                  </w:pPr>
                  <w:r w:rsidRPr="008526AA">
                    <w:rPr>
                      <w:rFonts w:ascii="SHREE_GUJ_OTF_0768" w:hAnsi="SHREE_GUJ_OTF_0768" w:cs="SHREE_GUJ_OTF_0768"/>
                      <w:color w:val="000000"/>
                      <w:sz w:val="24"/>
                      <w:szCs w:val="24"/>
                      <w:cs/>
                      <w:lang w:eastAsia="en-IN"/>
                    </w:rPr>
                    <w:t>૫૧૨</w:t>
                  </w:r>
                </w:p>
              </w:tc>
              <w:tc>
                <w:tcPr>
                  <w:tcW w:w="792" w:type="pct"/>
                </w:tcPr>
                <w:p w14:paraId="78888DB9"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૬૩૨</w:t>
                  </w:r>
                </w:p>
              </w:tc>
            </w:tr>
            <w:tr w:rsidR="00042779" w:rsidRPr="008526AA" w14:paraId="07EF8F3A" w14:textId="77777777" w:rsidTr="0044436E">
              <w:trPr>
                <w:trHeight w:val="32"/>
              </w:trPr>
              <w:tc>
                <w:tcPr>
                  <w:tcW w:w="794" w:type="pct"/>
                  <w:tcMar>
                    <w:top w:w="0" w:type="dxa"/>
                    <w:left w:w="108" w:type="dxa"/>
                    <w:bottom w:w="0" w:type="dxa"/>
                    <w:right w:w="108" w:type="dxa"/>
                  </w:tcMar>
                  <w:vAlign w:val="bottom"/>
                  <w:hideMark/>
                </w:tcPr>
                <w:p w14:paraId="2AD2D623"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જુન</w:t>
                  </w:r>
                </w:p>
              </w:tc>
              <w:tc>
                <w:tcPr>
                  <w:tcW w:w="655" w:type="pct"/>
                  <w:vAlign w:val="bottom"/>
                </w:tcPr>
                <w:p w14:paraId="756DC6E4"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૬૩૩</w:t>
                  </w:r>
                </w:p>
              </w:tc>
              <w:tc>
                <w:tcPr>
                  <w:tcW w:w="854" w:type="pct"/>
                  <w:tcMar>
                    <w:top w:w="0" w:type="dxa"/>
                    <w:left w:w="108" w:type="dxa"/>
                    <w:bottom w:w="0" w:type="dxa"/>
                    <w:right w:w="108" w:type="dxa"/>
                  </w:tcMar>
                  <w:vAlign w:val="bottom"/>
                </w:tcPr>
                <w:p w14:paraId="0F74124A"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૧૧૭</w:t>
                  </w:r>
                </w:p>
              </w:tc>
              <w:tc>
                <w:tcPr>
                  <w:tcW w:w="985" w:type="pct"/>
                  <w:tcMar>
                    <w:top w:w="0" w:type="dxa"/>
                    <w:left w:w="108" w:type="dxa"/>
                    <w:bottom w:w="0" w:type="dxa"/>
                    <w:right w:w="108" w:type="dxa"/>
                  </w:tcMar>
                  <w:vAlign w:val="bottom"/>
                </w:tcPr>
                <w:p w14:paraId="72EE654A"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૭.૭૫</w:t>
                  </w:r>
                </w:p>
              </w:tc>
              <w:tc>
                <w:tcPr>
                  <w:tcW w:w="920" w:type="pct"/>
                  <w:tcMar>
                    <w:top w:w="0" w:type="dxa"/>
                    <w:left w:w="108" w:type="dxa"/>
                    <w:bottom w:w="0" w:type="dxa"/>
                    <w:right w:w="108" w:type="dxa"/>
                  </w:tcMar>
                </w:tcPr>
                <w:p w14:paraId="3EB0C1DE" w14:textId="77777777" w:rsidR="00042779" w:rsidRPr="008526AA" w:rsidRDefault="00042779" w:rsidP="0044436E">
                  <w:pPr>
                    <w:pStyle w:val="NoSpacing"/>
                    <w:jc w:val="center"/>
                    <w:rPr>
                      <w:rFonts w:ascii="SHREE_GUJ_OTF_0768" w:hAnsi="SHREE_GUJ_OTF_0768" w:cs="SHREE_GUJ_OTF_0768"/>
                      <w:color w:val="000000"/>
                      <w:sz w:val="24"/>
                      <w:szCs w:val="24"/>
                      <w:rtl/>
                      <w:cs/>
                      <w:lang w:eastAsia="en-IN"/>
                    </w:rPr>
                  </w:pPr>
                  <w:r w:rsidRPr="008526AA">
                    <w:rPr>
                      <w:rFonts w:ascii="SHREE_GUJ_OTF_0768" w:hAnsi="SHREE_GUJ_OTF_0768" w:cs="SHREE_GUJ_OTF_0768"/>
                      <w:color w:val="000000"/>
                      <w:sz w:val="24"/>
                      <w:szCs w:val="24"/>
                      <w:cs/>
                      <w:lang w:eastAsia="en-IN"/>
                    </w:rPr>
                    <w:t>૪૯૧</w:t>
                  </w:r>
                </w:p>
              </w:tc>
              <w:tc>
                <w:tcPr>
                  <w:tcW w:w="792" w:type="pct"/>
                </w:tcPr>
                <w:p w14:paraId="1E0A3067"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૬૦૮</w:t>
                  </w:r>
                </w:p>
              </w:tc>
            </w:tr>
            <w:tr w:rsidR="00042779" w:rsidRPr="008526AA" w14:paraId="306BD76D" w14:textId="77777777" w:rsidTr="0044436E">
              <w:trPr>
                <w:trHeight w:val="32"/>
              </w:trPr>
              <w:tc>
                <w:tcPr>
                  <w:tcW w:w="794" w:type="pct"/>
                  <w:tcMar>
                    <w:top w:w="0" w:type="dxa"/>
                    <w:left w:w="108" w:type="dxa"/>
                    <w:bottom w:w="0" w:type="dxa"/>
                    <w:right w:w="108" w:type="dxa"/>
                  </w:tcMar>
                  <w:vAlign w:val="bottom"/>
                  <w:hideMark/>
                </w:tcPr>
                <w:p w14:paraId="0C565334"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જુલાઈ</w:t>
                  </w:r>
                </w:p>
              </w:tc>
              <w:tc>
                <w:tcPr>
                  <w:tcW w:w="655" w:type="pct"/>
                  <w:vAlign w:val="bottom"/>
                </w:tcPr>
                <w:p w14:paraId="66C2AF08"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૧૭</w:t>
                  </w:r>
                </w:p>
              </w:tc>
              <w:tc>
                <w:tcPr>
                  <w:tcW w:w="854" w:type="pct"/>
                  <w:tcMar>
                    <w:top w:w="0" w:type="dxa"/>
                    <w:left w:w="108" w:type="dxa"/>
                    <w:bottom w:w="0" w:type="dxa"/>
                    <w:right w:w="108" w:type="dxa"/>
                  </w:tcMar>
                  <w:vAlign w:val="bottom"/>
                </w:tcPr>
                <w:p w14:paraId="55C1A823"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૧૧૨</w:t>
                  </w:r>
                </w:p>
              </w:tc>
              <w:tc>
                <w:tcPr>
                  <w:tcW w:w="985" w:type="pct"/>
                  <w:tcMar>
                    <w:top w:w="0" w:type="dxa"/>
                    <w:left w:w="108" w:type="dxa"/>
                    <w:bottom w:w="0" w:type="dxa"/>
                    <w:right w:w="108" w:type="dxa"/>
                  </w:tcMar>
                  <w:vAlign w:val="bottom"/>
                </w:tcPr>
                <w:p w14:paraId="015C2594"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૫.૪૬</w:t>
                  </w:r>
                </w:p>
              </w:tc>
              <w:tc>
                <w:tcPr>
                  <w:tcW w:w="920" w:type="pct"/>
                  <w:tcMar>
                    <w:top w:w="0" w:type="dxa"/>
                    <w:left w:w="108" w:type="dxa"/>
                    <w:bottom w:w="0" w:type="dxa"/>
                    <w:right w:w="108" w:type="dxa"/>
                  </w:tcMar>
                </w:tcPr>
                <w:p w14:paraId="471A5098" w14:textId="77777777" w:rsidR="00042779" w:rsidRPr="008526AA" w:rsidRDefault="00042779" w:rsidP="0044436E">
                  <w:pPr>
                    <w:pStyle w:val="NoSpacing"/>
                    <w:jc w:val="center"/>
                    <w:rPr>
                      <w:rFonts w:ascii="SHREE_GUJ_OTF_0768" w:hAnsi="SHREE_GUJ_OTF_0768" w:cs="SHREE_GUJ_OTF_0768"/>
                      <w:color w:val="000000"/>
                      <w:sz w:val="24"/>
                      <w:szCs w:val="24"/>
                      <w:rtl/>
                      <w:cs/>
                      <w:lang w:eastAsia="en-IN"/>
                    </w:rPr>
                  </w:pPr>
                  <w:r w:rsidRPr="008526AA">
                    <w:rPr>
                      <w:rFonts w:ascii="SHREE_GUJ_OTF_0768" w:hAnsi="SHREE_GUJ_OTF_0768" w:cs="SHREE_GUJ_OTF_0768"/>
                      <w:color w:val="000000"/>
                      <w:sz w:val="24"/>
                      <w:szCs w:val="24"/>
                      <w:cs/>
                      <w:lang w:eastAsia="en-IN"/>
                    </w:rPr>
                    <w:t>૯</w:t>
                  </w:r>
                </w:p>
              </w:tc>
              <w:tc>
                <w:tcPr>
                  <w:tcW w:w="792" w:type="pct"/>
                </w:tcPr>
                <w:p w14:paraId="5792A90A"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૧૨૧</w:t>
                  </w:r>
                </w:p>
              </w:tc>
            </w:tr>
            <w:tr w:rsidR="00042779" w:rsidRPr="008526AA" w14:paraId="537213B9" w14:textId="77777777" w:rsidTr="0044436E">
              <w:trPr>
                <w:trHeight w:val="32"/>
              </w:trPr>
              <w:tc>
                <w:tcPr>
                  <w:tcW w:w="794" w:type="pct"/>
                  <w:tcMar>
                    <w:top w:w="0" w:type="dxa"/>
                    <w:left w:w="108" w:type="dxa"/>
                    <w:bottom w:w="0" w:type="dxa"/>
                    <w:right w:w="108" w:type="dxa"/>
                  </w:tcMar>
                  <w:vAlign w:val="bottom"/>
                  <w:hideMark/>
                </w:tcPr>
                <w:p w14:paraId="34342E90"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ઓગસ્ટ</w:t>
                  </w:r>
                </w:p>
              </w:tc>
              <w:tc>
                <w:tcPr>
                  <w:tcW w:w="655" w:type="pct"/>
                  <w:vAlign w:val="bottom"/>
                </w:tcPr>
                <w:p w14:paraId="50EB2C78"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૧૫૦</w:t>
                  </w:r>
                </w:p>
              </w:tc>
              <w:tc>
                <w:tcPr>
                  <w:tcW w:w="854" w:type="pct"/>
                  <w:tcMar>
                    <w:top w:w="0" w:type="dxa"/>
                    <w:left w:w="108" w:type="dxa"/>
                    <w:bottom w:w="0" w:type="dxa"/>
                    <w:right w:w="108" w:type="dxa"/>
                  </w:tcMar>
                  <w:vAlign w:val="bottom"/>
                </w:tcPr>
                <w:p w14:paraId="6915CF7C"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૧૧૦</w:t>
                  </w:r>
                </w:p>
              </w:tc>
              <w:tc>
                <w:tcPr>
                  <w:tcW w:w="985" w:type="pct"/>
                  <w:tcMar>
                    <w:top w:w="0" w:type="dxa"/>
                    <w:left w:w="108" w:type="dxa"/>
                    <w:bottom w:w="0" w:type="dxa"/>
                    <w:right w:w="108" w:type="dxa"/>
                  </w:tcMar>
                  <w:vAlign w:val="bottom"/>
                </w:tcPr>
                <w:p w14:paraId="04C5A45D"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૮.૭૬</w:t>
                  </w:r>
                </w:p>
              </w:tc>
              <w:tc>
                <w:tcPr>
                  <w:tcW w:w="920" w:type="pct"/>
                  <w:tcMar>
                    <w:top w:w="0" w:type="dxa"/>
                    <w:left w:w="108" w:type="dxa"/>
                    <w:bottom w:w="0" w:type="dxa"/>
                    <w:right w:w="108" w:type="dxa"/>
                  </w:tcMar>
                </w:tcPr>
                <w:p w14:paraId="2D3F2EDF" w14:textId="77777777" w:rsidR="00042779" w:rsidRPr="008526AA" w:rsidRDefault="00042779" w:rsidP="0044436E">
                  <w:pPr>
                    <w:pStyle w:val="NoSpacing"/>
                    <w:jc w:val="center"/>
                    <w:rPr>
                      <w:rFonts w:ascii="SHREE_GUJ_OTF_0768" w:hAnsi="SHREE_GUJ_OTF_0768" w:cs="SHREE_GUJ_OTF_0768"/>
                      <w:color w:val="000000"/>
                      <w:sz w:val="24"/>
                      <w:szCs w:val="24"/>
                      <w:rtl/>
                      <w:cs/>
                      <w:lang w:eastAsia="en-IN"/>
                    </w:rPr>
                  </w:pPr>
                  <w:r w:rsidRPr="008526AA">
                    <w:rPr>
                      <w:rFonts w:ascii="SHREE_GUJ_OTF_0768" w:hAnsi="SHREE_GUJ_OTF_0768" w:cs="SHREE_GUJ_OTF_0768"/>
                      <w:color w:val="000000"/>
                      <w:sz w:val="24"/>
                      <w:szCs w:val="24"/>
                      <w:cs/>
                      <w:lang w:eastAsia="en-IN"/>
                    </w:rPr>
                    <w:t>૧૩૨</w:t>
                  </w:r>
                </w:p>
              </w:tc>
              <w:tc>
                <w:tcPr>
                  <w:tcW w:w="792" w:type="pct"/>
                </w:tcPr>
                <w:p w14:paraId="6BF5E57E"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૨૪૨</w:t>
                  </w:r>
                </w:p>
              </w:tc>
            </w:tr>
            <w:tr w:rsidR="00042779" w:rsidRPr="008526AA" w14:paraId="5BDC7FB7" w14:textId="77777777" w:rsidTr="0044436E">
              <w:trPr>
                <w:trHeight w:val="32"/>
              </w:trPr>
              <w:tc>
                <w:tcPr>
                  <w:tcW w:w="794" w:type="pct"/>
                  <w:tcMar>
                    <w:top w:w="0" w:type="dxa"/>
                    <w:left w:w="108" w:type="dxa"/>
                    <w:bottom w:w="0" w:type="dxa"/>
                    <w:right w:w="108" w:type="dxa"/>
                  </w:tcMar>
                  <w:vAlign w:val="bottom"/>
                  <w:hideMark/>
                </w:tcPr>
                <w:p w14:paraId="5A6B9146"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સપ્ટેમ્બર</w:t>
                  </w:r>
                </w:p>
              </w:tc>
              <w:tc>
                <w:tcPr>
                  <w:tcW w:w="655" w:type="pct"/>
                  <w:vAlign w:val="bottom"/>
                </w:tcPr>
                <w:p w14:paraId="6BB107F0"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૬૯૭</w:t>
                  </w:r>
                </w:p>
              </w:tc>
              <w:tc>
                <w:tcPr>
                  <w:tcW w:w="854" w:type="pct"/>
                  <w:tcMar>
                    <w:top w:w="0" w:type="dxa"/>
                    <w:left w:w="108" w:type="dxa"/>
                    <w:bottom w:w="0" w:type="dxa"/>
                    <w:right w:w="108" w:type="dxa"/>
                  </w:tcMar>
                  <w:vAlign w:val="bottom"/>
                </w:tcPr>
                <w:p w14:paraId="018A7668"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૧૧૭</w:t>
                  </w:r>
                </w:p>
              </w:tc>
              <w:tc>
                <w:tcPr>
                  <w:tcW w:w="985" w:type="pct"/>
                  <w:tcMar>
                    <w:top w:w="0" w:type="dxa"/>
                    <w:left w:w="108" w:type="dxa"/>
                    <w:bottom w:w="0" w:type="dxa"/>
                    <w:right w:w="108" w:type="dxa"/>
                  </w:tcMar>
                  <w:vAlign w:val="bottom"/>
                </w:tcPr>
                <w:p w14:paraId="37ED1CC5"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૮.૮૫</w:t>
                  </w:r>
                </w:p>
              </w:tc>
              <w:tc>
                <w:tcPr>
                  <w:tcW w:w="920" w:type="pct"/>
                  <w:tcMar>
                    <w:top w:w="0" w:type="dxa"/>
                    <w:left w:w="108" w:type="dxa"/>
                    <w:bottom w:w="0" w:type="dxa"/>
                    <w:right w:w="108" w:type="dxa"/>
                  </w:tcMar>
                </w:tcPr>
                <w:p w14:paraId="1E7572C2" w14:textId="77777777" w:rsidR="00042779" w:rsidRPr="008526AA" w:rsidRDefault="00042779" w:rsidP="0044436E">
                  <w:pPr>
                    <w:pStyle w:val="NoSpacing"/>
                    <w:jc w:val="center"/>
                    <w:rPr>
                      <w:rFonts w:ascii="SHREE_GUJ_OTF_0768" w:hAnsi="SHREE_GUJ_OTF_0768" w:cs="SHREE_GUJ_OTF_0768"/>
                      <w:color w:val="000000"/>
                      <w:sz w:val="24"/>
                      <w:szCs w:val="24"/>
                      <w:rtl/>
                      <w:cs/>
                      <w:lang w:eastAsia="en-IN"/>
                    </w:rPr>
                  </w:pPr>
                  <w:r w:rsidRPr="008526AA">
                    <w:rPr>
                      <w:rFonts w:ascii="SHREE_GUJ_OTF_0768" w:hAnsi="SHREE_GUJ_OTF_0768" w:cs="SHREE_GUJ_OTF_0768"/>
                      <w:color w:val="000000"/>
                      <w:sz w:val="24"/>
                      <w:szCs w:val="24"/>
                      <w:cs/>
                      <w:lang w:eastAsia="en-IN"/>
                    </w:rPr>
                    <w:t>૬૧૭</w:t>
                  </w:r>
                </w:p>
              </w:tc>
              <w:tc>
                <w:tcPr>
                  <w:tcW w:w="792" w:type="pct"/>
                </w:tcPr>
                <w:p w14:paraId="1AC03C78"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૭૩૪</w:t>
                  </w:r>
                </w:p>
              </w:tc>
            </w:tr>
            <w:tr w:rsidR="00042779" w:rsidRPr="008526AA" w14:paraId="74131F01" w14:textId="77777777" w:rsidTr="0044436E">
              <w:trPr>
                <w:trHeight w:val="32"/>
              </w:trPr>
              <w:tc>
                <w:tcPr>
                  <w:tcW w:w="794" w:type="pct"/>
                  <w:tcMar>
                    <w:top w:w="0" w:type="dxa"/>
                    <w:left w:w="108" w:type="dxa"/>
                    <w:bottom w:w="0" w:type="dxa"/>
                    <w:right w:w="108" w:type="dxa"/>
                  </w:tcMar>
                  <w:vAlign w:val="bottom"/>
                  <w:hideMark/>
                </w:tcPr>
                <w:p w14:paraId="351C6B32"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ઓક્ટોબર</w:t>
                  </w:r>
                </w:p>
              </w:tc>
              <w:tc>
                <w:tcPr>
                  <w:tcW w:w="655" w:type="pct"/>
                  <w:vAlign w:val="bottom"/>
                </w:tcPr>
                <w:p w14:paraId="1E491D3B"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૩૨૩</w:t>
                  </w:r>
                </w:p>
              </w:tc>
              <w:tc>
                <w:tcPr>
                  <w:tcW w:w="854" w:type="pct"/>
                  <w:tcMar>
                    <w:top w:w="0" w:type="dxa"/>
                    <w:left w:w="108" w:type="dxa"/>
                    <w:bottom w:w="0" w:type="dxa"/>
                    <w:right w:w="108" w:type="dxa"/>
                  </w:tcMar>
                  <w:vAlign w:val="bottom"/>
                </w:tcPr>
                <w:p w14:paraId="75F31F85"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૧૨૨</w:t>
                  </w:r>
                </w:p>
              </w:tc>
              <w:tc>
                <w:tcPr>
                  <w:tcW w:w="985" w:type="pct"/>
                  <w:tcMar>
                    <w:top w:w="0" w:type="dxa"/>
                    <w:left w:w="108" w:type="dxa"/>
                    <w:bottom w:w="0" w:type="dxa"/>
                    <w:right w:w="108" w:type="dxa"/>
                  </w:tcMar>
                  <w:vAlign w:val="bottom"/>
                </w:tcPr>
                <w:p w14:paraId="0B0D2F46"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૮.૫૪</w:t>
                  </w:r>
                </w:p>
              </w:tc>
              <w:tc>
                <w:tcPr>
                  <w:tcW w:w="920" w:type="pct"/>
                  <w:tcMar>
                    <w:top w:w="0" w:type="dxa"/>
                    <w:left w:w="108" w:type="dxa"/>
                    <w:bottom w:w="0" w:type="dxa"/>
                    <w:right w:w="108" w:type="dxa"/>
                  </w:tcMar>
                </w:tcPr>
                <w:p w14:paraId="13DB50F2" w14:textId="77777777" w:rsidR="00042779" w:rsidRPr="008526AA" w:rsidRDefault="00042779" w:rsidP="0044436E">
                  <w:pPr>
                    <w:pStyle w:val="NoSpacing"/>
                    <w:jc w:val="center"/>
                    <w:rPr>
                      <w:rFonts w:ascii="SHREE_GUJ_OTF_0768" w:hAnsi="SHREE_GUJ_OTF_0768" w:cs="SHREE_GUJ_OTF_0768"/>
                      <w:color w:val="000000"/>
                      <w:sz w:val="24"/>
                      <w:szCs w:val="24"/>
                      <w:rtl/>
                      <w:cs/>
                      <w:lang w:eastAsia="en-IN"/>
                    </w:rPr>
                  </w:pPr>
                  <w:r w:rsidRPr="008526AA">
                    <w:rPr>
                      <w:rFonts w:ascii="SHREE_GUJ_OTF_0768" w:hAnsi="SHREE_GUJ_OTF_0768" w:cs="SHREE_GUJ_OTF_0768"/>
                      <w:color w:val="000000"/>
                      <w:sz w:val="24"/>
                      <w:szCs w:val="24"/>
                      <w:cs/>
                      <w:lang w:eastAsia="en-IN"/>
                    </w:rPr>
                    <w:t>૨૭૬</w:t>
                  </w:r>
                </w:p>
              </w:tc>
              <w:tc>
                <w:tcPr>
                  <w:tcW w:w="792" w:type="pct"/>
                </w:tcPr>
                <w:p w14:paraId="5FBD1673"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૩૯૮</w:t>
                  </w:r>
                </w:p>
              </w:tc>
            </w:tr>
            <w:tr w:rsidR="00042779" w:rsidRPr="008526AA" w14:paraId="01A9BD7F" w14:textId="77777777" w:rsidTr="0044436E">
              <w:trPr>
                <w:trHeight w:val="32"/>
              </w:trPr>
              <w:tc>
                <w:tcPr>
                  <w:tcW w:w="794" w:type="pct"/>
                  <w:tcMar>
                    <w:top w:w="0" w:type="dxa"/>
                    <w:left w:w="108" w:type="dxa"/>
                    <w:bottom w:w="0" w:type="dxa"/>
                    <w:right w:w="108" w:type="dxa"/>
                  </w:tcMar>
                  <w:vAlign w:val="bottom"/>
                  <w:hideMark/>
                </w:tcPr>
                <w:p w14:paraId="1C99526A"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નવેમ્બર</w:t>
                  </w:r>
                </w:p>
              </w:tc>
              <w:tc>
                <w:tcPr>
                  <w:tcW w:w="655" w:type="pct"/>
                  <w:vAlign w:val="bottom"/>
                </w:tcPr>
                <w:p w14:paraId="40FB7976"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૫૬</w:t>
                  </w:r>
                </w:p>
              </w:tc>
              <w:tc>
                <w:tcPr>
                  <w:tcW w:w="854" w:type="pct"/>
                  <w:tcMar>
                    <w:top w:w="0" w:type="dxa"/>
                    <w:left w:w="108" w:type="dxa"/>
                    <w:bottom w:w="0" w:type="dxa"/>
                    <w:right w:w="108" w:type="dxa"/>
                  </w:tcMar>
                  <w:vAlign w:val="bottom"/>
                </w:tcPr>
                <w:p w14:paraId="0A6F6C40"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૧૧૭</w:t>
                  </w:r>
                </w:p>
              </w:tc>
              <w:tc>
                <w:tcPr>
                  <w:tcW w:w="985" w:type="pct"/>
                  <w:tcMar>
                    <w:top w:w="0" w:type="dxa"/>
                    <w:left w:w="108" w:type="dxa"/>
                    <w:bottom w:w="0" w:type="dxa"/>
                    <w:right w:w="108" w:type="dxa"/>
                  </w:tcMar>
                  <w:vAlign w:val="bottom"/>
                </w:tcPr>
                <w:p w14:paraId="6F98988E"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૮.૫૩</w:t>
                  </w:r>
                </w:p>
              </w:tc>
              <w:tc>
                <w:tcPr>
                  <w:tcW w:w="920" w:type="pct"/>
                  <w:tcMar>
                    <w:top w:w="0" w:type="dxa"/>
                    <w:left w:w="108" w:type="dxa"/>
                    <w:bottom w:w="0" w:type="dxa"/>
                    <w:right w:w="108" w:type="dxa"/>
                  </w:tcMar>
                </w:tcPr>
                <w:p w14:paraId="4C218076" w14:textId="77777777" w:rsidR="00042779" w:rsidRPr="008526AA" w:rsidRDefault="00042779" w:rsidP="0044436E">
                  <w:pPr>
                    <w:pStyle w:val="NoSpacing"/>
                    <w:jc w:val="center"/>
                    <w:rPr>
                      <w:rFonts w:ascii="SHREE_GUJ_OTF_0768" w:hAnsi="SHREE_GUJ_OTF_0768" w:cs="SHREE_GUJ_OTF_0768"/>
                      <w:color w:val="000000"/>
                      <w:sz w:val="24"/>
                      <w:szCs w:val="24"/>
                      <w:rtl/>
                      <w:cs/>
                      <w:lang w:eastAsia="en-IN"/>
                    </w:rPr>
                  </w:pPr>
                  <w:r w:rsidRPr="008526AA">
                    <w:rPr>
                      <w:rFonts w:ascii="SHREE_GUJ_OTF_0768" w:hAnsi="SHREE_GUJ_OTF_0768" w:cs="SHREE_GUJ_OTF_0768"/>
                      <w:color w:val="000000"/>
                      <w:sz w:val="24"/>
                      <w:szCs w:val="24"/>
                      <w:cs/>
                      <w:lang w:eastAsia="en-IN"/>
                    </w:rPr>
                    <w:t>૪૭</w:t>
                  </w:r>
                </w:p>
              </w:tc>
              <w:tc>
                <w:tcPr>
                  <w:tcW w:w="792" w:type="pct"/>
                </w:tcPr>
                <w:p w14:paraId="3C4A18E4"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૧૬૫</w:t>
                  </w:r>
                </w:p>
              </w:tc>
            </w:tr>
            <w:tr w:rsidR="00042779" w:rsidRPr="008526AA" w14:paraId="4662920B" w14:textId="77777777" w:rsidTr="0044436E">
              <w:trPr>
                <w:trHeight w:val="32"/>
              </w:trPr>
              <w:tc>
                <w:tcPr>
                  <w:tcW w:w="794" w:type="pct"/>
                  <w:tcMar>
                    <w:top w:w="0" w:type="dxa"/>
                    <w:left w:w="108" w:type="dxa"/>
                    <w:bottom w:w="0" w:type="dxa"/>
                    <w:right w:w="108" w:type="dxa"/>
                  </w:tcMar>
                  <w:vAlign w:val="bottom"/>
                  <w:hideMark/>
                </w:tcPr>
                <w:p w14:paraId="67D75C5E"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ડિસેમ્બર</w:t>
                  </w:r>
                </w:p>
              </w:tc>
              <w:tc>
                <w:tcPr>
                  <w:tcW w:w="655" w:type="pct"/>
                  <w:vAlign w:val="bottom"/>
                </w:tcPr>
                <w:p w14:paraId="4BFF7AEF"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૧૨૦</w:t>
                  </w:r>
                </w:p>
              </w:tc>
              <w:tc>
                <w:tcPr>
                  <w:tcW w:w="854" w:type="pct"/>
                  <w:tcMar>
                    <w:top w:w="0" w:type="dxa"/>
                    <w:left w:w="108" w:type="dxa"/>
                    <w:bottom w:w="0" w:type="dxa"/>
                    <w:right w:w="108" w:type="dxa"/>
                  </w:tcMar>
                  <w:vAlign w:val="bottom"/>
                </w:tcPr>
                <w:p w14:paraId="231C00A3"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૧૨૧</w:t>
                  </w:r>
                </w:p>
              </w:tc>
              <w:tc>
                <w:tcPr>
                  <w:tcW w:w="985" w:type="pct"/>
                  <w:tcMar>
                    <w:top w:w="0" w:type="dxa"/>
                    <w:left w:w="108" w:type="dxa"/>
                    <w:bottom w:w="0" w:type="dxa"/>
                    <w:right w:w="108" w:type="dxa"/>
                  </w:tcMar>
                  <w:vAlign w:val="bottom"/>
                </w:tcPr>
                <w:p w14:paraId="04513094"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૮.૧૬</w:t>
                  </w:r>
                </w:p>
              </w:tc>
              <w:tc>
                <w:tcPr>
                  <w:tcW w:w="920" w:type="pct"/>
                  <w:tcMar>
                    <w:top w:w="0" w:type="dxa"/>
                    <w:left w:w="108" w:type="dxa"/>
                    <w:bottom w:w="0" w:type="dxa"/>
                    <w:right w:w="108" w:type="dxa"/>
                  </w:tcMar>
                </w:tcPr>
                <w:p w14:paraId="39C15C8E" w14:textId="77777777" w:rsidR="00042779" w:rsidRPr="008526AA" w:rsidRDefault="00042779" w:rsidP="0044436E">
                  <w:pPr>
                    <w:pStyle w:val="NoSpacing"/>
                    <w:jc w:val="center"/>
                    <w:rPr>
                      <w:rFonts w:ascii="SHREE_GUJ_OTF_0768" w:hAnsi="SHREE_GUJ_OTF_0768" w:cs="SHREE_GUJ_OTF_0768"/>
                      <w:color w:val="000000"/>
                      <w:sz w:val="24"/>
                      <w:szCs w:val="24"/>
                      <w:rtl/>
                      <w:cs/>
                      <w:lang w:eastAsia="en-IN"/>
                    </w:rPr>
                  </w:pPr>
                  <w:r w:rsidRPr="008526AA">
                    <w:rPr>
                      <w:rFonts w:ascii="SHREE_GUJ_OTF_0768" w:hAnsi="SHREE_GUJ_OTF_0768" w:cs="SHREE_GUJ_OTF_0768"/>
                      <w:color w:val="000000"/>
                      <w:sz w:val="24"/>
                      <w:szCs w:val="24"/>
                      <w:cs/>
                      <w:lang w:eastAsia="en-IN"/>
                    </w:rPr>
                    <w:t>૯૮</w:t>
                  </w:r>
                </w:p>
              </w:tc>
              <w:tc>
                <w:tcPr>
                  <w:tcW w:w="792" w:type="pct"/>
                </w:tcPr>
                <w:p w14:paraId="4A0895AB"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૨૧૯</w:t>
                  </w:r>
                </w:p>
              </w:tc>
            </w:tr>
            <w:tr w:rsidR="00042779" w:rsidRPr="008526AA" w14:paraId="0E769D09" w14:textId="77777777" w:rsidTr="0044436E">
              <w:trPr>
                <w:trHeight w:val="120"/>
              </w:trPr>
              <w:tc>
                <w:tcPr>
                  <w:tcW w:w="5000" w:type="pct"/>
                  <w:gridSpan w:val="6"/>
                  <w:vAlign w:val="center"/>
                </w:tcPr>
                <w:p w14:paraId="4E89906E" w14:textId="77777777" w:rsidR="00042779" w:rsidRPr="008526AA" w:rsidRDefault="00042779" w:rsidP="0044436E">
                  <w:pPr>
                    <w:pStyle w:val="NoSpacing"/>
                    <w:jc w:val="center"/>
                    <w:rPr>
                      <w:rFonts w:ascii="SHREE_GUJ_OTF_0768" w:hAnsi="SHREE_GUJ_OTF_0768" w:cs="SHREE_GUJ_OTF_0768"/>
                      <w:color w:val="000000"/>
                      <w:sz w:val="24"/>
                      <w:szCs w:val="24"/>
                      <w:cs/>
                      <w:lang w:eastAsia="en-IN"/>
                    </w:rPr>
                  </w:pPr>
                  <w:r w:rsidRPr="008526AA">
                    <w:rPr>
                      <w:rFonts w:ascii="SHREE_GUJ_OTF_0768" w:hAnsi="SHREE_GUJ_OTF_0768" w:cs="SHREE_GUJ_OTF_0768"/>
                      <w:color w:val="000000"/>
                      <w:sz w:val="24"/>
                      <w:szCs w:val="24"/>
                      <w:cs/>
                      <w:lang w:eastAsia="en-IN"/>
                    </w:rPr>
                    <w:t>૨૦</w:t>
                  </w:r>
                  <w:r w:rsidRPr="008526AA">
                    <w:rPr>
                      <w:rFonts w:ascii="SHREE_GUJ_OTF_0768" w:hAnsi="SHREE_GUJ_OTF_0768" w:cs="SHREE_GUJ_OTF_0768" w:hint="cs"/>
                      <w:color w:val="000000"/>
                      <w:sz w:val="24"/>
                      <w:szCs w:val="24"/>
                      <w:cs/>
                      <w:lang w:eastAsia="en-IN"/>
                    </w:rPr>
                    <w:t xml:space="preserve">૨૩ </w:t>
                  </w:r>
                  <w:r w:rsidRPr="008526AA">
                    <w:rPr>
                      <w:rFonts w:ascii="SHREE_GUJ_OTF_0768" w:hAnsi="SHREE_GUJ_OTF_0768" w:cs="SHREE_GUJ_OTF_0768"/>
                      <w:color w:val="000000"/>
                      <w:sz w:val="24"/>
                      <w:szCs w:val="24"/>
                      <w:cs/>
                      <w:lang w:eastAsia="en-IN"/>
                    </w:rPr>
                    <w:t>(પ્રોવિઝનલ)</w:t>
                  </w:r>
                </w:p>
              </w:tc>
            </w:tr>
            <w:tr w:rsidR="00042779" w:rsidRPr="008526AA" w14:paraId="03900C93" w14:textId="77777777" w:rsidTr="0044436E">
              <w:trPr>
                <w:trHeight w:val="219"/>
              </w:trPr>
              <w:tc>
                <w:tcPr>
                  <w:tcW w:w="794" w:type="pct"/>
                  <w:vAlign w:val="center"/>
                </w:tcPr>
                <w:p w14:paraId="77732A46"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માસ</w:t>
                  </w:r>
                </w:p>
              </w:tc>
              <w:tc>
                <w:tcPr>
                  <w:tcW w:w="655" w:type="pct"/>
                  <w:vAlign w:val="center"/>
                </w:tcPr>
                <w:p w14:paraId="1829AEA0" w14:textId="77777777" w:rsidR="00042779" w:rsidRPr="008526AA" w:rsidRDefault="00042779" w:rsidP="0044436E">
                  <w:pPr>
                    <w:pStyle w:val="NoSpacing"/>
                    <w:jc w:val="center"/>
                    <w:rPr>
                      <w:rFonts w:ascii="SHREE_GUJ_OTF_0768" w:hAnsi="SHREE_GUJ_OTF_0768" w:cs="SHREE_GUJ_OTF_0768"/>
                      <w:color w:val="000000"/>
                      <w:sz w:val="24"/>
                      <w:szCs w:val="24"/>
                      <w:cs/>
                      <w:lang w:eastAsia="en-IN"/>
                    </w:rPr>
                  </w:pPr>
                  <w:r w:rsidRPr="008526AA">
                    <w:rPr>
                      <w:rFonts w:ascii="SHREE_GUJ_OTF_0768" w:hAnsi="SHREE_GUJ_OTF_0768" w:cs="SHREE_GUJ_OTF_0768"/>
                      <w:color w:val="000000"/>
                      <w:sz w:val="24"/>
                      <w:szCs w:val="24"/>
                      <w:cs/>
                      <w:lang w:eastAsia="en-IN"/>
                    </w:rPr>
                    <w:t>મિલિયન</w:t>
                  </w:r>
                  <w:r w:rsidRPr="008526AA">
                    <w:rPr>
                      <w:rFonts w:ascii="SHREE_GUJ_OTF_0768" w:hAnsi="SHREE_GUJ_OTF_0768" w:cs="SHREE_GUJ_OTF_0768"/>
                      <w:color w:val="000000"/>
                      <w:sz w:val="24"/>
                      <w:szCs w:val="24"/>
                      <w:lang w:eastAsia="en-IN"/>
                    </w:rPr>
                    <w:br/>
                  </w:r>
                  <w:r w:rsidRPr="008526AA">
                    <w:rPr>
                      <w:rFonts w:cs="Calibri"/>
                      <w:color w:val="000000"/>
                      <w:sz w:val="24"/>
                      <w:szCs w:val="24"/>
                      <w:lang w:eastAsia="en-IN"/>
                    </w:rPr>
                    <w:t> </w:t>
                  </w:r>
                  <w:r w:rsidRPr="008526AA">
                    <w:rPr>
                      <w:rFonts w:ascii="SHREE_GUJ_OTF_0768" w:hAnsi="SHREE_GUJ_OTF_0768" w:cs="SHREE_GUJ_OTF_0768"/>
                      <w:color w:val="000000"/>
                      <w:sz w:val="24"/>
                      <w:szCs w:val="24"/>
                      <w:cs/>
                      <w:lang w:eastAsia="en-IN"/>
                    </w:rPr>
                    <w:t>યુનિટ</w:t>
                  </w:r>
                </w:p>
              </w:tc>
              <w:tc>
                <w:tcPr>
                  <w:tcW w:w="854" w:type="pct"/>
                  <w:tcMar>
                    <w:top w:w="0" w:type="dxa"/>
                    <w:left w:w="108" w:type="dxa"/>
                    <w:bottom w:w="0" w:type="dxa"/>
                    <w:right w:w="108" w:type="dxa"/>
                  </w:tcMar>
                  <w:vAlign w:val="center"/>
                </w:tcPr>
                <w:p w14:paraId="121CF8E2"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ફિક્સ ચાર્જ</w:t>
                  </w:r>
                </w:p>
                <w:p w14:paraId="7C84B7E3" w14:textId="77777777" w:rsidR="00042779" w:rsidRPr="008526AA" w:rsidRDefault="00042779" w:rsidP="0044436E">
                  <w:pPr>
                    <w:pStyle w:val="NoSpacing"/>
                    <w:jc w:val="center"/>
                    <w:rPr>
                      <w:rFonts w:ascii="SHREE_GUJ_OTF_0768" w:hAnsi="SHREE_GUJ_OTF_0768" w:cs="SHREE_GUJ_OTF_0768"/>
                      <w:color w:val="000000"/>
                      <w:sz w:val="24"/>
                      <w:szCs w:val="24"/>
                      <w:cs/>
                      <w:lang w:eastAsia="en-IN"/>
                    </w:rPr>
                  </w:pPr>
                  <w:r w:rsidRPr="008526AA">
                    <w:rPr>
                      <w:rFonts w:ascii="SHREE_GUJ_OTF_0768" w:hAnsi="SHREE_GUJ_OTF_0768" w:cs="SHREE_GUJ_OTF_0768" w:hint="cs"/>
                      <w:color w:val="000000"/>
                      <w:sz w:val="24"/>
                      <w:szCs w:val="24"/>
                      <w:cs/>
                      <w:lang w:eastAsia="en-IN"/>
                    </w:rPr>
                    <w:t>(</w:t>
                  </w:r>
                  <w:r w:rsidRPr="008526AA">
                    <w:rPr>
                      <w:rFonts w:ascii="SHREE_GUJ_OTF_0768" w:hAnsi="SHREE_GUJ_OTF_0768" w:cs="SHREE_GUJ_OTF_0768"/>
                      <w:color w:val="000000"/>
                      <w:sz w:val="24"/>
                      <w:szCs w:val="24"/>
                      <w:cs/>
                      <w:lang w:eastAsia="en-IN"/>
                    </w:rPr>
                    <w:t>રૂ-કરોડ)</w:t>
                  </w:r>
                </w:p>
              </w:tc>
              <w:tc>
                <w:tcPr>
                  <w:tcW w:w="985" w:type="pct"/>
                  <w:tcMar>
                    <w:top w:w="0" w:type="dxa"/>
                    <w:left w:w="108" w:type="dxa"/>
                    <w:bottom w:w="0" w:type="dxa"/>
                    <w:right w:w="108" w:type="dxa"/>
                  </w:tcMar>
                  <w:vAlign w:val="center"/>
                </w:tcPr>
                <w:p w14:paraId="0A8F6BBD"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એનર્જી ચાર્જ</w:t>
                  </w:r>
                </w:p>
                <w:p w14:paraId="3B24F745" w14:textId="77777777" w:rsidR="00042779" w:rsidRPr="008526AA" w:rsidRDefault="00042779" w:rsidP="0044436E">
                  <w:pPr>
                    <w:pStyle w:val="NoSpacing"/>
                    <w:jc w:val="center"/>
                    <w:rPr>
                      <w:rFonts w:ascii="SHREE_GUJ_OTF_0768" w:hAnsi="SHREE_GUJ_OTF_0768" w:cs="SHREE_GUJ_OTF_0768"/>
                      <w:color w:val="000000"/>
                      <w:sz w:val="24"/>
                      <w:szCs w:val="24"/>
                      <w:cs/>
                      <w:lang w:eastAsia="en-IN"/>
                    </w:rPr>
                  </w:pPr>
                  <w:r w:rsidRPr="008526AA">
                    <w:rPr>
                      <w:rFonts w:ascii="SHREE_GUJ_OTF_0768" w:hAnsi="SHREE_GUJ_OTF_0768" w:cs="SHREE_GUJ_OTF_0768" w:hint="cs"/>
                      <w:color w:val="000000"/>
                      <w:sz w:val="24"/>
                      <w:szCs w:val="24"/>
                      <w:cs/>
                      <w:lang w:eastAsia="en-IN"/>
                    </w:rPr>
                    <w:t>(</w:t>
                  </w:r>
                  <w:r w:rsidRPr="008526AA">
                    <w:rPr>
                      <w:rFonts w:ascii="SHREE_GUJ_OTF_0768" w:hAnsi="SHREE_GUJ_OTF_0768" w:cs="SHREE_GUJ_OTF_0768"/>
                      <w:color w:val="000000"/>
                      <w:sz w:val="24"/>
                      <w:szCs w:val="24"/>
                      <w:cs/>
                      <w:lang w:eastAsia="en-IN"/>
                    </w:rPr>
                    <w:t>રૂ/યુનિટ)</w:t>
                  </w:r>
                </w:p>
              </w:tc>
              <w:tc>
                <w:tcPr>
                  <w:tcW w:w="920" w:type="pct"/>
                  <w:tcMar>
                    <w:top w:w="0" w:type="dxa"/>
                    <w:left w:w="108" w:type="dxa"/>
                    <w:bottom w:w="0" w:type="dxa"/>
                    <w:right w:w="108" w:type="dxa"/>
                  </w:tcMar>
                  <w:vAlign w:val="center"/>
                </w:tcPr>
                <w:p w14:paraId="142EE218"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એનર્જી ચાર્જ</w:t>
                  </w:r>
                </w:p>
                <w:p w14:paraId="65A465E5" w14:textId="77777777" w:rsidR="00042779" w:rsidRPr="008526AA" w:rsidRDefault="00042779" w:rsidP="0044436E">
                  <w:pPr>
                    <w:pStyle w:val="NoSpacing"/>
                    <w:jc w:val="center"/>
                    <w:rPr>
                      <w:rFonts w:ascii="SHREE_GUJ_OTF_0768" w:hAnsi="SHREE_GUJ_OTF_0768" w:cs="SHREE_GUJ_OTF_0768"/>
                      <w:color w:val="000000"/>
                      <w:sz w:val="24"/>
                      <w:szCs w:val="24"/>
                      <w:cs/>
                      <w:lang w:eastAsia="en-IN"/>
                    </w:rPr>
                  </w:pPr>
                  <w:r w:rsidRPr="008526AA">
                    <w:rPr>
                      <w:rFonts w:ascii="SHREE_GUJ_OTF_0768" w:hAnsi="SHREE_GUJ_OTF_0768" w:cs="SHREE_GUJ_OTF_0768" w:hint="cs"/>
                      <w:color w:val="000000"/>
                      <w:sz w:val="24"/>
                      <w:szCs w:val="24"/>
                      <w:cs/>
                      <w:lang w:eastAsia="en-IN"/>
                    </w:rPr>
                    <w:t>(</w:t>
                  </w:r>
                  <w:r w:rsidRPr="008526AA">
                    <w:rPr>
                      <w:rFonts w:ascii="SHREE_GUJ_OTF_0768" w:hAnsi="SHREE_GUJ_OTF_0768" w:cs="SHREE_GUJ_OTF_0768"/>
                      <w:color w:val="000000"/>
                      <w:sz w:val="24"/>
                      <w:szCs w:val="24"/>
                      <w:cs/>
                      <w:lang w:eastAsia="en-IN"/>
                    </w:rPr>
                    <w:t>રૂ-કરોડ)</w:t>
                  </w:r>
                </w:p>
              </w:tc>
              <w:tc>
                <w:tcPr>
                  <w:tcW w:w="792" w:type="pct"/>
                  <w:vAlign w:val="center"/>
                </w:tcPr>
                <w:p w14:paraId="5AB5EDC7" w14:textId="77777777" w:rsidR="00E62226"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કુલ રકમ</w:t>
                  </w:r>
                  <w:r w:rsidRPr="008526AA">
                    <w:rPr>
                      <w:rFonts w:ascii="SHREE_GUJ_OTF_0768" w:hAnsi="SHREE_GUJ_OTF_0768" w:cs="SHREE_GUJ_OTF_0768"/>
                      <w:color w:val="000000"/>
                      <w:sz w:val="24"/>
                      <w:szCs w:val="24"/>
                      <w:lang w:eastAsia="en-IN"/>
                    </w:rPr>
                    <w:t xml:space="preserve"> </w:t>
                  </w:r>
                </w:p>
                <w:p w14:paraId="6EE5DE5A" w14:textId="3E799E2D" w:rsidR="00042779" w:rsidRPr="008526AA" w:rsidRDefault="00042779" w:rsidP="0044436E">
                  <w:pPr>
                    <w:pStyle w:val="NoSpacing"/>
                    <w:jc w:val="center"/>
                    <w:rPr>
                      <w:rFonts w:ascii="SHREE_GUJ_OTF_0768" w:hAnsi="SHREE_GUJ_OTF_0768" w:cs="SHREE_GUJ_OTF_0768"/>
                      <w:color w:val="000000"/>
                      <w:sz w:val="24"/>
                      <w:szCs w:val="24"/>
                      <w:cs/>
                      <w:lang w:eastAsia="en-IN"/>
                    </w:rPr>
                  </w:pPr>
                  <w:r w:rsidRPr="008526AA">
                    <w:rPr>
                      <w:rFonts w:ascii="SHREE_GUJ_OTF_0768" w:hAnsi="SHREE_GUJ_OTF_0768" w:cs="SHREE_GUJ_OTF_0768" w:hint="cs"/>
                      <w:color w:val="000000"/>
                      <w:sz w:val="24"/>
                      <w:szCs w:val="24"/>
                      <w:cs/>
                      <w:lang w:eastAsia="en-IN"/>
                    </w:rPr>
                    <w:t>(</w:t>
                  </w:r>
                  <w:r w:rsidRPr="008526AA">
                    <w:rPr>
                      <w:rFonts w:ascii="SHREE_GUJ_OTF_0768" w:hAnsi="SHREE_GUJ_OTF_0768" w:cs="SHREE_GUJ_OTF_0768"/>
                      <w:color w:val="000000"/>
                      <w:sz w:val="24"/>
                      <w:szCs w:val="24"/>
                      <w:cs/>
                      <w:lang w:eastAsia="en-IN"/>
                    </w:rPr>
                    <w:t>રૂ-કરોડ)</w:t>
                  </w:r>
                </w:p>
              </w:tc>
            </w:tr>
            <w:tr w:rsidR="00042779" w:rsidRPr="008526AA" w14:paraId="035D7959" w14:textId="77777777" w:rsidTr="0044436E">
              <w:trPr>
                <w:trHeight w:val="32"/>
              </w:trPr>
              <w:tc>
                <w:tcPr>
                  <w:tcW w:w="794" w:type="pct"/>
                  <w:tcMar>
                    <w:top w:w="0" w:type="dxa"/>
                    <w:left w:w="108" w:type="dxa"/>
                    <w:bottom w:w="0" w:type="dxa"/>
                    <w:right w:w="108" w:type="dxa"/>
                  </w:tcMar>
                  <w:vAlign w:val="bottom"/>
                  <w:hideMark/>
                </w:tcPr>
                <w:p w14:paraId="483F09D7" w14:textId="77777777" w:rsidR="00042779" w:rsidRPr="008526AA" w:rsidRDefault="00042779" w:rsidP="0044436E">
                  <w:pPr>
                    <w:pStyle w:val="NoSpacing"/>
                    <w:ind w:left="-19"/>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જાન્યુઆરી</w:t>
                  </w:r>
                </w:p>
              </w:tc>
              <w:tc>
                <w:tcPr>
                  <w:tcW w:w="655" w:type="pct"/>
                  <w:vAlign w:val="bottom"/>
                </w:tcPr>
                <w:p w14:paraId="35695DEA"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૪૭૫</w:t>
                  </w:r>
                </w:p>
              </w:tc>
              <w:tc>
                <w:tcPr>
                  <w:tcW w:w="854" w:type="pct"/>
                  <w:tcMar>
                    <w:top w:w="0" w:type="dxa"/>
                    <w:left w:w="108" w:type="dxa"/>
                    <w:bottom w:w="0" w:type="dxa"/>
                    <w:right w:w="108" w:type="dxa"/>
                  </w:tcMar>
                  <w:vAlign w:val="bottom"/>
                </w:tcPr>
                <w:p w14:paraId="2644A78F"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૧૧૧</w:t>
                  </w:r>
                </w:p>
              </w:tc>
              <w:tc>
                <w:tcPr>
                  <w:tcW w:w="985" w:type="pct"/>
                  <w:tcMar>
                    <w:top w:w="0" w:type="dxa"/>
                    <w:left w:w="108" w:type="dxa"/>
                    <w:bottom w:w="0" w:type="dxa"/>
                    <w:right w:w="108" w:type="dxa"/>
                  </w:tcMar>
                  <w:vAlign w:val="bottom"/>
                </w:tcPr>
                <w:p w14:paraId="32DCF2B7"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૮.૯૯</w:t>
                  </w:r>
                </w:p>
              </w:tc>
              <w:tc>
                <w:tcPr>
                  <w:tcW w:w="920" w:type="pct"/>
                  <w:shd w:val="clear" w:color="auto" w:fill="FFFFFF"/>
                  <w:tcMar>
                    <w:top w:w="0" w:type="dxa"/>
                    <w:left w:w="108" w:type="dxa"/>
                    <w:bottom w:w="0" w:type="dxa"/>
                    <w:right w:w="108" w:type="dxa"/>
                  </w:tcMar>
                </w:tcPr>
                <w:p w14:paraId="6158212F" w14:textId="77777777" w:rsidR="00042779" w:rsidRPr="008526AA" w:rsidRDefault="00042779" w:rsidP="0044436E">
                  <w:pPr>
                    <w:pStyle w:val="NoSpacing"/>
                    <w:jc w:val="center"/>
                    <w:rPr>
                      <w:rFonts w:ascii="SHREE_GUJ_OTF_0768" w:hAnsi="SHREE_GUJ_OTF_0768" w:cs="SHREE_GUJ_OTF_0768"/>
                      <w:color w:val="000000"/>
                      <w:sz w:val="24"/>
                      <w:szCs w:val="24"/>
                      <w:rtl/>
                      <w:cs/>
                      <w:lang w:eastAsia="en-IN"/>
                    </w:rPr>
                  </w:pPr>
                  <w:r w:rsidRPr="008526AA">
                    <w:rPr>
                      <w:rFonts w:ascii="SHREE_GUJ_OTF_0768" w:hAnsi="SHREE_GUJ_OTF_0768" w:cs="SHREE_GUJ_OTF_0768"/>
                      <w:color w:val="000000"/>
                      <w:sz w:val="24"/>
                      <w:szCs w:val="24"/>
                      <w:cs/>
                      <w:lang w:eastAsia="en-IN"/>
                    </w:rPr>
                    <w:t>૪૨૭</w:t>
                  </w:r>
                </w:p>
              </w:tc>
              <w:tc>
                <w:tcPr>
                  <w:tcW w:w="792" w:type="pct"/>
                </w:tcPr>
                <w:p w14:paraId="0CFDE597"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૫૩૭</w:t>
                  </w:r>
                </w:p>
              </w:tc>
            </w:tr>
            <w:tr w:rsidR="00042779" w:rsidRPr="008526AA" w14:paraId="5A7544AE" w14:textId="77777777" w:rsidTr="0044436E">
              <w:trPr>
                <w:trHeight w:val="32"/>
              </w:trPr>
              <w:tc>
                <w:tcPr>
                  <w:tcW w:w="794" w:type="pct"/>
                  <w:tcMar>
                    <w:top w:w="0" w:type="dxa"/>
                    <w:left w:w="108" w:type="dxa"/>
                    <w:bottom w:w="0" w:type="dxa"/>
                    <w:right w:w="108" w:type="dxa"/>
                  </w:tcMar>
                  <w:vAlign w:val="bottom"/>
                  <w:hideMark/>
                </w:tcPr>
                <w:p w14:paraId="3404F43E"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ફેબ્રુઆરી</w:t>
                  </w:r>
                </w:p>
              </w:tc>
              <w:tc>
                <w:tcPr>
                  <w:tcW w:w="655" w:type="pct"/>
                  <w:vAlign w:val="bottom"/>
                </w:tcPr>
                <w:p w14:paraId="3D1ACF1B"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૪૧૧</w:t>
                  </w:r>
                </w:p>
              </w:tc>
              <w:tc>
                <w:tcPr>
                  <w:tcW w:w="854" w:type="pct"/>
                  <w:tcMar>
                    <w:top w:w="0" w:type="dxa"/>
                    <w:left w:w="108" w:type="dxa"/>
                    <w:bottom w:w="0" w:type="dxa"/>
                    <w:right w:w="108" w:type="dxa"/>
                  </w:tcMar>
                  <w:vAlign w:val="bottom"/>
                </w:tcPr>
                <w:p w14:paraId="48881DD1"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૧૦૦</w:t>
                  </w:r>
                </w:p>
              </w:tc>
              <w:tc>
                <w:tcPr>
                  <w:tcW w:w="985" w:type="pct"/>
                  <w:tcMar>
                    <w:top w:w="0" w:type="dxa"/>
                    <w:left w:w="108" w:type="dxa"/>
                    <w:bottom w:w="0" w:type="dxa"/>
                    <w:right w:w="108" w:type="dxa"/>
                  </w:tcMar>
                  <w:vAlign w:val="bottom"/>
                </w:tcPr>
                <w:p w14:paraId="28ECC10E"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૯.૦૩</w:t>
                  </w:r>
                </w:p>
              </w:tc>
              <w:tc>
                <w:tcPr>
                  <w:tcW w:w="920" w:type="pct"/>
                  <w:tcMar>
                    <w:top w:w="0" w:type="dxa"/>
                    <w:left w:w="108" w:type="dxa"/>
                    <w:bottom w:w="0" w:type="dxa"/>
                    <w:right w:w="108" w:type="dxa"/>
                  </w:tcMar>
                </w:tcPr>
                <w:p w14:paraId="1DB6FFAB" w14:textId="77777777" w:rsidR="00042779" w:rsidRPr="008526AA" w:rsidRDefault="00042779" w:rsidP="0044436E">
                  <w:pPr>
                    <w:pStyle w:val="NoSpacing"/>
                    <w:jc w:val="center"/>
                    <w:rPr>
                      <w:rFonts w:ascii="SHREE_GUJ_OTF_0768" w:hAnsi="SHREE_GUJ_OTF_0768" w:cs="SHREE_GUJ_OTF_0768"/>
                      <w:color w:val="000000"/>
                      <w:sz w:val="24"/>
                      <w:szCs w:val="24"/>
                      <w:rtl/>
                      <w:cs/>
                      <w:lang w:eastAsia="en-IN"/>
                    </w:rPr>
                  </w:pPr>
                  <w:r w:rsidRPr="008526AA">
                    <w:rPr>
                      <w:rFonts w:ascii="SHREE_GUJ_OTF_0768" w:hAnsi="SHREE_GUJ_OTF_0768" w:cs="SHREE_GUJ_OTF_0768"/>
                      <w:color w:val="000000"/>
                      <w:sz w:val="24"/>
                      <w:szCs w:val="24"/>
                      <w:cs/>
                      <w:lang w:eastAsia="en-IN"/>
                    </w:rPr>
                    <w:t>૩૭૨</w:t>
                  </w:r>
                </w:p>
              </w:tc>
              <w:tc>
                <w:tcPr>
                  <w:tcW w:w="792" w:type="pct"/>
                </w:tcPr>
                <w:p w14:paraId="107B04D6"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૪૭૨</w:t>
                  </w:r>
                </w:p>
              </w:tc>
            </w:tr>
            <w:tr w:rsidR="00042779" w:rsidRPr="008526AA" w14:paraId="6294803C" w14:textId="77777777" w:rsidTr="0044436E">
              <w:trPr>
                <w:trHeight w:val="32"/>
              </w:trPr>
              <w:tc>
                <w:tcPr>
                  <w:tcW w:w="794" w:type="pct"/>
                  <w:tcMar>
                    <w:top w:w="0" w:type="dxa"/>
                    <w:left w:w="108" w:type="dxa"/>
                    <w:bottom w:w="0" w:type="dxa"/>
                    <w:right w:w="108" w:type="dxa"/>
                  </w:tcMar>
                  <w:vAlign w:val="bottom"/>
                  <w:hideMark/>
                </w:tcPr>
                <w:p w14:paraId="5FD8B73A"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માર્ચ</w:t>
                  </w:r>
                </w:p>
              </w:tc>
              <w:tc>
                <w:tcPr>
                  <w:tcW w:w="655" w:type="pct"/>
                  <w:vAlign w:val="bottom"/>
                </w:tcPr>
                <w:p w14:paraId="17FA1B1E"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૨૦૬</w:t>
                  </w:r>
                </w:p>
              </w:tc>
              <w:tc>
                <w:tcPr>
                  <w:tcW w:w="854" w:type="pct"/>
                  <w:tcMar>
                    <w:top w:w="0" w:type="dxa"/>
                    <w:left w:w="108" w:type="dxa"/>
                    <w:bottom w:w="0" w:type="dxa"/>
                    <w:right w:w="108" w:type="dxa"/>
                  </w:tcMar>
                  <w:vAlign w:val="bottom"/>
                </w:tcPr>
                <w:p w14:paraId="70EF08B7"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૧૪૧</w:t>
                  </w:r>
                </w:p>
              </w:tc>
              <w:tc>
                <w:tcPr>
                  <w:tcW w:w="985" w:type="pct"/>
                  <w:tcMar>
                    <w:top w:w="0" w:type="dxa"/>
                    <w:left w:w="108" w:type="dxa"/>
                    <w:bottom w:w="0" w:type="dxa"/>
                    <w:right w:w="108" w:type="dxa"/>
                  </w:tcMar>
                  <w:vAlign w:val="bottom"/>
                </w:tcPr>
                <w:p w14:paraId="1D2E44E0"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૮.૦૪</w:t>
                  </w:r>
                </w:p>
              </w:tc>
              <w:tc>
                <w:tcPr>
                  <w:tcW w:w="920" w:type="pct"/>
                  <w:tcMar>
                    <w:top w:w="0" w:type="dxa"/>
                    <w:left w:w="108" w:type="dxa"/>
                    <w:bottom w:w="0" w:type="dxa"/>
                    <w:right w:w="108" w:type="dxa"/>
                  </w:tcMar>
                </w:tcPr>
                <w:p w14:paraId="13150A89" w14:textId="77777777" w:rsidR="00042779" w:rsidRPr="008526AA" w:rsidRDefault="00042779" w:rsidP="0044436E">
                  <w:pPr>
                    <w:pStyle w:val="NoSpacing"/>
                    <w:jc w:val="center"/>
                    <w:rPr>
                      <w:rFonts w:ascii="SHREE_GUJ_OTF_0768" w:hAnsi="SHREE_GUJ_OTF_0768" w:cs="SHREE_GUJ_OTF_0768"/>
                      <w:color w:val="000000"/>
                      <w:sz w:val="24"/>
                      <w:szCs w:val="24"/>
                      <w:rtl/>
                      <w:cs/>
                      <w:lang w:eastAsia="en-IN"/>
                    </w:rPr>
                  </w:pPr>
                  <w:r w:rsidRPr="008526AA">
                    <w:rPr>
                      <w:rFonts w:ascii="SHREE_GUJ_OTF_0768" w:hAnsi="SHREE_GUJ_OTF_0768" w:cs="SHREE_GUJ_OTF_0768"/>
                      <w:color w:val="000000"/>
                      <w:sz w:val="24"/>
                      <w:szCs w:val="24"/>
                      <w:cs/>
                      <w:lang w:eastAsia="en-IN"/>
                    </w:rPr>
                    <w:t>૧૬૫</w:t>
                  </w:r>
                </w:p>
              </w:tc>
              <w:tc>
                <w:tcPr>
                  <w:tcW w:w="792" w:type="pct"/>
                </w:tcPr>
                <w:p w14:paraId="2941F659"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૩૦૬</w:t>
                  </w:r>
                </w:p>
              </w:tc>
            </w:tr>
            <w:tr w:rsidR="00042779" w:rsidRPr="008526AA" w14:paraId="673C9EAF" w14:textId="77777777" w:rsidTr="0044436E">
              <w:trPr>
                <w:trHeight w:val="32"/>
              </w:trPr>
              <w:tc>
                <w:tcPr>
                  <w:tcW w:w="794" w:type="pct"/>
                  <w:tcMar>
                    <w:top w:w="0" w:type="dxa"/>
                    <w:left w:w="108" w:type="dxa"/>
                    <w:bottom w:w="0" w:type="dxa"/>
                    <w:right w:w="108" w:type="dxa"/>
                  </w:tcMar>
                  <w:vAlign w:val="bottom"/>
                  <w:hideMark/>
                </w:tcPr>
                <w:p w14:paraId="760857B5"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એપ્રિલ</w:t>
                  </w:r>
                </w:p>
              </w:tc>
              <w:tc>
                <w:tcPr>
                  <w:tcW w:w="655" w:type="pct"/>
                  <w:vAlign w:val="bottom"/>
                </w:tcPr>
                <w:p w14:paraId="3919B9C2"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૩૬૫</w:t>
                  </w:r>
                </w:p>
              </w:tc>
              <w:tc>
                <w:tcPr>
                  <w:tcW w:w="854" w:type="pct"/>
                  <w:tcMar>
                    <w:top w:w="0" w:type="dxa"/>
                    <w:left w:w="108" w:type="dxa"/>
                    <w:bottom w:w="0" w:type="dxa"/>
                    <w:right w:w="108" w:type="dxa"/>
                  </w:tcMar>
                  <w:vAlign w:val="bottom"/>
                </w:tcPr>
                <w:p w14:paraId="2AF81CD2"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૧૧૭</w:t>
                  </w:r>
                </w:p>
              </w:tc>
              <w:tc>
                <w:tcPr>
                  <w:tcW w:w="985" w:type="pct"/>
                  <w:tcMar>
                    <w:top w:w="0" w:type="dxa"/>
                    <w:left w:w="108" w:type="dxa"/>
                    <w:bottom w:w="0" w:type="dxa"/>
                    <w:right w:w="108" w:type="dxa"/>
                  </w:tcMar>
                  <w:vAlign w:val="bottom"/>
                </w:tcPr>
                <w:p w14:paraId="0B7679DC"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૪.૩૮</w:t>
                  </w:r>
                </w:p>
              </w:tc>
              <w:tc>
                <w:tcPr>
                  <w:tcW w:w="920" w:type="pct"/>
                  <w:tcMar>
                    <w:top w:w="0" w:type="dxa"/>
                    <w:left w:w="108" w:type="dxa"/>
                    <w:bottom w:w="0" w:type="dxa"/>
                    <w:right w:w="108" w:type="dxa"/>
                  </w:tcMar>
                </w:tcPr>
                <w:p w14:paraId="5B2DB108" w14:textId="77777777" w:rsidR="00042779" w:rsidRPr="008526AA" w:rsidRDefault="00042779" w:rsidP="0044436E">
                  <w:pPr>
                    <w:pStyle w:val="NoSpacing"/>
                    <w:jc w:val="center"/>
                    <w:rPr>
                      <w:rFonts w:ascii="SHREE_GUJ_OTF_0768" w:hAnsi="SHREE_GUJ_OTF_0768" w:cs="SHREE_GUJ_OTF_0768"/>
                      <w:color w:val="000000"/>
                      <w:sz w:val="24"/>
                      <w:szCs w:val="24"/>
                      <w:rtl/>
                      <w:cs/>
                      <w:lang w:eastAsia="en-IN"/>
                    </w:rPr>
                  </w:pPr>
                  <w:r w:rsidRPr="008526AA">
                    <w:rPr>
                      <w:rFonts w:ascii="SHREE_GUJ_OTF_0768" w:hAnsi="SHREE_GUJ_OTF_0768" w:cs="SHREE_GUJ_OTF_0768"/>
                      <w:color w:val="000000"/>
                      <w:sz w:val="24"/>
                      <w:szCs w:val="24"/>
                      <w:cs/>
                      <w:lang w:eastAsia="en-IN"/>
                    </w:rPr>
                    <w:t>૧૬૦</w:t>
                  </w:r>
                </w:p>
              </w:tc>
              <w:tc>
                <w:tcPr>
                  <w:tcW w:w="792" w:type="pct"/>
                </w:tcPr>
                <w:p w14:paraId="02ED5E05"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૨૭૭</w:t>
                  </w:r>
                </w:p>
              </w:tc>
            </w:tr>
            <w:tr w:rsidR="00042779" w:rsidRPr="008526AA" w14:paraId="0E547E8C" w14:textId="77777777" w:rsidTr="0044436E">
              <w:trPr>
                <w:trHeight w:val="32"/>
              </w:trPr>
              <w:tc>
                <w:tcPr>
                  <w:tcW w:w="794" w:type="pct"/>
                  <w:tcMar>
                    <w:top w:w="0" w:type="dxa"/>
                    <w:left w:w="108" w:type="dxa"/>
                    <w:bottom w:w="0" w:type="dxa"/>
                    <w:right w:w="108" w:type="dxa"/>
                  </w:tcMar>
                  <w:vAlign w:val="bottom"/>
                  <w:hideMark/>
                </w:tcPr>
                <w:p w14:paraId="1BA09A9D"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મે</w:t>
                  </w:r>
                </w:p>
              </w:tc>
              <w:tc>
                <w:tcPr>
                  <w:tcW w:w="655" w:type="pct"/>
                  <w:vAlign w:val="bottom"/>
                </w:tcPr>
                <w:p w14:paraId="7B5826E3"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૧૦૪</w:t>
                  </w:r>
                </w:p>
              </w:tc>
              <w:tc>
                <w:tcPr>
                  <w:tcW w:w="854" w:type="pct"/>
                  <w:tcMar>
                    <w:top w:w="0" w:type="dxa"/>
                    <w:left w:w="108" w:type="dxa"/>
                    <w:bottom w:w="0" w:type="dxa"/>
                    <w:right w:w="108" w:type="dxa"/>
                  </w:tcMar>
                  <w:vAlign w:val="bottom"/>
                </w:tcPr>
                <w:p w14:paraId="7FD8D8F5"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૧૨૧</w:t>
                  </w:r>
                </w:p>
              </w:tc>
              <w:tc>
                <w:tcPr>
                  <w:tcW w:w="985" w:type="pct"/>
                  <w:tcMar>
                    <w:top w:w="0" w:type="dxa"/>
                    <w:left w:w="108" w:type="dxa"/>
                    <w:bottom w:w="0" w:type="dxa"/>
                    <w:right w:w="108" w:type="dxa"/>
                  </w:tcMar>
                  <w:vAlign w:val="bottom"/>
                </w:tcPr>
                <w:p w14:paraId="3D083101"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૩.૯૯</w:t>
                  </w:r>
                </w:p>
              </w:tc>
              <w:tc>
                <w:tcPr>
                  <w:tcW w:w="920" w:type="pct"/>
                  <w:tcMar>
                    <w:top w:w="0" w:type="dxa"/>
                    <w:left w:w="108" w:type="dxa"/>
                    <w:bottom w:w="0" w:type="dxa"/>
                    <w:right w:w="108" w:type="dxa"/>
                  </w:tcMar>
                </w:tcPr>
                <w:p w14:paraId="7E4CD2E5" w14:textId="77777777" w:rsidR="00042779" w:rsidRPr="008526AA" w:rsidRDefault="00042779" w:rsidP="0044436E">
                  <w:pPr>
                    <w:pStyle w:val="NoSpacing"/>
                    <w:jc w:val="center"/>
                    <w:rPr>
                      <w:rFonts w:ascii="SHREE_GUJ_OTF_0768" w:hAnsi="SHREE_GUJ_OTF_0768" w:cs="SHREE_GUJ_OTF_0768"/>
                      <w:color w:val="000000"/>
                      <w:sz w:val="24"/>
                      <w:szCs w:val="24"/>
                      <w:rtl/>
                      <w:cs/>
                      <w:lang w:eastAsia="en-IN"/>
                    </w:rPr>
                  </w:pPr>
                  <w:r w:rsidRPr="008526AA">
                    <w:rPr>
                      <w:rFonts w:ascii="SHREE_GUJ_OTF_0768" w:hAnsi="SHREE_GUJ_OTF_0768" w:cs="SHREE_GUJ_OTF_0768"/>
                      <w:color w:val="000000"/>
                      <w:sz w:val="24"/>
                      <w:szCs w:val="24"/>
                      <w:cs/>
                      <w:lang w:eastAsia="en-IN"/>
                    </w:rPr>
                    <w:t>૪૨</w:t>
                  </w:r>
                </w:p>
              </w:tc>
              <w:tc>
                <w:tcPr>
                  <w:tcW w:w="792" w:type="pct"/>
                </w:tcPr>
                <w:p w14:paraId="64438BBB"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૧૬૩</w:t>
                  </w:r>
                </w:p>
              </w:tc>
            </w:tr>
            <w:tr w:rsidR="00042779" w:rsidRPr="008526AA" w14:paraId="7B11750A" w14:textId="77777777" w:rsidTr="0044436E">
              <w:trPr>
                <w:trHeight w:val="32"/>
              </w:trPr>
              <w:tc>
                <w:tcPr>
                  <w:tcW w:w="794" w:type="pct"/>
                  <w:tcMar>
                    <w:top w:w="0" w:type="dxa"/>
                    <w:left w:w="108" w:type="dxa"/>
                    <w:bottom w:w="0" w:type="dxa"/>
                    <w:right w:w="108" w:type="dxa"/>
                  </w:tcMar>
                  <w:vAlign w:val="bottom"/>
                  <w:hideMark/>
                </w:tcPr>
                <w:p w14:paraId="5A876CC4"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ઓગસ્ટ</w:t>
                  </w:r>
                </w:p>
              </w:tc>
              <w:tc>
                <w:tcPr>
                  <w:tcW w:w="655" w:type="pct"/>
                  <w:vAlign w:val="bottom"/>
                </w:tcPr>
                <w:p w14:paraId="186485FB"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૬૫૦</w:t>
                  </w:r>
                </w:p>
              </w:tc>
              <w:tc>
                <w:tcPr>
                  <w:tcW w:w="854" w:type="pct"/>
                  <w:tcMar>
                    <w:top w:w="0" w:type="dxa"/>
                    <w:left w:w="108" w:type="dxa"/>
                    <w:bottom w:w="0" w:type="dxa"/>
                    <w:right w:w="108" w:type="dxa"/>
                  </w:tcMar>
                  <w:vAlign w:val="bottom"/>
                </w:tcPr>
                <w:p w14:paraId="63749B70"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૧૧૧</w:t>
                  </w:r>
                </w:p>
              </w:tc>
              <w:tc>
                <w:tcPr>
                  <w:tcW w:w="985" w:type="pct"/>
                  <w:tcMar>
                    <w:top w:w="0" w:type="dxa"/>
                    <w:left w:w="108" w:type="dxa"/>
                    <w:bottom w:w="0" w:type="dxa"/>
                    <w:right w:w="108" w:type="dxa"/>
                  </w:tcMar>
                  <w:vAlign w:val="bottom"/>
                </w:tcPr>
                <w:p w14:paraId="0B7C0CCE"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૩.૨૪</w:t>
                  </w:r>
                </w:p>
              </w:tc>
              <w:tc>
                <w:tcPr>
                  <w:tcW w:w="920" w:type="pct"/>
                  <w:tcMar>
                    <w:top w:w="0" w:type="dxa"/>
                    <w:left w:w="108" w:type="dxa"/>
                    <w:bottom w:w="0" w:type="dxa"/>
                    <w:right w:w="108" w:type="dxa"/>
                  </w:tcMar>
                </w:tcPr>
                <w:p w14:paraId="3103EAA4" w14:textId="77777777" w:rsidR="00042779" w:rsidRPr="008526AA" w:rsidRDefault="00042779" w:rsidP="0044436E">
                  <w:pPr>
                    <w:pStyle w:val="NoSpacing"/>
                    <w:jc w:val="center"/>
                    <w:rPr>
                      <w:rFonts w:ascii="SHREE_GUJ_OTF_0768" w:hAnsi="SHREE_GUJ_OTF_0768" w:cs="SHREE_GUJ_OTF_0768"/>
                      <w:color w:val="000000"/>
                      <w:sz w:val="24"/>
                      <w:szCs w:val="24"/>
                      <w:rtl/>
                      <w:cs/>
                      <w:lang w:eastAsia="en-IN"/>
                    </w:rPr>
                  </w:pPr>
                  <w:r w:rsidRPr="008526AA">
                    <w:rPr>
                      <w:rFonts w:ascii="SHREE_GUJ_OTF_0768" w:hAnsi="SHREE_GUJ_OTF_0768" w:cs="SHREE_GUJ_OTF_0768"/>
                      <w:color w:val="000000"/>
                      <w:sz w:val="24"/>
                      <w:szCs w:val="24"/>
                      <w:cs/>
                      <w:lang w:eastAsia="en-IN"/>
                    </w:rPr>
                    <w:t>૨૧૧</w:t>
                  </w:r>
                </w:p>
              </w:tc>
              <w:tc>
                <w:tcPr>
                  <w:tcW w:w="792" w:type="pct"/>
                </w:tcPr>
                <w:p w14:paraId="7E4D6B11"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૩૨૧</w:t>
                  </w:r>
                </w:p>
              </w:tc>
            </w:tr>
            <w:tr w:rsidR="00042779" w:rsidRPr="008526AA" w14:paraId="274D515A" w14:textId="77777777" w:rsidTr="0044436E">
              <w:trPr>
                <w:trHeight w:val="32"/>
              </w:trPr>
              <w:tc>
                <w:tcPr>
                  <w:tcW w:w="794" w:type="pct"/>
                  <w:tcMar>
                    <w:top w:w="0" w:type="dxa"/>
                    <w:left w:w="108" w:type="dxa"/>
                    <w:bottom w:w="0" w:type="dxa"/>
                    <w:right w:w="108" w:type="dxa"/>
                  </w:tcMar>
                  <w:vAlign w:val="bottom"/>
                  <w:hideMark/>
                </w:tcPr>
                <w:p w14:paraId="67C4093A"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સપ્ટેમ્બર</w:t>
                  </w:r>
                </w:p>
              </w:tc>
              <w:tc>
                <w:tcPr>
                  <w:tcW w:w="655" w:type="pct"/>
                  <w:vAlign w:val="bottom"/>
                </w:tcPr>
                <w:p w14:paraId="66A2D501"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૧૨૧૪</w:t>
                  </w:r>
                </w:p>
              </w:tc>
              <w:tc>
                <w:tcPr>
                  <w:tcW w:w="854" w:type="pct"/>
                  <w:tcMar>
                    <w:top w:w="0" w:type="dxa"/>
                    <w:left w:w="108" w:type="dxa"/>
                    <w:bottom w:w="0" w:type="dxa"/>
                    <w:right w:w="108" w:type="dxa"/>
                  </w:tcMar>
                  <w:vAlign w:val="bottom"/>
                </w:tcPr>
                <w:p w14:paraId="0FD26687"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૧૧૭</w:t>
                  </w:r>
                </w:p>
              </w:tc>
              <w:tc>
                <w:tcPr>
                  <w:tcW w:w="985" w:type="pct"/>
                  <w:tcMar>
                    <w:top w:w="0" w:type="dxa"/>
                    <w:left w:w="108" w:type="dxa"/>
                    <w:bottom w:w="0" w:type="dxa"/>
                    <w:right w:w="108" w:type="dxa"/>
                  </w:tcMar>
                  <w:vAlign w:val="bottom"/>
                </w:tcPr>
                <w:p w14:paraId="15B3F062"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૩.૯૧</w:t>
                  </w:r>
                </w:p>
              </w:tc>
              <w:tc>
                <w:tcPr>
                  <w:tcW w:w="920" w:type="pct"/>
                  <w:tcMar>
                    <w:top w:w="0" w:type="dxa"/>
                    <w:left w:w="108" w:type="dxa"/>
                    <w:bottom w:w="0" w:type="dxa"/>
                    <w:right w:w="108" w:type="dxa"/>
                  </w:tcMar>
                </w:tcPr>
                <w:p w14:paraId="3319A0F1" w14:textId="77777777" w:rsidR="00042779" w:rsidRPr="008526AA" w:rsidRDefault="00042779" w:rsidP="0044436E">
                  <w:pPr>
                    <w:pStyle w:val="NoSpacing"/>
                    <w:jc w:val="center"/>
                    <w:rPr>
                      <w:rFonts w:ascii="SHREE_GUJ_OTF_0768" w:hAnsi="SHREE_GUJ_OTF_0768" w:cs="SHREE_GUJ_OTF_0768"/>
                      <w:color w:val="000000"/>
                      <w:sz w:val="24"/>
                      <w:szCs w:val="24"/>
                      <w:rtl/>
                      <w:cs/>
                      <w:lang w:eastAsia="en-IN"/>
                    </w:rPr>
                  </w:pPr>
                  <w:r w:rsidRPr="008526AA">
                    <w:rPr>
                      <w:rFonts w:ascii="SHREE_GUJ_OTF_0768" w:hAnsi="SHREE_GUJ_OTF_0768" w:cs="SHREE_GUJ_OTF_0768"/>
                      <w:color w:val="000000"/>
                      <w:sz w:val="24"/>
                      <w:szCs w:val="24"/>
                      <w:cs/>
                      <w:lang w:eastAsia="en-IN"/>
                    </w:rPr>
                    <w:t>૪૭૪</w:t>
                  </w:r>
                </w:p>
              </w:tc>
              <w:tc>
                <w:tcPr>
                  <w:tcW w:w="792" w:type="pct"/>
                </w:tcPr>
                <w:p w14:paraId="79400002"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૫૯૧</w:t>
                  </w:r>
                </w:p>
              </w:tc>
            </w:tr>
            <w:tr w:rsidR="00042779" w:rsidRPr="008526AA" w14:paraId="45CB49DA" w14:textId="77777777" w:rsidTr="0044436E">
              <w:trPr>
                <w:trHeight w:val="32"/>
              </w:trPr>
              <w:tc>
                <w:tcPr>
                  <w:tcW w:w="794" w:type="pct"/>
                  <w:tcMar>
                    <w:top w:w="0" w:type="dxa"/>
                    <w:left w:w="108" w:type="dxa"/>
                    <w:bottom w:w="0" w:type="dxa"/>
                    <w:right w:w="108" w:type="dxa"/>
                  </w:tcMar>
                  <w:vAlign w:val="bottom"/>
                  <w:hideMark/>
                </w:tcPr>
                <w:p w14:paraId="5C36B0A7"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ઓક્ટોબર</w:t>
                  </w:r>
                </w:p>
              </w:tc>
              <w:tc>
                <w:tcPr>
                  <w:tcW w:w="655" w:type="pct"/>
                  <w:vAlign w:val="bottom"/>
                </w:tcPr>
                <w:p w14:paraId="3923D108"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૧૪૯૪</w:t>
                  </w:r>
                </w:p>
              </w:tc>
              <w:tc>
                <w:tcPr>
                  <w:tcW w:w="854" w:type="pct"/>
                  <w:tcMar>
                    <w:top w:w="0" w:type="dxa"/>
                    <w:left w:w="108" w:type="dxa"/>
                    <w:bottom w:w="0" w:type="dxa"/>
                    <w:right w:w="108" w:type="dxa"/>
                  </w:tcMar>
                  <w:vAlign w:val="bottom"/>
                </w:tcPr>
                <w:p w14:paraId="2E16FBFF"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૧૨૧</w:t>
                  </w:r>
                </w:p>
              </w:tc>
              <w:tc>
                <w:tcPr>
                  <w:tcW w:w="985" w:type="pct"/>
                  <w:tcMar>
                    <w:top w:w="0" w:type="dxa"/>
                    <w:left w:w="108" w:type="dxa"/>
                    <w:bottom w:w="0" w:type="dxa"/>
                    <w:right w:w="108" w:type="dxa"/>
                  </w:tcMar>
                  <w:vAlign w:val="bottom"/>
                </w:tcPr>
                <w:p w14:paraId="42CE222E"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૩.૯૮</w:t>
                  </w:r>
                </w:p>
              </w:tc>
              <w:tc>
                <w:tcPr>
                  <w:tcW w:w="920" w:type="pct"/>
                  <w:tcMar>
                    <w:top w:w="0" w:type="dxa"/>
                    <w:left w:w="108" w:type="dxa"/>
                    <w:bottom w:w="0" w:type="dxa"/>
                    <w:right w:w="108" w:type="dxa"/>
                  </w:tcMar>
                </w:tcPr>
                <w:p w14:paraId="79020F8E" w14:textId="77777777" w:rsidR="00042779" w:rsidRPr="008526AA" w:rsidRDefault="00042779" w:rsidP="0044436E">
                  <w:pPr>
                    <w:pStyle w:val="NoSpacing"/>
                    <w:jc w:val="center"/>
                    <w:rPr>
                      <w:rFonts w:ascii="SHREE_GUJ_OTF_0768" w:hAnsi="SHREE_GUJ_OTF_0768" w:cs="SHREE_GUJ_OTF_0768"/>
                      <w:color w:val="000000"/>
                      <w:sz w:val="24"/>
                      <w:szCs w:val="24"/>
                      <w:rtl/>
                      <w:cs/>
                      <w:lang w:eastAsia="en-IN"/>
                    </w:rPr>
                  </w:pPr>
                  <w:r w:rsidRPr="008526AA">
                    <w:rPr>
                      <w:rFonts w:ascii="SHREE_GUJ_OTF_0768" w:hAnsi="SHREE_GUJ_OTF_0768" w:cs="SHREE_GUJ_OTF_0768"/>
                      <w:color w:val="000000"/>
                      <w:sz w:val="24"/>
                      <w:szCs w:val="24"/>
                      <w:cs/>
                      <w:lang w:eastAsia="en-IN"/>
                    </w:rPr>
                    <w:t>૫૯૪</w:t>
                  </w:r>
                </w:p>
              </w:tc>
              <w:tc>
                <w:tcPr>
                  <w:tcW w:w="792" w:type="pct"/>
                </w:tcPr>
                <w:p w14:paraId="5F1BBA69"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૭૧૫</w:t>
                  </w:r>
                </w:p>
              </w:tc>
            </w:tr>
            <w:tr w:rsidR="00042779" w:rsidRPr="008526AA" w14:paraId="2A11029E" w14:textId="77777777" w:rsidTr="0044436E">
              <w:trPr>
                <w:trHeight w:val="32"/>
              </w:trPr>
              <w:tc>
                <w:tcPr>
                  <w:tcW w:w="794" w:type="pct"/>
                  <w:tcMar>
                    <w:top w:w="0" w:type="dxa"/>
                    <w:left w:w="108" w:type="dxa"/>
                    <w:bottom w:w="0" w:type="dxa"/>
                    <w:right w:w="108" w:type="dxa"/>
                  </w:tcMar>
                  <w:vAlign w:val="bottom"/>
                  <w:hideMark/>
                </w:tcPr>
                <w:p w14:paraId="22DD05C4"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નવેમ્બર</w:t>
                  </w:r>
                </w:p>
              </w:tc>
              <w:tc>
                <w:tcPr>
                  <w:tcW w:w="655" w:type="pct"/>
                  <w:vAlign w:val="bottom"/>
                </w:tcPr>
                <w:p w14:paraId="1432F451"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૧૨૦૭</w:t>
                  </w:r>
                </w:p>
              </w:tc>
              <w:tc>
                <w:tcPr>
                  <w:tcW w:w="854" w:type="pct"/>
                  <w:tcMar>
                    <w:top w:w="0" w:type="dxa"/>
                    <w:left w:w="108" w:type="dxa"/>
                    <w:bottom w:w="0" w:type="dxa"/>
                    <w:right w:w="108" w:type="dxa"/>
                  </w:tcMar>
                  <w:vAlign w:val="bottom"/>
                </w:tcPr>
                <w:p w14:paraId="01D37F2D"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૧૧૭</w:t>
                  </w:r>
                </w:p>
              </w:tc>
              <w:tc>
                <w:tcPr>
                  <w:tcW w:w="985" w:type="pct"/>
                  <w:tcMar>
                    <w:top w:w="0" w:type="dxa"/>
                    <w:left w:w="108" w:type="dxa"/>
                    <w:bottom w:w="0" w:type="dxa"/>
                    <w:right w:w="108" w:type="dxa"/>
                  </w:tcMar>
                  <w:vAlign w:val="bottom"/>
                </w:tcPr>
                <w:p w14:paraId="29C29A38"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૩.૮૧</w:t>
                  </w:r>
                </w:p>
              </w:tc>
              <w:tc>
                <w:tcPr>
                  <w:tcW w:w="920" w:type="pct"/>
                  <w:tcMar>
                    <w:top w:w="0" w:type="dxa"/>
                    <w:left w:w="108" w:type="dxa"/>
                    <w:bottom w:w="0" w:type="dxa"/>
                    <w:right w:w="108" w:type="dxa"/>
                  </w:tcMar>
                </w:tcPr>
                <w:p w14:paraId="29A32B04" w14:textId="77777777" w:rsidR="00042779" w:rsidRPr="008526AA" w:rsidRDefault="00042779" w:rsidP="0044436E">
                  <w:pPr>
                    <w:pStyle w:val="NoSpacing"/>
                    <w:jc w:val="center"/>
                    <w:rPr>
                      <w:rFonts w:ascii="SHREE_GUJ_OTF_0768" w:hAnsi="SHREE_GUJ_OTF_0768" w:cs="SHREE_GUJ_OTF_0768"/>
                      <w:color w:val="000000"/>
                      <w:sz w:val="24"/>
                      <w:szCs w:val="24"/>
                      <w:rtl/>
                      <w:cs/>
                      <w:lang w:eastAsia="en-IN"/>
                    </w:rPr>
                  </w:pPr>
                  <w:r w:rsidRPr="008526AA">
                    <w:rPr>
                      <w:rFonts w:ascii="SHREE_GUJ_OTF_0768" w:hAnsi="SHREE_GUJ_OTF_0768" w:cs="SHREE_GUJ_OTF_0768"/>
                      <w:color w:val="000000"/>
                      <w:sz w:val="24"/>
                      <w:szCs w:val="24"/>
                      <w:cs/>
                      <w:lang w:eastAsia="en-IN"/>
                    </w:rPr>
                    <w:t>૪૬૦</w:t>
                  </w:r>
                </w:p>
              </w:tc>
              <w:tc>
                <w:tcPr>
                  <w:tcW w:w="792" w:type="pct"/>
                </w:tcPr>
                <w:p w14:paraId="73B60CAB"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૫૭૭</w:t>
                  </w:r>
                </w:p>
              </w:tc>
            </w:tr>
            <w:tr w:rsidR="00042779" w:rsidRPr="008526AA" w14:paraId="1F384B1D" w14:textId="77777777" w:rsidTr="0044436E">
              <w:trPr>
                <w:trHeight w:val="32"/>
              </w:trPr>
              <w:tc>
                <w:tcPr>
                  <w:tcW w:w="794" w:type="pct"/>
                  <w:tcMar>
                    <w:top w:w="0" w:type="dxa"/>
                    <w:left w:w="108" w:type="dxa"/>
                    <w:bottom w:w="0" w:type="dxa"/>
                    <w:right w:w="108" w:type="dxa"/>
                  </w:tcMar>
                  <w:vAlign w:val="bottom"/>
                  <w:hideMark/>
                </w:tcPr>
                <w:p w14:paraId="699E4309"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ડિસેમ્બર</w:t>
                  </w:r>
                </w:p>
              </w:tc>
              <w:tc>
                <w:tcPr>
                  <w:tcW w:w="655" w:type="pct"/>
                  <w:vAlign w:val="bottom"/>
                </w:tcPr>
                <w:p w14:paraId="777E8FBA"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૧૨૯૯</w:t>
                  </w:r>
                </w:p>
              </w:tc>
              <w:tc>
                <w:tcPr>
                  <w:tcW w:w="854" w:type="pct"/>
                  <w:tcMar>
                    <w:top w:w="0" w:type="dxa"/>
                    <w:left w:w="108" w:type="dxa"/>
                    <w:bottom w:w="0" w:type="dxa"/>
                    <w:right w:w="108" w:type="dxa"/>
                  </w:tcMar>
                  <w:vAlign w:val="bottom"/>
                </w:tcPr>
                <w:p w14:paraId="4D5CBC25"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૧૧૧</w:t>
                  </w:r>
                </w:p>
              </w:tc>
              <w:tc>
                <w:tcPr>
                  <w:tcW w:w="985" w:type="pct"/>
                  <w:tcMar>
                    <w:top w:w="0" w:type="dxa"/>
                    <w:left w:w="108" w:type="dxa"/>
                    <w:bottom w:w="0" w:type="dxa"/>
                    <w:right w:w="108" w:type="dxa"/>
                  </w:tcMar>
                  <w:vAlign w:val="bottom"/>
                </w:tcPr>
                <w:p w14:paraId="79AAAEBB"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૩.૮૯</w:t>
                  </w:r>
                </w:p>
              </w:tc>
              <w:tc>
                <w:tcPr>
                  <w:tcW w:w="920" w:type="pct"/>
                  <w:tcMar>
                    <w:top w:w="0" w:type="dxa"/>
                    <w:left w:w="108" w:type="dxa"/>
                    <w:bottom w:w="0" w:type="dxa"/>
                    <w:right w:w="108" w:type="dxa"/>
                  </w:tcMar>
                </w:tcPr>
                <w:p w14:paraId="23FE2D3A" w14:textId="77777777" w:rsidR="00042779" w:rsidRPr="008526AA" w:rsidRDefault="00042779" w:rsidP="0044436E">
                  <w:pPr>
                    <w:pStyle w:val="NoSpacing"/>
                    <w:jc w:val="center"/>
                    <w:rPr>
                      <w:rFonts w:ascii="SHREE_GUJ_OTF_0768" w:hAnsi="SHREE_GUJ_OTF_0768" w:cs="SHREE_GUJ_OTF_0768"/>
                      <w:color w:val="000000"/>
                      <w:sz w:val="24"/>
                      <w:szCs w:val="24"/>
                      <w:rtl/>
                      <w:cs/>
                      <w:lang w:eastAsia="en-IN"/>
                    </w:rPr>
                  </w:pPr>
                  <w:r w:rsidRPr="008526AA">
                    <w:rPr>
                      <w:rFonts w:ascii="SHREE_GUJ_OTF_0768" w:hAnsi="SHREE_GUJ_OTF_0768" w:cs="SHREE_GUJ_OTF_0768"/>
                      <w:color w:val="000000"/>
                      <w:sz w:val="24"/>
                      <w:szCs w:val="24"/>
                      <w:cs/>
                      <w:lang w:eastAsia="en-IN"/>
                    </w:rPr>
                    <w:t>૫૦૫</w:t>
                  </w:r>
                </w:p>
              </w:tc>
              <w:tc>
                <w:tcPr>
                  <w:tcW w:w="792" w:type="pct"/>
                </w:tcPr>
                <w:p w14:paraId="6919D61F" w14:textId="77777777" w:rsidR="00042779" w:rsidRPr="008526AA" w:rsidRDefault="00042779" w:rsidP="0044436E">
                  <w:pPr>
                    <w:pStyle w:val="NoSpacing"/>
                    <w:jc w:val="center"/>
                    <w:rPr>
                      <w:rFonts w:ascii="SHREE_GUJ_OTF_0768" w:hAnsi="SHREE_GUJ_OTF_0768" w:cs="SHREE_GUJ_OTF_0768"/>
                      <w:color w:val="000000"/>
                      <w:sz w:val="24"/>
                      <w:szCs w:val="24"/>
                      <w:lang w:eastAsia="en-IN"/>
                    </w:rPr>
                  </w:pPr>
                  <w:r w:rsidRPr="008526AA">
                    <w:rPr>
                      <w:rFonts w:ascii="SHREE_GUJ_OTF_0768" w:hAnsi="SHREE_GUJ_OTF_0768" w:cs="SHREE_GUJ_OTF_0768"/>
                      <w:color w:val="000000"/>
                      <w:sz w:val="24"/>
                      <w:szCs w:val="24"/>
                      <w:cs/>
                      <w:lang w:eastAsia="en-IN"/>
                    </w:rPr>
                    <w:t>૬૧૫</w:t>
                  </w:r>
                </w:p>
              </w:tc>
            </w:tr>
          </w:tbl>
          <w:p w14:paraId="4DA667EF" w14:textId="77777777" w:rsidR="00042779" w:rsidRPr="008526AA" w:rsidRDefault="00042779" w:rsidP="0044436E">
            <w:pPr>
              <w:pStyle w:val="NoSpacing"/>
              <w:jc w:val="both"/>
              <w:rPr>
                <w:rStyle w:val="Emphasis"/>
                <w:rFonts w:ascii="SHREE_GUJ_OTF_0768" w:eastAsia="Calibri" w:hAnsi="SHREE_GUJ_OTF_0768" w:cs="SHREE_GUJ_OTF_0768"/>
                <w:i w:val="0"/>
                <w:iCs w:val="0"/>
                <w:sz w:val="24"/>
                <w:szCs w:val="24"/>
              </w:rPr>
            </w:pPr>
            <w:r w:rsidRPr="008526AA">
              <w:rPr>
                <w:rStyle w:val="Emphasis"/>
                <w:rFonts w:ascii="SHREE_GUJ_OTF_0768" w:eastAsia="Calibri" w:hAnsi="SHREE_GUJ_OTF_0768" w:cs="SHREE_GUJ_OTF_0768" w:hint="cs"/>
                <w:i w:val="0"/>
                <w:iCs w:val="0"/>
                <w:sz w:val="24"/>
                <w:szCs w:val="24"/>
                <w:cs/>
              </w:rPr>
              <w:t xml:space="preserve">          </w:t>
            </w:r>
            <w:r w:rsidRPr="008526AA">
              <w:rPr>
                <w:rStyle w:val="Emphasis"/>
                <w:rFonts w:ascii="SHREE_GUJ_OTF_0768" w:eastAsia="Calibri" w:hAnsi="SHREE_GUJ_OTF_0768" w:cs="SHREE_GUJ_OTF_0768"/>
                <w:i w:val="0"/>
                <w:iCs w:val="0"/>
                <w:sz w:val="24"/>
                <w:szCs w:val="24"/>
                <w:cs/>
              </w:rPr>
              <w:t xml:space="preserve">જી.ઈ.આર.સી. દ્વારા નિર્ધારિત કરવામાં આવેલ મેરીટ ઓર્ડર પદ્ધતિ મુજબ </w:t>
            </w:r>
            <w:r w:rsidRPr="008526AA">
              <w:rPr>
                <w:rStyle w:val="Emphasis"/>
                <w:rFonts w:ascii="SHREE_GUJ_OTF_0768" w:eastAsia="Calibri" w:hAnsi="SHREE_GUJ_OTF_0768" w:cs="SHREE_GUJ_OTF_0768" w:hint="cs"/>
                <w:i w:val="0"/>
                <w:iCs w:val="0"/>
                <w:sz w:val="24"/>
                <w:szCs w:val="24"/>
                <w:cs/>
              </w:rPr>
              <w:t xml:space="preserve">ઉક્ત વીજ મથક, વર્ષ ૨૦૨૩ના જૂન-જુલાઈ માસ દરમ્યાન મેરીટ ઓર્ડરમાં ન આવવાના કારણે </w:t>
            </w:r>
            <w:r w:rsidRPr="008526AA">
              <w:rPr>
                <w:rStyle w:val="Emphasis"/>
                <w:rFonts w:ascii="SHREE_GUJ_OTF_0768" w:eastAsia="Calibri" w:hAnsi="SHREE_GUJ_OTF_0768" w:cs="SHREE_GUJ_OTF_0768"/>
                <w:i w:val="0"/>
                <w:iCs w:val="0"/>
                <w:sz w:val="24"/>
                <w:szCs w:val="24"/>
                <w:cs/>
              </w:rPr>
              <w:t>જી</w:t>
            </w:r>
            <w:r w:rsidRPr="008526AA">
              <w:rPr>
                <w:rStyle w:val="Emphasis"/>
                <w:rFonts w:ascii="SHREE_GUJ_OTF_0768" w:eastAsia="Calibri" w:hAnsi="SHREE_GUJ_OTF_0768" w:cs="SHREE_GUJ_OTF_0768"/>
                <w:i w:val="0"/>
                <w:iCs w:val="0"/>
                <w:sz w:val="24"/>
                <w:szCs w:val="24"/>
              </w:rPr>
              <w:t>.</w:t>
            </w:r>
            <w:r w:rsidRPr="008526AA">
              <w:rPr>
                <w:rStyle w:val="Emphasis"/>
                <w:rFonts w:ascii="SHREE_GUJ_OTF_0768" w:eastAsia="Calibri" w:hAnsi="SHREE_GUJ_OTF_0768" w:cs="SHREE_GUJ_OTF_0768"/>
                <w:i w:val="0"/>
                <w:iCs w:val="0"/>
                <w:sz w:val="24"/>
                <w:szCs w:val="24"/>
                <w:cs/>
              </w:rPr>
              <w:t>યુ</w:t>
            </w:r>
            <w:r w:rsidRPr="008526AA">
              <w:rPr>
                <w:rStyle w:val="Emphasis"/>
                <w:rFonts w:ascii="SHREE_GUJ_OTF_0768" w:eastAsia="Calibri" w:hAnsi="SHREE_GUJ_OTF_0768" w:cs="SHREE_GUJ_OTF_0768"/>
                <w:i w:val="0"/>
                <w:iCs w:val="0"/>
                <w:sz w:val="24"/>
                <w:szCs w:val="24"/>
              </w:rPr>
              <w:t>.</w:t>
            </w:r>
            <w:r w:rsidRPr="008526AA">
              <w:rPr>
                <w:rStyle w:val="Emphasis"/>
                <w:rFonts w:ascii="SHREE_GUJ_OTF_0768" w:eastAsia="Calibri" w:hAnsi="SHREE_GUJ_OTF_0768" w:cs="SHREE_GUJ_OTF_0768"/>
                <w:i w:val="0"/>
                <w:iCs w:val="0"/>
                <w:sz w:val="24"/>
                <w:szCs w:val="24"/>
                <w:cs/>
              </w:rPr>
              <w:t>વી</w:t>
            </w:r>
            <w:r w:rsidRPr="008526AA">
              <w:rPr>
                <w:rStyle w:val="Emphasis"/>
                <w:rFonts w:ascii="SHREE_GUJ_OTF_0768" w:eastAsia="Calibri" w:hAnsi="SHREE_GUJ_OTF_0768" w:cs="SHREE_GUJ_OTF_0768"/>
                <w:i w:val="0"/>
                <w:iCs w:val="0"/>
                <w:sz w:val="24"/>
                <w:szCs w:val="24"/>
              </w:rPr>
              <w:t>.</w:t>
            </w:r>
            <w:r w:rsidRPr="008526AA">
              <w:rPr>
                <w:rStyle w:val="Emphasis"/>
                <w:rFonts w:ascii="SHREE_GUJ_OTF_0768" w:eastAsia="Calibri" w:hAnsi="SHREE_GUJ_OTF_0768" w:cs="SHREE_GUJ_OTF_0768"/>
                <w:i w:val="0"/>
                <w:iCs w:val="0"/>
                <w:sz w:val="24"/>
                <w:szCs w:val="24"/>
                <w:cs/>
              </w:rPr>
              <w:t>એન</w:t>
            </w:r>
            <w:r w:rsidRPr="008526AA">
              <w:rPr>
                <w:rStyle w:val="Emphasis"/>
                <w:rFonts w:ascii="SHREE_GUJ_OTF_0768" w:eastAsia="Calibri" w:hAnsi="SHREE_GUJ_OTF_0768" w:cs="SHREE_GUJ_OTF_0768"/>
                <w:i w:val="0"/>
                <w:iCs w:val="0"/>
                <w:sz w:val="24"/>
                <w:szCs w:val="24"/>
              </w:rPr>
              <w:t>.</w:t>
            </w:r>
            <w:r w:rsidRPr="008526AA">
              <w:rPr>
                <w:rStyle w:val="Emphasis"/>
                <w:rFonts w:ascii="SHREE_GUJ_OTF_0768" w:eastAsia="Calibri" w:hAnsi="SHREE_GUJ_OTF_0768" w:cs="SHREE_GUJ_OTF_0768"/>
                <w:i w:val="0"/>
                <w:iCs w:val="0"/>
                <w:sz w:val="24"/>
                <w:szCs w:val="24"/>
                <w:cs/>
              </w:rPr>
              <w:t>એલ</w:t>
            </w:r>
            <w:r w:rsidRPr="008526AA">
              <w:rPr>
                <w:rStyle w:val="Emphasis"/>
                <w:rFonts w:ascii="SHREE_GUJ_OTF_0768" w:eastAsia="Calibri" w:hAnsi="SHREE_GUJ_OTF_0768" w:cs="SHREE_GUJ_OTF_0768"/>
                <w:i w:val="0"/>
                <w:iCs w:val="0"/>
                <w:sz w:val="24"/>
                <w:szCs w:val="24"/>
              </w:rPr>
              <w:t>.</w:t>
            </w:r>
            <w:r w:rsidRPr="008526AA">
              <w:rPr>
                <w:rStyle w:val="Emphasis"/>
                <w:rFonts w:ascii="SHREE_GUJ_OTF_0768" w:eastAsia="Calibri" w:hAnsi="SHREE_GUJ_OTF_0768" w:cs="SHREE_GUJ_OTF_0768"/>
                <w:i w:val="0"/>
                <w:iCs w:val="0"/>
                <w:sz w:val="24"/>
                <w:szCs w:val="24"/>
                <w:cs/>
              </w:rPr>
              <w:t xml:space="preserve"> દ્વારા વીજ ખરીદ</w:t>
            </w:r>
            <w:r w:rsidRPr="008526AA">
              <w:rPr>
                <w:rStyle w:val="Emphasis"/>
                <w:rFonts w:ascii="SHREE_GUJ_OTF_0768" w:eastAsia="Calibri" w:hAnsi="SHREE_GUJ_OTF_0768" w:cs="SHREE_GUJ_OTF_0768" w:hint="cs"/>
                <w:i w:val="0"/>
                <w:iCs w:val="0"/>
                <w:sz w:val="24"/>
                <w:szCs w:val="24"/>
                <w:cs/>
              </w:rPr>
              <w:t xml:space="preserve"> કરેલ નથી અને વીજ નિયમન આયોગ દ્વારા મંજુર કરાયેલ</w:t>
            </w:r>
            <w:r w:rsidRPr="008526AA">
              <w:rPr>
                <w:rStyle w:val="Emphasis"/>
                <w:rFonts w:ascii="SHREE_GUJ_OTF_0768" w:eastAsia="Calibri" w:hAnsi="SHREE_GUJ_OTF_0768" w:cs="SHREE_GUJ_OTF_0768"/>
                <w:i w:val="0"/>
                <w:iCs w:val="0"/>
                <w:sz w:val="24"/>
                <w:szCs w:val="24"/>
                <w:cs/>
              </w:rPr>
              <w:t xml:space="preserve"> </w:t>
            </w:r>
            <w:r w:rsidRPr="008526AA">
              <w:rPr>
                <w:rStyle w:val="Emphasis"/>
                <w:rFonts w:ascii="SHREE_GUJ_OTF_0768" w:eastAsia="Calibri" w:hAnsi="SHREE_GUJ_OTF_0768" w:cs="SHREE_GUJ_OTF_0768" w:hint="cs"/>
                <w:i w:val="0"/>
                <w:iCs w:val="0"/>
                <w:sz w:val="24"/>
                <w:szCs w:val="24"/>
                <w:cs/>
              </w:rPr>
              <w:t>વીજ</w:t>
            </w:r>
            <w:r w:rsidRPr="008526AA">
              <w:rPr>
                <w:rStyle w:val="Emphasis"/>
                <w:rFonts w:ascii="SHREE_GUJ_OTF_0768" w:eastAsia="Calibri" w:hAnsi="SHREE_GUJ_OTF_0768" w:cs="SHREE_GUJ_OTF_0768"/>
                <w:i w:val="0"/>
                <w:iCs w:val="0"/>
                <w:sz w:val="24"/>
                <w:szCs w:val="24"/>
                <w:cs/>
              </w:rPr>
              <w:t xml:space="preserve"> </w:t>
            </w:r>
            <w:r w:rsidRPr="008526AA">
              <w:rPr>
                <w:rStyle w:val="Emphasis"/>
                <w:rFonts w:ascii="SHREE_GUJ_OTF_0768" w:eastAsia="Calibri" w:hAnsi="SHREE_GUJ_OTF_0768" w:cs="SHREE_GUJ_OTF_0768" w:hint="cs"/>
                <w:i w:val="0"/>
                <w:iCs w:val="0"/>
                <w:sz w:val="24"/>
                <w:szCs w:val="24"/>
                <w:cs/>
              </w:rPr>
              <w:t>ખરીદ</w:t>
            </w:r>
            <w:r w:rsidRPr="008526AA">
              <w:rPr>
                <w:rStyle w:val="Emphasis"/>
                <w:rFonts w:ascii="SHREE_GUJ_OTF_0768" w:eastAsia="Calibri" w:hAnsi="SHREE_GUJ_OTF_0768" w:cs="SHREE_GUJ_OTF_0768"/>
                <w:i w:val="0"/>
                <w:iCs w:val="0"/>
                <w:sz w:val="24"/>
                <w:szCs w:val="24"/>
                <w:cs/>
              </w:rPr>
              <w:t xml:space="preserve"> </w:t>
            </w:r>
            <w:r w:rsidRPr="008526AA">
              <w:rPr>
                <w:rStyle w:val="Emphasis"/>
                <w:rFonts w:ascii="SHREE_GUJ_OTF_0768" w:eastAsia="Calibri" w:hAnsi="SHREE_GUJ_OTF_0768" w:cs="SHREE_GUJ_OTF_0768" w:hint="cs"/>
                <w:i w:val="0"/>
                <w:iCs w:val="0"/>
                <w:sz w:val="24"/>
                <w:szCs w:val="24"/>
                <w:cs/>
              </w:rPr>
              <w:t>કરારની</w:t>
            </w:r>
            <w:r w:rsidRPr="008526AA">
              <w:rPr>
                <w:rStyle w:val="Emphasis"/>
                <w:rFonts w:ascii="SHREE_GUJ_OTF_0768" w:eastAsia="Calibri" w:hAnsi="SHREE_GUJ_OTF_0768" w:cs="SHREE_GUJ_OTF_0768"/>
                <w:i w:val="0"/>
                <w:iCs w:val="0"/>
                <w:sz w:val="24"/>
                <w:szCs w:val="24"/>
                <w:cs/>
              </w:rPr>
              <w:t xml:space="preserve"> </w:t>
            </w:r>
            <w:r w:rsidRPr="008526AA">
              <w:rPr>
                <w:rStyle w:val="Emphasis"/>
                <w:rFonts w:ascii="SHREE_GUJ_OTF_0768" w:eastAsia="Calibri" w:hAnsi="SHREE_GUJ_OTF_0768" w:cs="SHREE_GUJ_OTF_0768" w:hint="cs"/>
                <w:i w:val="0"/>
                <w:iCs w:val="0"/>
                <w:sz w:val="24"/>
                <w:szCs w:val="24"/>
                <w:cs/>
              </w:rPr>
              <w:t>જોગવાઈઓ</w:t>
            </w:r>
            <w:r w:rsidRPr="008526AA">
              <w:rPr>
                <w:rStyle w:val="Emphasis"/>
                <w:rFonts w:ascii="SHREE_GUJ_OTF_0768" w:eastAsia="Calibri" w:hAnsi="SHREE_GUJ_OTF_0768" w:cs="SHREE_GUJ_OTF_0768"/>
                <w:i w:val="0"/>
                <w:iCs w:val="0"/>
                <w:sz w:val="24"/>
                <w:szCs w:val="24"/>
                <w:cs/>
              </w:rPr>
              <w:t xml:space="preserve"> </w:t>
            </w:r>
            <w:r w:rsidRPr="008526AA">
              <w:rPr>
                <w:rStyle w:val="Emphasis"/>
                <w:rFonts w:ascii="SHREE_GUJ_OTF_0768" w:eastAsia="Calibri" w:hAnsi="SHREE_GUJ_OTF_0768" w:cs="SHREE_GUJ_OTF_0768" w:hint="cs"/>
                <w:i w:val="0"/>
                <w:iCs w:val="0"/>
                <w:sz w:val="24"/>
                <w:szCs w:val="24"/>
                <w:cs/>
              </w:rPr>
              <w:t>મુજબ</w:t>
            </w:r>
            <w:r w:rsidRPr="008526AA">
              <w:rPr>
                <w:rStyle w:val="Emphasis"/>
                <w:rFonts w:ascii="SHREE_GUJ_OTF_0768" w:eastAsia="Calibri" w:hAnsi="SHREE_GUJ_OTF_0768" w:cs="SHREE_GUJ_OTF_0768"/>
                <w:i w:val="0"/>
                <w:iCs w:val="0"/>
                <w:sz w:val="24"/>
                <w:szCs w:val="24"/>
                <w:cs/>
              </w:rPr>
              <w:t xml:space="preserve"> </w:t>
            </w:r>
            <w:r w:rsidRPr="008526AA">
              <w:rPr>
                <w:rStyle w:val="Emphasis"/>
                <w:rFonts w:ascii="SHREE_GUJ_OTF_0768" w:eastAsia="Calibri" w:hAnsi="SHREE_GUJ_OTF_0768" w:cs="SHREE_GUJ_OTF_0768" w:hint="cs"/>
                <w:i w:val="0"/>
                <w:iCs w:val="0"/>
                <w:sz w:val="24"/>
                <w:szCs w:val="24"/>
                <w:cs/>
              </w:rPr>
              <w:t>ફિક્સ</w:t>
            </w:r>
            <w:r w:rsidRPr="008526AA">
              <w:rPr>
                <w:rStyle w:val="Emphasis"/>
                <w:rFonts w:ascii="SHREE_GUJ_OTF_0768" w:eastAsia="Calibri" w:hAnsi="SHREE_GUJ_OTF_0768" w:cs="SHREE_GUJ_OTF_0768"/>
                <w:i w:val="0"/>
                <w:iCs w:val="0"/>
                <w:sz w:val="24"/>
                <w:szCs w:val="24"/>
                <w:cs/>
              </w:rPr>
              <w:t xml:space="preserve"> </w:t>
            </w:r>
            <w:r w:rsidRPr="008526AA">
              <w:rPr>
                <w:rStyle w:val="Emphasis"/>
                <w:rFonts w:ascii="SHREE_GUJ_OTF_0768" w:eastAsia="Calibri" w:hAnsi="SHREE_GUJ_OTF_0768" w:cs="SHREE_GUJ_OTF_0768" w:hint="cs"/>
                <w:i w:val="0"/>
                <w:iCs w:val="0"/>
                <w:sz w:val="24"/>
                <w:szCs w:val="24"/>
                <w:cs/>
              </w:rPr>
              <w:t>કોસ્ટની</w:t>
            </w:r>
            <w:r w:rsidRPr="008526AA">
              <w:rPr>
                <w:rStyle w:val="Emphasis"/>
                <w:rFonts w:ascii="SHREE_GUJ_OTF_0768" w:eastAsia="Calibri" w:hAnsi="SHREE_GUJ_OTF_0768" w:cs="SHREE_GUJ_OTF_0768"/>
                <w:i w:val="0"/>
                <w:iCs w:val="0"/>
                <w:sz w:val="24"/>
                <w:szCs w:val="24"/>
                <w:cs/>
              </w:rPr>
              <w:t xml:space="preserve"> </w:t>
            </w:r>
            <w:r w:rsidRPr="008526AA">
              <w:rPr>
                <w:rStyle w:val="Emphasis"/>
                <w:rFonts w:ascii="SHREE_GUJ_OTF_0768" w:eastAsia="Calibri" w:hAnsi="SHREE_GUJ_OTF_0768" w:cs="SHREE_GUJ_OTF_0768" w:hint="cs"/>
                <w:i w:val="0"/>
                <w:iCs w:val="0"/>
                <w:sz w:val="24"/>
                <w:szCs w:val="24"/>
                <w:cs/>
              </w:rPr>
              <w:t>ચુકવણી</w:t>
            </w:r>
            <w:r w:rsidRPr="008526AA">
              <w:rPr>
                <w:rStyle w:val="Emphasis"/>
                <w:rFonts w:ascii="SHREE_GUJ_OTF_0768" w:eastAsia="Calibri" w:hAnsi="SHREE_GUJ_OTF_0768" w:cs="SHREE_GUJ_OTF_0768"/>
                <w:i w:val="0"/>
                <w:iCs w:val="0"/>
                <w:sz w:val="24"/>
                <w:szCs w:val="24"/>
                <w:cs/>
              </w:rPr>
              <w:t xml:space="preserve"> </w:t>
            </w:r>
            <w:r w:rsidRPr="008526AA">
              <w:rPr>
                <w:rStyle w:val="Emphasis"/>
                <w:rFonts w:ascii="SHREE_GUJ_OTF_0768" w:eastAsia="Calibri" w:hAnsi="SHREE_GUJ_OTF_0768" w:cs="SHREE_GUJ_OTF_0768" w:hint="cs"/>
                <w:i w:val="0"/>
                <w:iCs w:val="0"/>
                <w:sz w:val="24"/>
                <w:szCs w:val="24"/>
                <w:cs/>
              </w:rPr>
              <w:t>પ્લાન્ટની</w:t>
            </w:r>
            <w:r w:rsidRPr="008526AA">
              <w:rPr>
                <w:rStyle w:val="Emphasis"/>
                <w:rFonts w:ascii="SHREE_GUJ_OTF_0768" w:eastAsia="Calibri" w:hAnsi="SHREE_GUJ_OTF_0768" w:cs="SHREE_GUJ_OTF_0768"/>
                <w:i w:val="0"/>
                <w:iCs w:val="0"/>
                <w:sz w:val="24"/>
                <w:szCs w:val="24"/>
                <w:cs/>
              </w:rPr>
              <w:t xml:space="preserve"> </w:t>
            </w:r>
            <w:r w:rsidRPr="008526AA">
              <w:rPr>
                <w:rStyle w:val="Emphasis"/>
                <w:rFonts w:ascii="SHREE_GUJ_OTF_0768" w:eastAsia="Calibri" w:hAnsi="SHREE_GUJ_OTF_0768" w:cs="SHREE_GUJ_OTF_0768" w:hint="cs"/>
                <w:i w:val="0"/>
                <w:iCs w:val="0"/>
                <w:sz w:val="24"/>
                <w:szCs w:val="24"/>
                <w:cs/>
              </w:rPr>
              <w:t>ઉપલબ્ધતાના</w:t>
            </w:r>
            <w:r w:rsidRPr="008526AA">
              <w:rPr>
                <w:rStyle w:val="Emphasis"/>
                <w:rFonts w:ascii="SHREE_GUJ_OTF_0768" w:eastAsia="Calibri" w:hAnsi="SHREE_GUJ_OTF_0768" w:cs="SHREE_GUJ_OTF_0768"/>
                <w:i w:val="0"/>
                <w:iCs w:val="0"/>
                <w:sz w:val="24"/>
                <w:szCs w:val="24"/>
                <w:cs/>
              </w:rPr>
              <w:t xml:space="preserve"> </w:t>
            </w:r>
            <w:r w:rsidRPr="008526AA">
              <w:rPr>
                <w:rStyle w:val="Emphasis"/>
                <w:rFonts w:ascii="SHREE_GUJ_OTF_0768" w:eastAsia="Calibri" w:hAnsi="SHREE_GUJ_OTF_0768" w:cs="SHREE_GUJ_OTF_0768" w:hint="cs"/>
                <w:i w:val="0"/>
                <w:iCs w:val="0"/>
                <w:sz w:val="24"/>
                <w:szCs w:val="24"/>
                <w:cs/>
              </w:rPr>
              <w:t>આધારે</w:t>
            </w:r>
            <w:r w:rsidRPr="008526AA">
              <w:rPr>
                <w:rStyle w:val="Emphasis"/>
                <w:rFonts w:ascii="SHREE_GUJ_OTF_0768" w:eastAsia="Calibri" w:hAnsi="SHREE_GUJ_OTF_0768" w:cs="SHREE_GUJ_OTF_0768"/>
                <w:i w:val="0"/>
                <w:iCs w:val="0"/>
                <w:sz w:val="24"/>
                <w:szCs w:val="24"/>
                <w:cs/>
              </w:rPr>
              <w:t xml:space="preserve"> </w:t>
            </w:r>
            <w:r w:rsidRPr="008526AA">
              <w:rPr>
                <w:rStyle w:val="Emphasis"/>
                <w:rFonts w:ascii="SHREE_GUJ_OTF_0768" w:eastAsia="Calibri" w:hAnsi="SHREE_GUJ_OTF_0768" w:cs="SHREE_GUJ_OTF_0768" w:hint="cs"/>
                <w:i w:val="0"/>
                <w:iCs w:val="0"/>
                <w:sz w:val="24"/>
                <w:szCs w:val="24"/>
                <w:cs/>
              </w:rPr>
              <w:t>કરવામાં</w:t>
            </w:r>
            <w:r w:rsidRPr="008526AA">
              <w:rPr>
                <w:rStyle w:val="Emphasis"/>
                <w:rFonts w:ascii="SHREE_GUJ_OTF_0768" w:eastAsia="Calibri" w:hAnsi="SHREE_GUJ_OTF_0768" w:cs="SHREE_GUJ_OTF_0768"/>
                <w:i w:val="0"/>
                <w:iCs w:val="0"/>
                <w:sz w:val="24"/>
                <w:szCs w:val="24"/>
                <w:cs/>
              </w:rPr>
              <w:t xml:space="preserve"> </w:t>
            </w:r>
            <w:r w:rsidRPr="008526AA">
              <w:rPr>
                <w:rStyle w:val="Emphasis"/>
                <w:rFonts w:ascii="SHREE_GUJ_OTF_0768" w:eastAsia="Calibri" w:hAnsi="SHREE_GUJ_OTF_0768" w:cs="SHREE_GUJ_OTF_0768" w:hint="cs"/>
                <w:i w:val="0"/>
                <w:iCs w:val="0"/>
                <w:sz w:val="24"/>
                <w:szCs w:val="24"/>
                <w:cs/>
              </w:rPr>
              <w:t>આવેલ</w:t>
            </w:r>
            <w:r w:rsidRPr="008526AA">
              <w:rPr>
                <w:rStyle w:val="Emphasis"/>
                <w:rFonts w:ascii="SHREE_GUJ_OTF_0768" w:eastAsia="Calibri" w:hAnsi="SHREE_GUJ_OTF_0768" w:cs="SHREE_GUJ_OTF_0768"/>
                <w:i w:val="0"/>
                <w:iCs w:val="0"/>
                <w:sz w:val="24"/>
                <w:szCs w:val="24"/>
                <w:cs/>
              </w:rPr>
              <w:t xml:space="preserve"> </w:t>
            </w:r>
            <w:r w:rsidRPr="008526AA">
              <w:rPr>
                <w:rStyle w:val="Emphasis"/>
                <w:rFonts w:ascii="SHREE_GUJ_OTF_0768" w:eastAsia="Calibri" w:hAnsi="SHREE_GUJ_OTF_0768" w:cs="SHREE_GUJ_OTF_0768" w:hint="cs"/>
                <w:i w:val="0"/>
                <w:iCs w:val="0"/>
                <w:sz w:val="24"/>
                <w:szCs w:val="24"/>
                <w:cs/>
              </w:rPr>
              <w:t>છે.</w:t>
            </w:r>
          </w:p>
          <w:p w14:paraId="03EE11D9" w14:textId="77777777" w:rsidR="00042779" w:rsidRPr="008526AA" w:rsidRDefault="00042779" w:rsidP="0005107A">
            <w:pPr>
              <w:pStyle w:val="NoSpacing"/>
              <w:spacing w:after="120"/>
              <w:jc w:val="both"/>
              <w:rPr>
                <w:rStyle w:val="Emphasis"/>
                <w:rFonts w:ascii="SHREE_GUJ_OTF_0768" w:eastAsia="Calibri" w:hAnsi="SHREE_GUJ_OTF_0768" w:cs="SHREE_GUJ_OTF_0768"/>
                <w:i w:val="0"/>
                <w:iCs w:val="0"/>
                <w:sz w:val="24"/>
                <w:szCs w:val="24"/>
              </w:rPr>
            </w:pPr>
            <w:r w:rsidRPr="008526AA">
              <w:rPr>
                <w:rStyle w:val="Emphasis"/>
                <w:rFonts w:ascii="SHREE_GUJ_OTF_0768" w:eastAsia="Calibri" w:hAnsi="SHREE_GUJ_OTF_0768" w:cs="SHREE_GUJ_OTF_0768" w:hint="cs"/>
                <w:i w:val="0"/>
                <w:iCs w:val="0"/>
                <w:sz w:val="24"/>
                <w:szCs w:val="24"/>
                <w:cs/>
              </w:rPr>
              <w:lastRenderedPageBreak/>
              <w:t xml:space="preserve">          </w:t>
            </w:r>
            <w:r w:rsidRPr="008526AA">
              <w:rPr>
                <w:rStyle w:val="Emphasis"/>
                <w:rFonts w:ascii="SHREE_GUJ_OTF_0768" w:eastAsia="Calibri" w:hAnsi="SHREE_GUJ_OTF_0768" w:cs="SHREE_GUJ_OTF_0768"/>
                <w:i w:val="0"/>
                <w:iCs w:val="0"/>
                <w:sz w:val="24"/>
                <w:szCs w:val="24"/>
                <w:cs/>
              </w:rPr>
              <w:t xml:space="preserve">આયાતી કોલસા આધારિત વીજ પ્રોજેક્ટના મુદાઓના નિરાકરણ માટે રાજ્ય સરકાર દ્વારા રચાયેલ હાઈ પાવર કમિટીની ભલામણને રાજ્ય સરકાર દ્વારા તા.૦૧.૧૨.૨૦૧૮ના ઠરાવ થકી થોડા સુધારા સાથે સ્વીકારવામાં આવેલ અને તે મુજબ </w:t>
            </w:r>
            <w:r w:rsidRPr="008526AA">
              <w:rPr>
                <w:rStyle w:val="Emphasis"/>
                <w:rFonts w:ascii="SHREE_GUJ_OTF_0768" w:eastAsia="Calibri" w:hAnsi="SHREE_GUJ_OTF_0768" w:cs="SHREE_GUJ_OTF_0768" w:hint="cs"/>
                <w:i w:val="0"/>
                <w:iCs w:val="0"/>
                <w:sz w:val="24"/>
                <w:szCs w:val="24"/>
                <w:cs/>
              </w:rPr>
              <w:t>તા.૦</w:t>
            </w:r>
            <w:r w:rsidRPr="008526AA">
              <w:rPr>
                <w:rStyle w:val="Emphasis"/>
                <w:rFonts w:ascii="SHREE_GUJ_OTF_0768" w:eastAsia="Calibri" w:hAnsi="SHREE_GUJ_OTF_0768" w:cs="SHREE_GUJ_OTF_0768"/>
                <w:i w:val="0"/>
                <w:iCs w:val="0"/>
                <w:sz w:val="24"/>
                <w:szCs w:val="24"/>
                <w:cs/>
              </w:rPr>
              <w:t xml:space="preserve">૫.૧૨.૨૦૧૮ના રોજ અદાણી પાવર </w:t>
            </w:r>
            <w:r w:rsidRPr="008526AA">
              <w:rPr>
                <w:rStyle w:val="Emphasis"/>
                <w:rFonts w:ascii="SHREE_GUJ_OTF_0768" w:eastAsia="Calibri" w:hAnsi="SHREE_GUJ_OTF_0768" w:cs="SHREE_GUJ_OTF_0768" w:hint="cs"/>
                <w:i w:val="0"/>
                <w:iCs w:val="0"/>
                <w:sz w:val="24"/>
                <w:szCs w:val="24"/>
                <w:cs/>
              </w:rPr>
              <w:t>લિ</w:t>
            </w:r>
            <w:r w:rsidRPr="008526AA">
              <w:rPr>
                <w:rStyle w:val="Emphasis"/>
                <w:rFonts w:ascii="SHREE_GUJ_OTF_0768" w:eastAsia="Calibri" w:hAnsi="SHREE_GUJ_OTF_0768" w:cs="SHREE_GUJ_OTF_0768"/>
                <w:i w:val="0"/>
                <w:iCs w:val="0"/>
                <w:sz w:val="24"/>
                <w:szCs w:val="24"/>
                <w:cs/>
              </w:rPr>
              <w:t>. સાથે બંને વીજ કરાર માટે સપ્લીમેન્ટલ કરાર કરવા</w:t>
            </w:r>
            <w:r w:rsidRPr="008526AA">
              <w:rPr>
                <w:rStyle w:val="Emphasis"/>
                <w:rFonts w:ascii="SHREE_GUJ_OTF_0768" w:eastAsia="Calibri" w:hAnsi="SHREE_GUJ_OTF_0768" w:cs="SHREE_GUJ_OTF_0768" w:hint="cs"/>
                <w:i w:val="0"/>
                <w:iCs w:val="0"/>
                <w:sz w:val="24"/>
                <w:szCs w:val="24"/>
                <w:cs/>
              </w:rPr>
              <w:t>માં</w:t>
            </w:r>
            <w:r w:rsidRPr="008526AA">
              <w:rPr>
                <w:rStyle w:val="Emphasis"/>
                <w:rFonts w:ascii="SHREE_GUJ_OTF_0768" w:eastAsia="Calibri" w:hAnsi="SHREE_GUJ_OTF_0768" w:cs="SHREE_GUJ_OTF_0768"/>
                <w:i w:val="0"/>
                <w:iCs w:val="0"/>
                <w:sz w:val="24"/>
                <w:szCs w:val="24"/>
                <w:cs/>
              </w:rPr>
              <w:t xml:space="preserve"> આવેલ જે કેન્દ્રિય વીજ નિયમન આયોગ દ્વારા મંજુર કરવામાં આવેલ. ત્યારબાદ</w:t>
            </w:r>
            <w:r w:rsidRPr="008526AA">
              <w:rPr>
                <w:rStyle w:val="Emphasis"/>
                <w:rFonts w:ascii="SHREE_GUJ_OTF_0768" w:eastAsia="Calibri" w:hAnsi="SHREE_GUJ_OTF_0768" w:cs="SHREE_GUJ_OTF_0768"/>
                <w:i w:val="0"/>
                <w:iCs w:val="0"/>
                <w:sz w:val="24"/>
                <w:szCs w:val="24"/>
              </w:rPr>
              <w:t>,</w:t>
            </w:r>
            <w:r w:rsidRPr="008526AA">
              <w:rPr>
                <w:rStyle w:val="Emphasis"/>
                <w:rFonts w:eastAsia="Calibri" w:cs="Calibri"/>
                <w:i w:val="0"/>
                <w:iCs w:val="0"/>
                <w:sz w:val="24"/>
                <w:szCs w:val="24"/>
              </w:rPr>
              <w:t> </w:t>
            </w:r>
            <w:r w:rsidRPr="008526AA">
              <w:rPr>
                <w:rStyle w:val="Emphasis"/>
                <w:rFonts w:ascii="SHREE_GUJ_OTF_0768" w:eastAsia="Calibri" w:hAnsi="SHREE_GUJ_OTF_0768" w:cs="SHREE_GUJ_OTF_0768"/>
                <w:i w:val="0"/>
                <w:iCs w:val="0"/>
                <w:sz w:val="24"/>
                <w:szCs w:val="24"/>
                <w:cs/>
              </w:rPr>
              <w:t xml:space="preserve">બદલાયેલ </w:t>
            </w:r>
            <w:r w:rsidRPr="008526AA">
              <w:rPr>
                <w:rStyle w:val="Emphasis"/>
                <w:rFonts w:ascii="SHREE_GUJ_OTF_0768" w:eastAsia="Calibri" w:hAnsi="SHREE_GUJ_OTF_0768" w:cs="SHREE_GUJ_OTF_0768" w:hint="cs"/>
                <w:i w:val="0"/>
                <w:iCs w:val="0"/>
                <w:sz w:val="24"/>
                <w:szCs w:val="24"/>
                <w:cs/>
              </w:rPr>
              <w:t>પરિસ્થિતિ</w:t>
            </w:r>
            <w:r w:rsidRPr="008526AA">
              <w:rPr>
                <w:rStyle w:val="Emphasis"/>
                <w:rFonts w:ascii="SHREE_GUJ_OTF_0768" w:eastAsia="Calibri" w:hAnsi="SHREE_GUJ_OTF_0768" w:cs="SHREE_GUJ_OTF_0768"/>
                <w:i w:val="0"/>
                <w:iCs w:val="0"/>
                <w:sz w:val="24"/>
                <w:szCs w:val="24"/>
                <w:cs/>
              </w:rPr>
              <w:t>ઓને ધ્યાનમાં રાખતા</w:t>
            </w:r>
            <w:r w:rsidRPr="008526AA">
              <w:rPr>
                <w:rStyle w:val="Emphasis"/>
                <w:rFonts w:ascii="SHREE_GUJ_OTF_0768" w:eastAsia="Calibri" w:hAnsi="SHREE_GUJ_OTF_0768" w:cs="SHREE_GUJ_OTF_0768"/>
                <w:i w:val="0"/>
                <w:iCs w:val="0"/>
                <w:sz w:val="24"/>
                <w:szCs w:val="24"/>
              </w:rPr>
              <w:t>,</w:t>
            </w:r>
            <w:r w:rsidRPr="008526AA">
              <w:rPr>
                <w:rStyle w:val="Emphasis"/>
                <w:rFonts w:eastAsia="Calibri" w:cs="Calibri"/>
                <w:i w:val="0"/>
                <w:iCs w:val="0"/>
                <w:sz w:val="24"/>
                <w:szCs w:val="24"/>
              </w:rPr>
              <w:t> </w:t>
            </w:r>
            <w:r w:rsidRPr="008526AA">
              <w:rPr>
                <w:rStyle w:val="Emphasis"/>
                <w:rFonts w:ascii="SHREE_GUJ_OTF_0768" w:eastAsia="Calibri" w:hAnsi="SHREE_GUJ_OTF_0768" w:cs="SHREE_GUJ_OTF_0768"/>
                <w:i w:val="0"/>
                <w:iCs w:val="0"/>
                <w:sz w:val="24"/>
                <w:szCs w:val="24"/>
                <w:cs/>
              </w:rPr>
              <w:t xml:space="preserve">વીજદરની ગણતરીમાં લેવામાં આવતો કોલસો મેળવવાનો ખર્ચ વ્યાજબી અને પારદશર્ક રીતે પાસ થ્રુ </w:t>
            </w:r>
            <w:r w:rsidRPr="008526AA">
              <w:rPr>
                <w:rStyle w:val="Emphasis"/>
                <w:rFonts w:eastAsia="Calibri" w:cs="Calibri" w:hint="cs"/>
                <w:i w:val="0"/>
                <w:iCs w:val="0"/>
                <w:sz w:val="24"/>
                <w:szCs w:val="24"/>
                <w:cs/>
              </w:rPr>
              <w:t> </w:t>
            </w:r>
            <w:r w:rsidRPr="008526AA">
              <w:rPr>
                <w:rStyle w:val="Emphasis"/>
                <w:rFonts w:ascii="SHREE_GUJ_OTF_0768" w:eastAsia="Calibri" w:hAnsi="SHREE_GUJ_OTF_0768" w:cs="SHREE_GUJ_OTF_0768"/>
                <w:i w:val="0"/>
                <w:iCs w:val="0"/>
                <w:sz w:val="24"/>
                <w:szCs w:val="24"/>
                <w:cs/>
              </w:rPr>
              <w:t>(</w:t>
            </w:r>
            <w:r w:rsidRPr="008526AA">
              <w:rPr>
                <w:rStyle w:val="Emphasis"/>
                <w:rFonts w:ascii="SHREE_GUJ_OTF_0768" w:eastAsia="Calibri" w:hAnsi="SHREE_GUJ_OTF_0768" w:cs="SHREE_GUJ_OTF_0768"/>
                <w:i w:val="0"/>
                <w:iCs w:val="0"/>
                <w:sz w:val="24"/>
                <w:szCs w:val="24"/>
              </w:rPr>
              <w:t>pass-through)</w:t>
            </w:r>
            <w:r w:rsidRPr="008526AA">
              <w:rPr>
                <w:rStyle w:val="Emphasis"/>
                <w:rFonts w:eastAsia="Calibri" w:cs="Calibri"/>
                <w:i w:val="0"/>
                <w:iCs w:val="0"/>
                <w:sz w:val="24"/>
                <w:szCs w:val="24"/>
              </w:rPr>
              <w:t> </w:t>
            </w:r>
            <w:r w:rsidRPr="008526AA">
              <w:rPr>
                <w:rStyle w:val="Emphasis"/>
                <w:rFonts w:ascii="SHREE_GUJ_OTF_0768" w:eastAsia="Calibri" w:hAnsi="SHREE_GUJ_OTF_0768" w:cs="SHREE_GUJ_OTF_0768"/>
                <w:i w:val="0"/>
                <w:iCs w:val="0"/>
                <w:sz w:val="24"/>
                <w:szCs w:val="24"/>
                <w:cs/>
              </w:rPr>
              <w:t>થઇ શકે તે હેતુથી ગુજરાત સરકાર દ્વારા તા.૨૫.૦૨.૨૦૨૨ના ઠરાવ થકી સપ્લીમેન્ટરી કરારોમાં જરૂરી સુધારા મંજુર કરવામાં આવેલ છે જે મુજબ ગુજરાત ઉર્જા વિકાસ નિગમ લી. દ્વારા તા.૩૦.૦૩.૨૦૨૨ના રોજ રીવાઈઝડ સપ્લીમેન્ટલ કરાર કરવામાં આવેલ છે. જે અંતગર્ત હાલમાં એનર્જી ચાર્જની ચુકવણી પ્રોવિઝનલ દરે કરવામાં આવે છે.</w:t>
            </w:r>
          </w:p>
          <w:p w14:paraId="5F2F5306" w14:textId="77777777" w:rsidR="00042779" w:rsidRPr="008526AA" w:rsidRDefault="00042779" w:rsidP="0005107A">
            <w:pPr>
              <w:pStyle w:val="NoSpacing"/>
              <w:spacing w:after="120"/>
              <w:jc w:val="both"/>
              <w:rPr>
                <w:rStyle w:val="Emphasis"/>
                <w:rFonts w:ascii="SHREE_GUJ_OTF_0768" w:eastAsia="Calibri" w:hAnsi="SHREE_GUJ_OTF_0768" w:cs="SHREE_GUJ_OTF_0768"/>
                <w:i w:val="0"/>
                <w:iCs w:val="0"/>
                <w:sz w:val="24"/>
                <w:szCs w:val="24"/>
              </w:rPr>
            </w:pPr>
            <w:r w:rsidRPr="008526AA">
              <w:rPr>
                <w:rStyle w:val="Emphasis"/>
                <w:rFonts w:ascii="SHREE_GUJ_OTF_0768" w:eastAsia="Calibri" w:hAnsi="SHREE_GUJ_OTF_0768" w:cs="SHREE_GUJ_OTF_0768" w:hint="cs"/>
                <w:i w:val="0"/>
                <w:iCs w:val="0"/>
                <w:sz w:val="24"/>
                <w:szCs w:val="24"/>
                <w:cs/>
              </w:rPr>
              <w:t xml:space="preserve">          વધુમાં જણાવવાનું કે</w:t>
            </w:r>
            <w:r w:rsidRPr="008526AA">
              <w:rPr>
                <w:rStyle w:val="Emphasis"/>
                <w:rFonts w:ascii="SHREE_GUJ_OTF_0768" w:eastAsia="Calibri" w:hAnsi="SHREE_GUJ_OTF_0768" w:cs="SHREE_GUJ_OTF_0768" w:hint="cs"/>
                <w:i w:val="0"/>
                <w:iCs w:val="0"/>
                <w:sz w:val="24"/>
                <w:szCs w:val="24"/>
              </w:rPr>
              <w:t>,</w:t>
            </w:r>
            <w:r w:rsidRPr="008526AA">
              <w:rPr>
                <w:rStyle w:val="Emphasis"/>
                <w:rFonts w:ascii="SHREE_GUJ_OTF_0768" w:eastAsia="Calibri" w:hAnsi="SHREE_GUJ_OTF_0768" w:cs="SHREE_GUJ_OTF_0768" w:hint="cs"/>
                <w:i w:val="0"/>
                <w:iCs w:val="0"/>
                <w:sz w:val="24"/>
                <w:szCs w:val="24"/>
                <w:cs/>
              </w:rPr>
              <w:t xml:space="preserve"> ઈન્ડોનેશિયન કોલસાનો ઇન્ડેક્સ (એચ.બી.એ.) જે સામાન્ય રીતે સરેરાશ ૯૦ યુ.એસ.ડોલર પ્રતિ મેટ્રિક ટન જેટલો રહેતો હતો, જેમાં સપ્ટેમ્બર-૨૦૨૧ બાદ અસાધારણ રીતે વધારો થવા પામેલ, જે ઓગસ્ટ-૨૦૨૨માં મહત્તમ ૩૩૧ યુ.એસ.ડોલર પ્રતિ મેટ્રિક ટન જેટલો થયેલ. આથી આ</w:t>
            </w:r>
            <w:r w:rsidRPr="008526AA">
              <w:rPr>
                <w:rStyle w:val="Emphasis"/>
                <w:rFonts w:ascii="SHREE_GUJ_OTF_0768" w:eastAsia="Calibri" w:hAnsi="SHREE_GUJ_OTF_0768" w:cs="SHREE_GUJ_OTF_0768"/>
                <w:i w:val="0"/>
                <w:iCs w:val="0"/>
                <w:sz w:val="24"/>
                <w:szCs w:val="24"/>
                <w:cs/>
              </w:rPr>
              <w:t xml:space="preserve"> પછીના સમયગાળા દરિમયાન આયાતી કોલસાના ભાવમાં અતિશય ભાવવધારો થવાના કારણે કરાર/સપ્લીમેન્ટલ કરાર અંતગર્તના વીજદર પોસાતા ન હોવાથી રાષ્ટ્રીય સ્તરે મોટાભાગના ઈમ્પોર્ટેડ કોલસા આધારિત વીજ પ્રોજેકટો દ્વારા વીજ </w:t>
            </w:r>
            <w:r w:rsidRPr="008526AA">
              <w:rPr>
                <w:rStyle w:val="Emphasis"/>
                <w:rFonts w:ascii="SHREE_GUJ_OTF_0768" w:eastAsia="Calibri" w:hAnsi="SHREE_GUJ_OTF_0768" w:cs="SHREE_GUJ_OTF_0768" w:hint="cs"/>
                <w:i w:val="0"/>
                <w:iCs w:val="0"/>
                <w:sz w:val="24"/>
                <w:szCs w:val="24"/>
                <w:cs/>
              </w:rPr>
              <w:t>ઉત્પાદન</w:t>
            </w:r>
            <w:r w:rsidRPr="008526AA">
              <w:rPr>
                <w:rStyle w:val="Emphasis"/>
                <w:rFonts w:ascii="SHREE_GUJ_OTF_0768" w:eastAsia="Calibri" w:hAnsi="SHREE_GUJ_OTF_0768" w:cs="SHREE_GUJ_OTF_0768"/>
                <w:i w:val="0"/>
                <w:iCs w:val="0"/>
                <w:sz w:val="24"/>
                <w:szCs w:val="24"/>
                <w:cs/>
              </w:rPr>
              <w:t xml:space="preserve"> બંધ કરી દેવામાં આવેલ. </w:t>
            </w:r>
          </w:p>
          <w:p w14:paraId="3590F8ED" w14:textId="77777777" w:rsidR="00042779" w:rsidRPr="008526AA" w:rsidRDefault="00042779" w:rsidP="0005107A">
            <w:pPr>
              <w:pStyle w:val="NoSpacing"/>
              <w:spacing w:after="120"/>
              <w:jc w:val="both"/>
              <w:rPr>
                <w:rStyle w:val="Emphasis"/>
                <w:rFonts w:ascii="SHREE_GUJ_OTF_0768" w:eastAsia="Calibri" w:hAnsi="SHREE_GUJ_OTF_0768" w:cs="SHREE_GUJ_OTF_0768"/>
                <w:i w:val="0"/>
                <w:iCs w:val="0"/>
                <w:sz w:val="24"/>
                <w:szCs w:val="24"/>
              </w:rPr>
            </w:pPr>
            <w:r w:rsidRPr="008526AA">
              <w:rPr>
                <w:rStyle w:val="Emphasis"/>
                <w:rFonts w:ascii="SHREE_GUJ_OTF_0768" w:eastAsia="Calibri" w:hAnsi="SHREE_GUJ_OTF_0768" w:cs="SHREE_GUJ_OTF_0768" w:hint="cs"/>
                <w:i w:val="0"/>
                <w:iCs w:val="0"/>
                <w:sz w:val="24"/>
                <w:szCs w:val="24"/>
                <w:cs/>
              </w:rPr>
              <w:t xml:space="preserve">       </w:t>
            </w:r>
            <w:r w:rsidRPr="008526AA">
              <w:rPr>
                <w:rStyle w:val="Emphasis"/>
                <w:rFonts w:ascii="SHREE_GUJ_OTF_0768" w:eastAsia="Calibri" w:hAnsi="SHREE_GUJ_OTF_0768" w:cs="SHREE_GUJ_OTF_0768"/>
                <w:i w:val="0"/>
                <w:iCs w:val="0"/>
                <w:sz w:val="24"/>
                <w:szCs w:val="24"/>
              </w:rPr>
              <w:t xml:space="preserve">   </w:t>
            </w:r>
            <w:r w:rsidRPr="008526AA">
              <w:rPr>
                <w:rStyle w:val="Emphasis"/>
                <w:rFonts w:ascii="SHREE_GUJ_OTF_0768" w:eastAsia="Calibri" w:hAnsi="SHREE_GUJ_OTF_0768" w:cs="SHREE_GUJ_OTF_0768" w:hint="cs"/>
                <w:i w:val="0"/>
                <w:iCs w:val="0"/>
                <w:sz w:val="24"/>
                <w:szCs w:val="24"/>
                <w:cs/>
              </w:rPr>
              <w:t xml:space="preserve">વધુમાં, આંતરરાષ્ટ્રીય બજારમાં ગેસના ભાવમાં પણ અસાધારણ વધારો થયેલ. આથી ગેસ આધારિત મથકોમાંથી પણ સ્થાપિત ક્ષમતા મુજબનું ઉત્પાદન મેળવવું શક્ય થયેલ નહિ.  </w:t>
            </w:r>
          </w:p>
          <w:p w14:paraId="15AA7D95" w14:textId="77777777" w:rsidR="00042779" w:rsidRPr="008526AA" w:rsidRDefault="00042779" w:rsidP="0005107A">
            <w:pPr>
              <w:pStyle w:val="NoSpacing"/>
              <w:spacing w:after="120"/>
              <w:jc w:val="both"/>
              <w:rPr>
                <w:rStyle w:val="Emphasis"/>
                <w:rFonts w:ascii="SHREE_GUJ_OTF_0768" w:eastAsia="Calibri" w:hAnsi="SHREE_GUJ_OTF_0768" w:cs="SHREE_GUJ_OTF_0768"/>
                <w:i w:val="0"/>
                <w:iCs w:val="0"/>
                <w:sz w:val="24"/>
                <w:szCs w:val="24"/>
              </w:rPr>
            </w:pPr>
            <w:r w:rsidRPr="008526AA">
              <w:rPr>
                <w:rStyle w:val="Emphasis"/>
                <w:rFonts w:ascii="SHREE_GUJ_OTF_0768" w:eastAsia="Calibri" w:hAnsi="SHREE_GUJ_OTF_0768" w:cs="SHREE_GUJ_OTF_0768" w:hint="cs"/>
                <w:i w:val="0"/>
                <w:iCs w:val="0"/>
                <w:sz w:val="24"/>
                <w:szCs w:val="24"/>
                <w:cs/>
              </w:rPr>
              <w:t xml:space="preserve">          </w:t>
            </w:r>
            <w:r w:rsidRPr="008526AA">
              <w:rPr>
                <w:rStyle w:val="Emphasis"/>
                <w:rFonts w:ascii="SHREE_GUJ_OTF_0768" w:eastAsia="Calibri" w:hAnsi="SHREE_GUJ_OTF_0768" w:cs="SHREE_GUJ_OTF_0768"/>
                <w:i w:val="0"/>
                <w:iCs w:val="0"/>
                <w:sz w:val="24"/>
                <w:szCs w:val="24"/>
                <w:cs/>
              </w:rPr>
              <w:t>ઉક્ત સ્થિતિ નિવારવા તથા સમગ્ર દેશની વધતી જતી માંગને પહોંચી વળવા કેન્દ્ર સરકાર દ્વારા તા.૦૫.૦૫.૨૦૨૨ તથા તા.૨૦.૦૨.૨૦૨૩ના પરિપત્ર થકી ઈલેક્ટ્રીસીટી એકટ-૨૦૦૩ના સેકશન-૧૧ અંતર્ગત ઈમ્પોર્ટેડ કોલસા આધારિત વીજ પ્રોજેકટોને પૂર્ણ ક્ષમતાએ ચલાવવાનો આદેશ આપવામાં આવેલ છે.</w:t>
            </w:r>
            <w:r w:rsidRPr="008526AA">
              <w:rPr>
                <w:rStyle w:val="Emphasis"/>
                <w:rFonts w:ascii="SHREE_GUJ_OTF_0768" w:eastAsia="Calibri" w:hAnsi="SHREE_GUJ_OTF_0768" w:cs="SHREE_GUJ_OTF_0768" w:hint="cs"/>
                <w:i w:val="0"/>
                <w:iCs w:val="0"/>
                <w:sz w:val="24"/>
                <w:szCs w:val="24"/>
                <w:cs/>
              </w:rPr>
              <w:t xml:space="preserve"> તદુપરાંત</w:t>
            </w:r>
            <w:r w:rsidRPr="008526AA">
              <w:rPr>
                <w:rStyle w:val="Emphasis"/>
                <w:rFonts w:ascii="SHREE_GUJ_OTF_0768" w:eastAsia="Calibri" w:hAnsi="SHREE_GUJ_OTF_0768" w:cs="SHREE_GUJ_OTF_0768"/>
                <w:i w:val="0"/>
                <w:iCs w:val="0"/>
                <w:sz w:val="24"/>
                <w:szCs w:val="24"/>
                <w:cs/>
              </w:rPr>
              <w:t xml:space="preserve"> કેન્દ્ર સરકાર દ્વારા </w:t>
            </w:r>
            <w:r w:rsidRPr="008526AA">
              <w:rPr>
                <w:rStyle w:val="Emphasis"/>
                <w:rFonts w:ascii="SHREE_GUJ_OTF_0768" w:eastAsia="Calibri" w:hAnsi="SHREE_GUJ_OTF_0768" w:cs="SHREE_GUJ_OTF_0768" w:hint="cs"/>
                <w:i w:val="0"/>
                <w:iCs w:val="0"/>
                <w:sz w:val="24"/>
                <w:szCs w:val="24"/>
                <w:cs/>
              </w:rPr>
              <w:t>તા</w:t>
            </w:r>
            <w:r w:rsidRPr="008526AA">
              <w:rPr>
                <w:rStyle w:val="Emphasis"/>
                <w:rFonts w:ascii="SHREE_GUJ_OTF_0768" w:eastAsia="Calibri" w:hAnsi="SHREE_GUJ_OTF_0768" w:cs="SHREE_GUJ_OTF_0768"/>
                <w:i w:val="0"/>
                <w:iCs w:val="0"/>
                <w:sz w:val="24"/>
                <w:szCs w:val="24"/>
                <w:cs/>
              </w:rPr>
              <w:t>.</w:t>
            </w:r>
            <w:r w:rsidRPr="008526AA">
              <w:rPr>
                <w:rStyle w:val="Emphasis"/>
                <w:rFonts w:ascii="SHREE_GUJ_OTF_0768" w:eastAsia="Calibri" w:hAnsi="SHREE_GUJ_OTF_0768" w:cs="SHREE_GUJ_OTF_0768" w:hint="cs"/>
                <w:i w:val="0"/>
                <w:iCs w:val="0"/>
                <w:sz w:val="24"/>
                <w:szCs w:val="24"/>
                <w:cs/>
              </w:rPr>
              <w:t>૨૩</w:t>
            </w:r>
            <w:r w:rsidRPr="008526AA">
              <w:rPr>
                <w:rStyle w:val="Emphasis"/>
                <w:rFonts w:ascii="SHREE_GUJ_OTF_0768" w:eastAsia="Calibri" w:hAnsi="SHREE_GUJ_OTF_0768" w:cs="SHREE_GUJ_OTF_0768"/>
                <w:i w:val="0"/>
                <w:iCs w:val="0"/>
                <w:sz w:val="24"/>
                <w:szCs w:val="24"/>
                <w:cs/>
              </w:rPr>
              <w:t>.</w:t>
            </w:r>
            <w:r w:rsidRPr="008526AA">
              <w:rPr>
                <w:rStyle w:val="Emphasis"/>
                <w:rFonts w:ascii="SHREE_GUJ_OTF_0768" w:eastAsia="Calibri" w:hAnsi="SHREE_GUJ_OTF_0768" w:cs="SHREE_GUJ_OTF_0768" w:hint="cs"/>
                <w:i w:val="0"/>
                <w:iCs w:val="0"/>
                <w:sz w:val="24"/>
                <w:szCs w:val="24"/>
                <w:cs/>
              </w:rPr>
              <w:t>૧૦</w:t>
            </w:r>
            <w:r w:rsidRPr="008526AA">
              <w:rPr>
                <w:rStyle w:val="Emphasis"/>
                <w:rFonts w:ascii="SHREE_GUJ_OTF_0768" w:eastAsia="Calibri" w:hAnsi="SHREE_GUJ_OTF_0768" w:cs="SHREE_GUJ_OTF_0768"/>
                <w:i w:val="0"/>
                <w:iCs w:val="0"/>
                <w:sz w:val="24"/>
                <w:szCs w:val="24"/>
                <w:cs/>
              </w:rPr>
              <w:t>.</w:t>
            </w:r>
            <w:r w:rsidRPr="008526AA">
              <w:rPr>
                <w:rStyle w:val="Emphasis"/>
                <w:rFonts w:ascii="SHREE_GUJ_OTF_0768" w:eastAsia="Calibri" w:hAnsi="SHREE_GUJ_OTF_0768" w:cs="SHREE_GUJ_OTF_0768" w:hint="cs"/>
                <w:i w:val="0"/>
                <w:iCs w:val="0"/>
                <w:sz w:val="24"/>
                <w:szCs w:val="24"/>
                <w:cs/>
              </w:rPr>
              <w:t>૨૦૨૩</w:t>
            </w:r>
            <w:r w:rsidRPr="008526AA">
              <w:rPr>
                <w:rStyle w:val="Emphasis"/>
                <w:rFonts w:ascii="SHREE_GUJ_OTF_0768" w:eastAsia="Calibri" w:hAnsi="SHREE_GUJ_OTF_0768" w:cs="SHREE_GUJ_OTF_0768"/>
                <w:i w:val="0"/>
                <w:iCs w:val="0"/>
                <w:sz w:val="24"/>
                <w:szCs w:val="24"/>
                <w:cs/>
              </w:rPr>
              <w:t>ના પરિપત્ર થકી</w:t>
            </w:r>
            <w:r w:rsidRPr="008526AA">
              <w:rPr>
                <w:rStyle w:val="Emphasis"/>
                <w:rFonts w:ascii="SHREE_GUJ_OTF_0768" w:eastAsia="Calibri" w:hAnsi="SHREE_GUJ_OTF_0768" w:cs="SHREE_GUJ_OTF_0768" w:hint="cs"/>
                <w:i w:val="0"/>
                <w:iCs w:val="0"/>
                <w:sz w:val="24"/>
                <w:szCs w:val="24"/>
                <w:cs/>
              </w:rPr>
              <w:t xml:space="preserve"> </w:t>
            </w:r>
            <w:r w:rsidRPr="008526AA">
              <w:rPr>
                <w:rStyle w:val="Emphasis"/>
                <w:rFonts w:ascii="SHREE_GUJ_OTF_0768" w:eastAsia="Calibri" w:hAnsi="SHREE_GUJ_OTF_0768" w:cs="SHREE_GUJ_OTF_0768"/>
                <w:i w:val="0"/>
                <w:iCs w:val="0"/>
                <w:sz w:val="24"/>
                <w:szCs w:val="24"/>
                <w:cs/>
              </w:rPr>
              <w:t>ઈમ્પોર્ટેડ કોલસા આધારિત વીજ પ્રોજેકટોને</w:t>
            </w:r>
            <w:r w:rsidRPr="008526AA">
              <w:rPr>
                <w:rStyle w:val="Emphasis"/>
                <w:rFonts w:ascii="SHREE_GUJ_OTF_0768" w:eastAsia="Calibri" w:hAnsi="SHREE_GUJ_OTF_0768" w:cs="SHREE_GUJ_OTF_0768" w:hint="cs"/>
                <w:i w:val="0"/>
                <w:iCs w:val="0"/>
                <w:sz w:val="24"/>
                <w:szCs w:val="24"/>
                <w:cs/>
              </w:rPr>
              <w:t xml:space="preserve"> </w:t>
            </w:r>
            <w:r w:rsidRPr="008526AA">
              <w:rPr>
                <w:rStyle w:val="Emphasis"/>
                <w:rFonts w:ascii="SHREE_GUJ_OTF_0768" w:eastAsia="Calibri" w:hAnsi="SHREE_GUJ_OTF_0768" w:cs="SHREE_GUJ_OTF_0768"/>
                <w:i w:val="0"/>
                <w:iCs w:val="0"/>
                <w:sz w:val="24"/>
                <w:szCs w:val="24"/>
                <w:cs/>
              </w:rPr>
              <w:t>પૂર્ણ ક્ષમતાએ ચલાવવાનો સેકશન-૧૧ અંતર્ગત</w:t>
            </w:r>
            <w:r w:rsidRPr="008526AA">
              <w:rPr>
                <w:rStyle w:val="Emphasis"/>
                <w:rFonts w:ascii="SHREE_GUJ_OTF_0768" w:eastAsia="Calibri" w:hAnsi="SHREE_GUJ_OTF_0768" w:cs="SHREE_GUJ_OTF_0768" w:hint="cs"/>
                <w:i w:val="0"/>
                <w:iCs w:val="0"/>
                <w:sz w:val="24"/>
                <w:szCs w:val="24"/>
                <w:cs/>
              </w:rPr>
              <w:t>નો</w:t>
            </w:r>
            <w:r w:rsidRPr="008526AA">
              <w:rPr>
                <w:rStyle w:val="Emphasis"/>
                <w:rFonts w:ascii="SHREE_GUJ_OTF_0768" w:eastAsia="Calibri" w:hAnsi="SHREE_GUJ_OTF_0768" w:cs="SHREE_GUJ_OTF_0768"/>
                <w:i w:val="0"/>
                <w:iCs w:val="0"/>
                <w:sz w:val="24"/>
                <w:szCs w:val="24"/>
                <w:cs/>
              </w:rPr>
              <w:t xml:space="preserve"> આદેશ </w:t>
            </w:r>
            <w:r w:rsidRPr="008526AA">
              <w:rPr>
                <w:rStyle w:val="Emphasis"/>
                <w:rFonts w:ascii="SHREE_GUJ_OTF_0768" w:eastAsia="Calibri" w:hAnsi="SHREE_GUJ_OTF_0768" w:cs="SHREE_GUJ_OTF_0768" w:hint="cs"/>
                <w:i w:val="0"/>
                <w:iCs w:val="0"/>
                <w:sz w:val="24"/>
                <w:szCs w:val="24"/>
                <w:cs/>
              </w:rPr>
              <w:t>તા.૩૦</w:t>
            </w:r>
            <w:r w:rsidRPr="008526AA">
              <w:rPr>
                <w:rStyle w:val="Emphasis"/>
                <w:rFonts w:ascii="SHREE_GUJ_OTF_0768" w:eastAsia="Calibri" w:hAnsi="SHREE_GUJ_OTF_0768" w:cs="SHREE_GUJ_OTF_0768"/>
                <w:i w:val="0"/>
                <w:iCs w:val="0"/>
                <w:sz w:val="24"/>
                <w:szCs w:val="24"/>
                <w:cs/>
              </w:rPr>
              <w:t>.</w:t>
            </w:r>
            <w:r w:rsidRPr="008526AA">
              <w:rPr>
                <w:rStyle w:val="Emphasis"/>
                <w:rFonts w:ascii="SHREE_GUJ_OTF_0768" w:eastAsia="Calibri" w:hAnsi="SHREE_GUJ_OTF_0768" w:cs="SHREE_GUJ_OTF_0768" w:hint="cs"/>
                <w:i w:val="0"/>
                <w:iCs w:val="0"/>
                <w:sz w:val="24"/>
                <w:szCs w:val="24"/>
                <w:cs/>
              </w:rPr>
              <w:t>૦૬</w:t>
            </w:r>
            <w:r w:rsidRPr="008526AA">
              <w:rPr>
                <w:rStyle w:val="Emphasis"/>
                <w:rFonts w:ascii="SHREE_GUJ_OTF_0768" w:eastAsia="Calibri" w:hAnsi="SHREE_GUJ_OTF_0768" w:cs="SHREE_GUJ_OTF_0768"/>
                <w:i w:val="0"/>
                <w:iCs w:val="0"/>
                <w:sz w:val="24"/>
                <w:szCs w:val="24"/>
                <w:cs/>
              </w:rPr>
              <w:t>.</w:t>
            </w:r>
            <w:r w:rsidRPr="008526AA">
              <w:rPr>
                <w:rStyle w:val="Emphasis"/>
                <w:rFonts w:ascii="SHREE_GUJ_OTF_0768" w:eastAsia="Calibri" w:hAnsi="SHREE_GUJ_OTF_0768" w:cs="SHREE_GUJ_OTF_0768" w:hint="cs"/>
                <w:i w:val="0"/>
                <w:iCs w:val="0"/>
                <w:sz w:val="24"/>
                <w:szCs w:val="24"/>
                <w:cs/>
              </w:rPr>
              <w:t>૨૦૨૪</w:t>
            </w:r>
            <w:r w:rsidRPr="008526AA">
              <w:rPr>
                <w:rStyle w:val="Emphasis"/>
                <w:rFonts w:ascii="SHREE_GUJ_OTF_0768" w:eastAsia="Calibri" w:hAnsi="SHREE_GUJ_OTF_0768" w:cs="SHREE_GUJ_OTF_0768"/>
                <w:i w:val="0"/>
                <w:iCs w:val="0"/>
                <w:sz w:val="24"/>
                <w:szCs w:val="24"/>
                <w:cs/>
              </w:rPr>
              <w:t xml:space="preserve"> </w:t>
            </w:r>
            <w:r w:rsidRPr="008526AA">
              <w:rPr>
                <w:rStyle w:val="Emphasis"/>
                <w:rFonts w:ascii="SHREE_GUJ_OTF_0768" w:eastAsia="Calibri" w:hAnsi="SHREE_GUJ_OTF_0768" w:cs="SHREE_GUJ_OTF_0768" w:hint="cs"/>
                <w:i w:val="0"/>
                <w:iCs w:val="0"/>
                <w:sz w:val="24"/>
                <w:szCs w:val="24"/>
                <w:cs/>
              </w:rPr>
              <w:t>સુધી</w:t>
            </w:r>
            <w:r w:rsidRPr="008526AA">
              <w:rPr>
                <w:rStyle w:val="Emphasis"/>
                <w:rFonts w:ascii="SHREE_GUJ_OTF_0768" w:eastAsia="Calibri" w:hAnsi="SHREE_GUJ_OTF_0768" w:cs="SHREE_GUJ_OTF_0768"/>
                <w:i w:val="0"/>
                <w:iCs w:val="0"/>
                <w:sz w:val="24"/>
                <w:szCs w:val="24"/>
                <w:cs/>
              </w:rPr>
              <w:t xml:space="preserve"> </w:t>
            </w:r>
            <w:r w:rsidRPr="008526AA">
              <w:rPr>
                <w:rStyle w:val="Emphasis"/>
                <w:rFonts w:ascii="SHREE_GUJ_OTF_0768" w:eastAsia="Calibri" w:hAnsi="SHREE_GUJ_OTF_0768" w:cs="SHREE_GUJ_OTF_0768" w:hint="cs"/>
                <w:i w:val="0"/>
                <w:iCs w:val="0"/>
                <w:sz w:val="24"/>
                <w:szCs w:val="24"/>
                <w:cs/>
              </w:rPr>
              <w:t>લંબાવવામાં</w:t>
            </w:r>
            <w:r w:rsidRPr="008526AA">
              <w:rPr>
                <w:rStyle w:val="Emphasis"/>
                <w:rFonts w:ascii="SHREE_GUJ_OTF_0768" w:eastAsia="Calibri" w:hAnsi="SHREE_GUJ_OTF_0768" w:cs="SHREE_GUJ_OTF_0768"/>
                <w:i w:val="0"/>
                <w:iCs w:val="0"/>
                <w:sz w:val="24"/>
                <w:szCs w:val="24"/>
                <w:cs/>
              </w:rPr>
              <w:t xml:space="preserve"> આવેલ છે.</w:t>
            </w:r>
          </w:p>
          <w:p w14:paraId="48A07CAB" w14:textId="77777777" w:rsidR="00042779" w:rsidRPr="008526AA" w:rsidRDefault="00042779" w:rsidP="0005107A">
            <w:pPr>
              <w:pStyle w:val="NoSpacing"/>
              <w:spacing w:after="120"/>
              <w:jc w:val="both"/>
              <w:rPr>
                <w:rStyle w:val="Emphasis"/>
                <w:rFonts w:ascii="SHREE_GUJ_OTF_0768" w:eastAsia="Calibri" w:hAnsi="SHREE_GUJ_OTF_0768" w:cs="SHREE_GUJ_OTF_0768"/>
                <w:i w:val="0"/>
                <w:iCs w:val="0"/>
                <w:sz w:val="24"/>
                <w:szCs w:val="24"/>
              </w:rPr>
            </w:pPr>
            <w:r w:rsidRPr="008526AA">
              <w:rPr>
                <w:rStyle w:val="Emphasis"/>
                <w:rFonts w:ascii="SHREE_GUJ_OTF_0768" w:eastAsia="Calibri" w:hAnsi="SHREE_GUJ_OTF_0768" w:cs="SHREE_GUJ_OTF_0768" w:hint="cs"/>
                <w:i w:val="0"/>
                <w:iCs w:val="0"/>
                <w:sz w:val="24"/>
                <w:szCs w:val="24"/>
                <w:cs/>
              </w:rPr>
              <w:t xml:space="preserve">          </w:t>
            </w:r>
            <w:r w:rsidRPr="008526AA">
              <w:rPr>
                <w:rStyle w:val="Emphasis"/>
                <w:rFonts w:ascii="SHREE_GUJ_OTF_0768" w:eastAsia="Calibri" w:hAnsi="SHREE_GUJ_OTF_0768" w:cs="SHREE_GUJ_OTF_0768"/>
                <w:i w:val="0"/>
                <w:iCs w:val="0"/>
                <w:sz w:val="24"/>
                <w:szCs w:val="24"/>
                <w:cs/>
              </w:rPr>
              <w:t>ઉક્ત સ્થિતિમાં અદાણી પાવર મુન્દ્રા લિમિટેડ પાસેથી મેરીટ ઓડર્રના સિધ્ધાંત મુજબ વીજદરની</w:t>
            </w:r>
            <w:r w:rsidRPr="008526AA">
              <w:rPr>
                <w:rStyle w:val="Emphasis"/>
                <w:rFonts w:eastAsia="Calibri" w:cs="Calibri"/>
                <w:i w:val="0"/>
                <w:iCs w:val="0"/>
                <w:sz w:val="24"/>
                <w:szCs w:val="24"/>
              </w:rPr>
              <w:t> </w:t>
            </w:r>
            <w:r w:rsidRPr="008526AA">
              <w:rPr>
                <w:rStyle w:val="Emphasis"/>
                <w:rFonts w:ascii="SHREE_GUJ_OTF_0768" w:eastAsia="Calibri" w:hAnsi="SHREE_GUJ_OTF_0768" w:cs="SHREE_GUJ_OTF_0768" w:hint="cs"/>
                <w:i w:val="0"/>
                <w:iCs w:val="0"/>
                <w:sz w:val="24"/>
                <w:szCs w:val="24"/>
                <w:cs/>
              </w:rPr>
              <w:t>(</w:t>
            </w:r>
            <w:r w:rsidRPr="008526AA">
              <w:rPr>
                <w:rStyle w:val="Emphasis"/>
                <w:rFonts w:ascii="SHREE_GUJ_OTF_0768" w:eastAsia="Calibri" w:hAnsi="SHREE_GUJ_OTF_0768" w:cs="SHREE_GUJ_OTF_0768"/>
                <w:i w:val="0"/>
                <w:iCs w:val="0"/>
                <w:sz w:val="24"/>
                <w:szCs w:val="24"/>
                <w:cs/>
              </w:rPr>
              <w:t>એનર્જી ચાર્જ</w:t>
            </w:r>
            <w:r w:rsidRPr="008526AA">
              <w:rPr>
                <w:rStyle w:val="Emphasis"/>
                <w:rFonts w:ascii="SHREE_GUJ_OTF_0768" w:eastAsia="Calibri" w:hAnsi="SHREE_GUJ_OTF_0768" w:cs="SHREE_GUJ_OTF_0768" w:hint="cs"/>
                <w:i w:val="0"/>
                <w:iCs w:val="0"/>
                <w:sz w:val="24"/>
                <w:szCs w:val="24"/>
                <w:cs/>
              </w:rPr>
              <w:t>)</w:t>
            </w:r>
            <w:r w:rsidRPr="008526AA">
              <w:rPr>
                <w:rStyle w:val="Emphasis"/>
                <w:rFonts w:eastAsia="Calibri" w:cs="Calibri"/>
                <w:i w:val="0"/>
                <w:iCs w:val="0"/>
                <w:sz w:val="24"/>
                <w:szCs w:val="24"/>
              </w:rPr>
              <w:t> </w:t>
            </w:r>
            <w:r w:rsidRPr="008526AA">
              <w:rPr>
                <w:rStyle w:val="Emphasis"/>
                <w:rFonts w:ascii="SHREE_GUJ_OTF_0768" w:eastAsia="Calibri" w:hAnsi="SHREE_GUJ_OTF_0768" w:cs="SHREE_GUJ_OTF_0768"/>
                <w:i w:val="0"/>
                <w:iCs w:val="0"/>
                <w:sz w:val="24"/>
                <w:szCs w:val="24"/>
                <w:cs/>
              </w:rPr>
              <w:t>પ્રાથમિકતાના ક્રમે જરૂરિયાત પુરતું વીજ ઉત્પાદન મેળવવામાં આવેલ છે.</w:t>
            </w:r>
          </w:p>
        </w:tc>
      </w:tr>
      <w:tr w:rsidR="00042779" w:rsidRPr="008526AA" w14:paraId="0B8FD041" w14:textId="77777777" w:rsidTr="005B5F56">
        <w:trPr>
          <w:trHeight w:val="8538"/>
        </w:trPr>
        <w:tc>
          <w:tcPr>
            <w:tcW w:w="446" w:type="dxa"/>
          </w:tcPr>
          <w:p w14:paraId="33DCFDF9" w14:textId="77777777" w:rsidR="00042779" w:rsidRPr="008526AA" w:rsidRDefault="00042779" w:rsidP="0044436E">
            <w:pPr>
              <w:pStyle w:val="NoSpacing"/>
              <w:ind w:left="-102" w:right="-103"/>
              <w:jc w:val="center"/>
              <w:rPr>
                <w:rStyle w:val="Emphasis"/>
                <w:rFonts w:ascii="SHREE_GUJ_OTF_0768" w:eastAsia="Calibri" w:hAnsi="SHREE_GUJ_OTF_0768" w:cs="SHREE_GUJ_OTF_0768"/>
                <w:i w:val="0"/>
                <w:iCs w:val="0"/>
                <w:sz w:val="24"/>
                <w:szCs w:val="24"/>
                <w:cs/>
              </w:rPr>
            </w:pPr>
            <w:r w:rsidRPr="008526AA">
              <w:rPr>
                <w:rStyle w:val="Emphasis"/>
                <w:rFonts w:ascii="SHREE_GUJ_OTF_0768" w:eastAsia="Calibri" w:hAnsi="SHREE_GUJ_OTF_0768" w:cs="SHREE_GUJ_OTF_0768" w:hint="cs"/>
                <w:i w:val="0"/>
                <w:iCs w:val="0"/>
                <w:sz w:val="24"/>
                <w:szCs w:val="24"/>
                <w:cs/>
              </w:rPr>
              <w:t>(૪)</w:t>
            </w:r>
          </w:p>
        </w:tc>
        <w:tc>
          <w:tcPr>
            <w:tcW w:w="2057" w:type="dxa"/>
          </w:tcPr>
          <w:p w14:paraId="4007F746" w14:textId="77777777" w:rsidR="00042779" w:rsidRPr="008526AA" w:rsidRDefault="00042779" w:rsidP="0044436E">
            <w:pPr>
              <w:ind w:left="-107" w:right="-39"/>
              <w:jc w:val="both"/>
              <w:rPr>
                <w:rStyle w:val="Emphasis"/>
                <w:rFonts w:ascii="SHREE_GUJ_OTF_0768" w:eastAsia="Calibri" w:hAnsi="SHREE_GUJ_OTF_0768" w:cs="SHREE_GUJ_OTF_0768"/>
                <w:i w:val="0"/>
                <w:iCs w:val="0"/>
              </w:rPr>
            </w:pPr>
            <w:r w:rsidRPr="008526AA">
              <w:rPr>
                <w:rStyle w:val="Emphasis"/>
                <w:rFonts w:ascii="SHREE_GUJ_OTF_0768" w:eastAsia="Calibri" w:hAnsi="SHREE_GUJ_OTF_0768" w:cs="SHREE_GUJ_OTF_0768"/>
                <w:i w:val="0"/>
                <w:iCs w:val="0"/>
                <w:cs/>
              </w:rPr>
              <w:t>તે અન્વયે ઉક્ત માસવાર યુનિટના ક્યા દરે કેટલી રકમ ચુકવવામાં આવી ?</w:t>
            </w:r>
          </w:p>
        </w:tc>
        <w:tc>
          <w:tcPr>
            <w:tcW w:w="661" w:type="dxa"/>
            <w:vMerge/>
          </w:tcPr>
          <w:p w14:paraId="0CA60CA7" w14:textId="77777777" w:rsidR="00042779" w:rsidRPr="008526AA" w:rsidRDefault="00042779" w:rsidP="0044436E">
            <w:pPr>
              <w:pStyle w:val="NoSpacing"/>
              <w:ind w:left="-102" w:right="-103"/>
              <w:jc w:val="center"/>
              <w:rPr>
                <w:rStyle w:val="Emphasis"/>
                <w:rFonts w:ascii="SHREE_GUJ_OTF_0768" w:eastAsia="Calibri" w:hAnsi="SHREE_GUJ_OTF_0768" w:cs="SHREE_GUJ_OTF_0768"/>
                <w:i w:val="0"/>
                <w:iCs w:val="0"/>
                <w:sz w:val="24"/>
                <w:szCs w:val="24"/>
              </w:rPr>
            </w:pPr>
          </w:p>
        </w:tc>
        <w:tc>
          <w:tcPr>
            <w:tcW w:w="7342" w:type="dxa"/>
            <w:vMerge/>
          </w:tcPr>
          <w:p w14:paraId="59401C70" w14:textId="77777777" w:rsidR="00042779" w:rsidRPr="008526AA" w:rsidRDefault="00042779" w:rsidP="0044436E">
            <w:pPr>
              <w:pStyle w:val="NoSpacing"/>
              <w:jc w:val="both"/>
              <w:rPr>
                <w:rStyle w:val="Emphasis"/>
                <w:rFonts w:ascii="SHREE_GUJ_OTF_0768" w:eastAsia="Calibri" w:hAnsi="SHREE_GUJ_OTF_0768" w:cs="SHREE_GUJ_OTF_0768"/>
                <w:i w:val="0"/>
                <w:iCs w:val="0"/>
                <w:sz w:val="24"/>
                <w:szCs w:val="24"/>
              </w:rPr>
            </w:pPr>
          </w:p>
        </w:tc>
      </w:tr>
    </w:tbl>
    <w:p w14:paraId="2734FFBE" w14:textId="0B013C73" w:rsidR="00042779" w:rsidRPr="00042779" w:rsidRDefault="00940817" w:rsidP="00940817">
      <w:pPr>
        <w:shd w:val="clear" w:color="auto" w:fill="FFFFFF"/>
        <w:ind w:right="-722"/>
        <w:jc w:val="center"/>
        <w:rPr>
          <w:rStyle w:val="Emphasis"/>
          <w:rFonts w:ascii="SHREE_GUJ_OTF_0768" w:eastAsia="Calibri" w:hAnsi="SHREE_GUJ_OTF_0768" w:cs="SHREE_GUJ_OTF_0768"/>
          <w:i w:val="0"/>
          <w:iCs w:val="0"/>
          <w:sz w:val="8"/>
          <w:szCs w:val="8"/>
        </w:rPr>
      </w:pPr>
      <w:r>
        <w:rPr>
          <w:rStyle w:val="Emphasis"/>
          <w:rFonts w:ascii="SHREE_GUJ_OTF_0768" w:eastAsia="Calibri" w:hAnsi="SHREE_GUJ_OTF_0768" w:cs="SHREE_GUJ_OTF_0768"/>
          <w:i w:val="0"/>
          <w:iCs w:val="0"/>
          <w:sz w:val="26"/>
          <w:szCs w:val="26"/>
        </w:rPr>
        <w:t>-----</w:t>
      </w:r>
    </w:p>
    <w:sectPr w:rsidR="00042779" w:rsidRPr="00042779" w:rsidSect="002C6041">
      <w:pgSz w:w="11907" w:h="16839" w:code="9"/>
      <w:pgMar w:top="426" w:right="1298" w:bottom="630" w:left="1701"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HREE_GUJ_OTF_0768">
    <w:panose1 w:val="02000600000000000000"/>
    <w:charset w:val="01"/>
    <w:family w:val="auto"/>
    <w:pitch w:val="variable"/>
    <w:sig w:usb0="00048001"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46C"/>
    <w:rsid w:val="00005568"/>
    <w:rsid w:val="000336D6"/>
    <w:rsid w:val="00033857"/>
    <w:rsid w:val="00042779"/>
    <w:rsid w:val="000434C2"/>
    <w:rsid w:val="000441DE"/>
    <w:rsid w:val="0005107A"/>
    <w:rsid w:val="000A21F3"/>
    <w:rsid w:val="000A38D5"/>
    <w:rsid w:val="000A5A22"/>
    <w:rsid w:val="000B2EDF"/>
    <w:rsid w:val="000D7E53"/>
    <w:rsid w:val="000F0C28"/>
    <w:rsid w:val="000F40C3"/>
    <w:rsid w:val="001B1686"/>
    <w:rsid w:val="002C0789"/>
    <w:rsid w:val="002C6041"/>
    <w:rsid w:val="002D27C5"/>
    <w:rsid w:val="002E5710"/>
    <w:rsid w:val="003025A7"/>
    <w:rsid w:val="00326528"/>
    <w:rsid w:val="00374502"/>
    <w:rsid w:val="00411626"/>
    <w:rsid w:val="004121CC"/>
    <w:rsid w:val="00426D4C"/>
    <w:rsid w:val="00446DED"/>
    <w:rsid w:val="004779EA"/>
    <w:rsid w:val="004D616F"/>
    <w:rsid w:val="00513A69"/>
    <w:rsid w:val="00525BD7"/>
    <w:rsid w:val="005A16E9"/>
    <w:rsid w:val="005B5F56"/>
    <w:rsid w:val="00620E11"/>
    <w:rsid w:val="006364AD"/>
    <w:rsid w:val="00642827"/>
    <w:rsid w:val="006647C4"/>
    <w:rsid w:val="00671B11"/>
    <w:rsid w:val="006C475E"/>
    <w:rsid w:val="00723C3F"/>
    <w:rsid w:val="0076795F"/>
    <w:rsid w:val="00783409"/>
    <w:rsid w:val="00790F78"/>
    <w:rsid w:val="007B6FFD"/>
    <w:rsid w:val="007C2510"/>
    <w:rsid w:val="00835BC5"/>
    <w:rsid w:val="008526AA"/>
    <w:rsid w:val="00855B6E"/>
    <w:rsid w:val="008624C8"/>
    <w:rsid w:val="00870D2C"/>
    <w:rsid w:val="008957AF"/>
    <w:rsid w:val="00920954"/>
    <w:rsid w:val="009345B9"/>
    <w:rsid w:val="00940817"/>
    <w:rsid w:val="00953896"/>
    <w:rsid w:val="00977183"/>
    <w:rsid w:val="0098596B"/>
    <w:rsid w:val="00A776D3"/>
    <w:rsid w:val="00A8720B"/>
    <w:rsid w:val="00A90DB2"/>
    <w:rsid w:val="00A9246C"/>
    <w:rsid w:val="00B46BAA"/>
    <w:rsid w:val="00B47583"/>
    <w:rsid w:val="00B90A2A"/>
    <w:rsid w:val="00BE436A"/>
    <w:rsid w:val="00C6758A"/>
    <w:rsid w:val="00CB351B"/>
    <w:rsid w:val="00CC1E63"/>
    <w:rsid w:val="00CD5405"/>
    <w:rsid w:val="00D956C6"/>
    <w:rsid w:val="00E61DD6"/>
    <w:rsid w:val="00E62226"/>
    <w:rsid w:val="00E71E50"/>
    <w:rsid w:val="00E97C84"/>
    <w:rsid w:val="00F03009"/>
    <w:rsid w:val="00F042AD"/>
    <w:rsid w:val="00F32032"/>
    <w:rsid w:val="00F34276"/>
    <w:rsid w:val="00F65A29"/>
    <w:rsid w:val="00F97209"/>
    <w:rsid w:val="00FA0DAE"/>
    <w:rsid w:val="00FB7678"/>
    <w:rsid w:val="00FC11C0"/>
    <w:rsid w:val="00FC1344"/>
    <w:rsid w:val="00FD3939"/>
  </w:rsids>
  <m:mathPr>
    <m:mathFont m:val="Cambria Math"/>
    <m:brkBin m:val="before"/>
    <m:brkBinSub m:val="--"/>
    <m:smallFrac m:val="0"/>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04FA86"/>
  <w15:docId w15:val="{91FBD25D-7580-4169-B565-761EA6AEB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gu-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1D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41DE"/>
    <w:pPr>
      <w:spacing w:after="0" w:line="240" w:lineRule="auto"/>
    </w:pPr>
    <w:rPr>
      <w:rFonts w:ascii="Calibri" w:eastAsia="Times New Roman" w:hAnsi="Calibri" w:cs="Shruti"/>
      <w:lang w:val="en-US"/>
    </w:rPr>
  </w:style>
  <w:style w:type="character" w:styleId="Emphasis">
    <w:name w:val="Emphasis"/>
    <w:uiPriority w:val="20"/>
    <w:qFormat/>
    <w:rsid w:val="000441DE"/>
    <w:rPr>
      <w:i/>
      <w:iCs/>
    </w:rPr>
  </w:style>
  <w:style w:type="paragraph" w:styleId="BalloonText">
    <w:name w:val="Balloon Text"/>
    <w:basedOn w:val="Normal"/>
    <w:link w:val="BalloonTextChar"/>
    <w:uiPriority w:val="99"/>
    <w:semiHidden/>
    <w:unhideWhenUsed/>
    <w:rsid w:val="002C0789"/>
    <w:rPr>
      <w:rFonts w:ascii="Tahoma" w:hAnsi="Tahoma" w:cs="Tahoma"/>
      <w:sz w:val="16"/>
      <w:szCs w:val="16"/>
    </w:rPr>
  </w:style>
  <w:style w:type="character" w:customStyle="1" w:styleId="BalloonTextChar">
    <w:name w:val="Balloon Text Char"/>
    <w:basedOn w:val="DefaultParagraphFont"/>
    <w:link w:val="BalloonText"/>
    <w:uiPriority w:val="99"/>
    <w:semiHidden/>
    <w:rsid w:val="002C0789"/>
    <w:rPr>
      <w:rFonts w:ascii="Tahoma" w:eastAsia="Times New Roman" w:hAnsi="Tahoma" w:cs="Tahoma"/>
      <w:sz w:val="16"/>
      <w:szCs w:val="16"/>
      <w:lang w:val="en-US"/>
    </w:rPr>
  </w:style>
  <w:style w:type="table" w:styleId="TableGrid">
    <w:name w:val="Table Grid"/>
    <w:basedOn w:val="TableNormal"/>
    <w:uiPriority w:val="59"/>
    <w:rsid w:val="002C6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E7432-BE71-4FBA-913E-B4051271F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K.D.Mehta</dc:creator>
  <cp:keywords/>
  <dc:description/>
  <cp:lastModifiedBy>Vikramsinh Rathavi</cp:lastModifiedBy>
  <cp:revision>63</cp:revision>
  <cp:lastPrinted>2024-01-29T16:13:00Z</cp:lastPrinted>
  <dcterms:created xsi:type="dcterms:W3CDTF">2024-01-25T08:09:00Z</dcterms:created>
  <dcterms:modified xsi:type="dcterms:W3CDTF">2024-01-29T17:05:00Z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4171f986c4ccc654893a88184aaa842df0af67996325341d825b017c96671d2a</vt:lpwstr>
  </property>
</Properties>
</file>