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7E02" w14:textId="1E378312" w:rsidR="00A746A6" w:rsidRPr="00490DF3" w:rsidRDefault="00F370D0" w:rsidP="000323FD">
      <w:pPr>
        <w:pStyle w:val="ListParagraph"/>
        <w:ind w:left="0" w:right="-187"/>
        <w:jc w:val="center"/>
        <w:rPr>
          <w:rFonts w:ascii="Arial" w:hAnsi="Arial" w:cs="Arial"/>
          <w:b/>
          <w:bCs/>
          <w:sz w:val="60"/>
          <w:szCs w:val="60"/>
          <w:cs/>
          <w:lang w:val="en-IN"/>
        </w:rPr>
      </w:pPr>
      <w:r w:rsidRPr="00490DF3">
        <w:rPr>
          <w:rFonts w:ascii="Arial" w:hAnsi="Arial" w:cs="Arial"/>
          <w:b/>
          <w:bCs/>
          <w:sz w:val="60"/>
          <w:szCs w:val="60"/>
          <w:lang w:val="en-IN"/>
        </w:rPr>
        <w:t>38</w:t>
      </w:r>
    </w:p>
    <w:p w14:paraId="10DD8D01" w14:textId="072F1DA2" w:rsidR="000323FD" w:rsidRPr="00490DF3" w:rsidRDefault="000323FD" w:rsidP="000323FD">
      <w:pPr>
        <w:pStyle w:val="ListParagraph"/>
        <w:ind w:left="0" w:right="-18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490DF3">
        <w:rPr>
          <w:rFonts w:ascii="Calibri" w:hAnsi="Calibri" w:cs="SHREE_GUJ_OTF_0768" w:hint="cs"/>
          <w:b/>
          <w:bCs/>
          <w:sz w:val="24"/>
          <w:szCs w:val="24"/>
          <w:cs/>
        </w:rPr>
        <w:t>કચ્છ  જિલ્લામાં બિપોરજોય વાવાઝોડા થી થયેલ નુકશાન અન્‍વયે સહાય</w:t>
      </w:r>
    </w:p>
    <w:p w14:paraId="1E77274C" w14:textId="0CE92A8C" w:rsidR="000323FD" w:rsidRPr="00490DF3" w:rsidRDefault="00F370D0" w:rsidP="002A6CF1">
      <w:pPr>
        <w:pStyle w:val="ListParagraph"/>
        <w:ind w:left="0" w:right="-187"/>
        <w:rPr>
          <w:rFonts w:asciiTheme="minorBidi" w:hAnsiTheme="minorBidi" w:cs="SHREE_GUJ_OTF_0768"/>
          <w:b/>
          <w:bCs/>
          <w:sz w:val="24"/>
          <w:szCs w:val="24"/>
        </w:rPr>
      </w:pPr>
      <w:bookmarkStart w:id="0" w:name="_GoBack"/>
      <w:bookmarkEnd w:id="0"/>
      <w:r w:rsidRPr="00490DF3">
        <w:rPr>
          <w:rFonts w:ascii="Arial" w:hAnsi="Arial" w:cs="Arial"/>
          <w:b/>
          <w:bCs/>
          <w:sz w:val="24"/>
          <w:szCs w:val="24"/>
        </w:rPr>
        <w:t>*15/4/152</w:t>
      </w:r>
      <w:r w:rsidR="000323FD" w:rsidRPr="00490DF3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0323FD" w:rsidRPr="00490DF3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0323FD" w:rsidRPr="00490DF3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 w:rsidR="000323FD" w:rsidRPr="00490DF3">
        <w:rPr>
          <w:rFonts w:ascii="Calibri" w:hAnsi="Calibri" w:cs="SHREE_GUJ_OTF_0768" w:hint="cs"/>
          <w:b/>
          <w:bCs/>
          <w:sz w:val="24"/>
          <w:szCs w:val="24"/>
          <w:cs/>
        </w:rPr>
        <w:t>અનિરુધ્ધ ભાઇલાલ દવે (માંડવી)</w:t>
      </w:r>
      <w:r w:rsidR="000323FD" w:rsidRPr="00490DF3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="000323FD" w:rsidRPr="00490DF3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માનનીય મુખ્યમંત્રીશ્રી (મહેસૂલ)‌ જણાવવા કૃપા કરશે કે:-</w:t>
      </w:r>
    </w:p>
    <w:tbl>
      <w:tblPr>
        <w:tblStyle w:val="TableGrid"/>
        <w:tblW w:w="850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750"/>
        <w:gridCol w:w="709"/>
        <w:gridCol w:w="3548"/>
      </w:tblGrid>
      <w:tr w:rsidR="000323FD" w:rsidRPr="00490DF3" w14:paraId="1D9DA382" w14:textId="77777777" w:rsidTr="008F2FE3">
        <w:trPr>
          <w:trHeight w:val="243"/>
        </w:trPr>
        <w:tc>
          <w:tcPr>
            <w:tcW w:w="498" w:type="dxa"/>
          </w:tcPr>
          <w:p w14:paraId="5C2B5078" w14:textId="77777777" w:rsidR="000323FD" w:rsidRPr="00490DF3" w:rsidRDefault="000323FD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14:paraId="04BAFED6" w14:textId="77777777" w:rsidR="000323FD" w:rsidRPr="00490DF3" w:rsidRDefault="000323FD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14:paraId="14CF1928" w14:textId="77777777" w:rsidR="000323FD" w:rsidRPr="00490DF3" w:rsidRDefault="000323FD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548" w:type="dxa"/>
            <w:hideMark/>
          </w:tcPr>
          <w:p w14:paraId="6804DCF5" w14:textId="77777777" w:rsidR="000323FD" w:rsidRPr="00490DF3" w:rsidRDefault="000323FD">
            <w:pPr>
              <w:jc w:val="center"/>
              <w:rPr>
                <w:rFonts w:ascii="Calibri" w:hAnsi="Calibri" w:cs="SHREE_GUJ_OTF_0768"/>
                <w:b/>
                <w:bCs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0323FD" w:rsidRPr="00490DF3" w14:paraId="10C604B3" w14:textId="77777777" w:rsidTr="008F2FE3">
        <w:trPr>
          <w:trHeight w:val="1856"/>
        </w:trPr>
        <w:tc>
          <w:tcPr>
            <w:tcW w:w="498" w:type="dxa"/>
            <w:hideMark/>
          </w:tcPr>
          <w:p w14:paraId="43967969" w14:textId="77777777" w:rsidR="000323FD" w:rsidRPr="00490DF3" w:rsidRDefault="000323FD">
            <w:pPr>
              <w:ind w:hanging="12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50" w:type="dxa"/>
            <w:hideMark/>
          </w:tcPr>
          <w:p w14:paraId="7EBC7A0C" w14:textId="77777777" w:rsidR="000323FD" w:rsidRPr="00490DF3" w:rsidRDefault="000323FD">
            <w:pPr>
              <w:tabs>
                <w:tab w:val="left" w:pos="1815"/>
              </w:tabs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બિપોરજોય વાવાઝોડાથી થયેલ નુક્શાન અન્‍વયે કચ્છ જિલ્લાના મુદ્રા તાલુકાના કેટલા અસરગ્રસ્તોને કેટલી રકમની સહાય ચુકવવામાં આવી</w:t>
            </w:r>
          </w:p>
        </w:tc>
        <w:tc>
          <w:tcPr>
            <w:tcW w:w="709" w:type="dxa"/>
            <w:hideMark/>
          </w:tcPr>
          <w:p w14:paraId="1FA31473" w14:textId="77777777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48" w:type="dxa"/>
            <w:hideMark/>
          </w:tcPr>
          <w:p w14:paraId="4E543D71" w14:textId="77777777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કુલ ૩૭૪૫ અસરગ્રસ્તોને રૂ.૯૨</w:t>
            </w:r>
            <w:r w:rsidRPr="00490DF3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૧૧</w:t>
            </w:r>
            <w:r w:rsidRPr="00490DF3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૭૦૦/-રકમની સહાય ચૂકવવામાં આવેલ. </w:t>
            </w:r>
          </w:p>
        </w:tc>
      </w:tr>
      <w:tr w:rsidR="000323FD" w:rsidRPr="00490DF3" w14:paraId="2C7D4E48" w14:textId="77777777" w:rsidTr="008F2FE3">
        <w:trPr>
          <w:trHeight w:val="1249"/>
        </w:trPr>
        <w:tc>
          <w:tcPr>
            <w:tcW w:w="498" w:type="dxa"/>
            <w:hideMark/>
          </w:tcPr>
          <w:p w14:paraId="17AF090B" w14:textId="77777777" w:rsidR="000323FD" w:rsidRPr="00490DF3" w:rsidRDefault="000323FD">
            <w:pPr>
              <w:ind w:hanging="12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50" w:type="dxa"/>
          </w:tcPr>
          <w:p w14:paraId="30FA9F72" w14:textId="77777777" w:rsidR="000323FD" w:rsidRPr="00490DF3" w:rsidRDefault="000323FD">
            <w:pPr>
              <w:tabs>
                <w:tab w:val="left" w:pos="1815"/>
              </w:tabs>
              <w:rPr>
                <w:rFonts w:cs="SHREE_GUJ_OTF_0768"/>
                <w:sz w:val="24"/>
                <w:szCs w:val="24"/>
              </w:rPr>
            </w:pPr>
            <w:r w:rsidRPr="00490DF3">
              <w:rPr>
                <w:rFonts w:cs="SHREE_GUJ_OTF_0768" w:hint="cs"/>
                <w:sz w:val="24"/>
                <w:szCs w:val="24"/>
                <w:cs/>
              </w:rPr>
              <w:t>ઉક્ત સ્થિતિએ ઉક્ત ગામો પૈકી કેટલા અસરગ્રસ્તોને સહાય ચુકવવાની બાકી છે અને</w:t>
            </w:r>
          </w:p>
          <w:p w14:paraId="19C3B7F3" w14:textId="77777777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474AF76" w14:textId="77777777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48" w:type="dxa"/>
            <w:hideMark/>
          </w:tcPr>
          <w:p w14:paraId="0B7BEE9A" w14:textId="77777777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શૂન્ય </w:t>
            </w:r>
          </w:p>
        </w:tc>
      </w:tr>
      <w:tr w:rsidR="000323FD" w:rsidRPr="00490DF3" w14:paraId="53B1EFF0" w14:textId="77777777" w:rsidTr="008F2FE3">
        <w:trPr>
          <w:trHeight w:val="846"/>
        </w:trPr>
        <w:tc>
          <w:tcPr>
            <w:tcW w:w="498" w:type="dxa"/>
            <w:hideMark/>
          </w:tcPr>
          <w:p w14:paraId="5E30ECCE" w14:textId="77777777" w:rsidR="000323FD" w:rsidRPr="00490DF3" w:rsidRDefault="000323FD">
            <w:pPr>
              <w:ind w:hanging="12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50" w:type="dxa"/>
            <w:hideMark/>
          </w:tcPr>
          <w:p w14:paraId="15F99413" w14:textId="5C1405CB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cs="SHREE_GUJ_OTF_0768" w:hint="cs"/>
                <w:sz w:val="24"/>
                <w:szCs w:val="24"/>
                <w:cs/>
              </w:rPr>
              <w:t>ઉક્ત બાકી સહાય ચૂકવવા શી કાર્યવાહી હાથ ધરેલ છે</w:t>
            </w:r>
          </w:p>
        </w:tc>
        <w:tc>
          <w:tcPr>
            <w:tcW w:w="709" w:type="dxa"/>
            <w:hideMark/>
          </w:tcPr>
          <w:p w14:paraId="22B24C56" w14:textId="77777777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48" w:type="dxa"/>
            <w:hideMark/>
          </w:tcPr>
          <w:p w14:paraId="2D2731E5" w14:textId="77777777" w:rsidR="000323FD" w:rsidRPr="00490DF3" w:rsidRDefault="000323FD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490D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</w:tbl>
    <w:p w14:paraId="3A4404BA" w14:textId="054A60C4" w:rsidR="000323FD" w:rsidRPr="00490DF3" w:rsidRDefault="00D63443" w:rsidP="00D63443">
      <w:pPr>
        <w:spacing w:after="0" w:line="240" w:lineRule="auto"/>
        <w:ind w:right="-961"/>
        <w:jc w:val="center"/>
        <w:rPr>
          <w:rFonts w:asciiTheme="minorBidi" w:hAnsiTheme="minorBidi" w:cs="SHREE_GUJ_OTF_0768"/>
          <w:sz w:val="24"/>
          <w:szCs w:val="24"/>
        </w:rPr>
      </w:pPr>
      <w:r w:rsidRPr="00490DF3">
        <w:rPr>
          <w:rFonts w:asciiTheme="minorBidi" w:hAnsiTheme="minorBidi" w:cs="SHREE_GUJ_OTF_0768" w:hint="cs"/>
          <w:sz w:val="24"/>
          <w:szCs w:val="24"/>
          <w:cs/>
        </w:rPr>
        <w:t>----------</w:t>
      </w:r>
    </w:p>
    <w:p w14:paraId="298B8D55" w14:textId="77777777" w:rsidR="000323FD" w:rsidRDefault="000323FD" w:rsidP="000323FD">
      <w:pPr>
        <w:tabs>
          <w:tab w:val="left" w:pos="1815"/>
        </w:tabs>
        <w:spacing w:after="0" w:line="360" w:lineRule="auto"/>
        <w:ind w:left="-180"/>
        <w:jc w:val="both"/>
        <w:rPr>
          <w:rFonts w:ascii="Calibri" w:hAnsi="Calibri" w:cs="SHREE_GUJ_OTF_0768"/>
          <w:sz w:val="28"/>
          <w:szCs w:val="28"/>
          <w:cs/>
        </w:rPr>
      </w:pPr>
    </w:p>
    <w:p w14:paraId="69B9CBBF" w14:textId="77777777" w:rsidR="000323FD" w:rsidRDefault="000323FD" w:rsidP="005C41EC">
      <w:pPr>
        <w:tabs>
          <w:tab w:val="left" w:pos="1815"/>
        </w:tabs>
        <w:spacing w:after="0" w:line="360" w:lineRule="auto"/>
        <w:ind w:left="-180"/>
        <w:jc w:val="both"/>
        <w:rPr>
          <w:rFonts w:ascii="Calibri" w:hAnsi="Calibri" w:cs="SHREE_GUJ_OTF_0768"/>
          <w:sz w:val="28"/>
          <w:szCs w:val="28"/>
        </w:rPr>
      </w:pPr>
    </w:p>
    <w:sectPr w:rsidR="00032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altName w:val="Mangal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6C8"/>
    <w:multiLevelType w:val="hybridMultilevel"/>
    <w:tmpl w:val="D7625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656F"/>
    <w:multiLevelType w:val="hybridMultilevel"/>
    <w:tmpl w:val="CFE8A87E"/>
    <w:lvl w:ilvl="0" w:tplc="7422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7E6D"/>
    <w:multiLevelType w:val="hybridMultilevel"/>
    <w:tmpl w:val="D7625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1A2"/>
    <w:multiLevelType w:val="hybridMultilevel"/>
    <w:tmpl w:val="C85AC7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2549C9"/>
    <w:multiLevelType w:val="hybridMultilevel"/>
    <w:tmpl w:val="D7625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381A"/>
    <w:multiLevelType w:val="hybridMultilevel"/>
    <w:tmpl w:val="D7625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E1201"/>
    <w:multiLevelType w:val="hybridMultilevel"/>
    <w:tmpl w:val="5AF02D14"/>
    <w:lvl w:ilvl="0" w:tplc="AAFC35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E0596"/>
    <w:multiLevelType w:val="hybridMultilevel"/>
    <w:tmpl w:val="EDDEF6E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31A0DE9"/>
    <w:multiLevelType w:val="hybridMultilevel"/>
    <w:tmpl w:val="D7625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FB"/>
    <w:rsid w:val="000323FD"/>
    <w:rsid w:val="000D7152"/>
    <w:rsid w:val="001679A7"/>
    <w:rsid w:val="00266020"/>
    <w:rsid w:val="00280F77"/>
    <w:rsid w:val="00286C9D"/>
    <w:rsid w:val="002A6CF1"/>
    <w:rsid w:val="00484AA4"/>
    <w:rsid w:val="00490DF3"/>
    <w:rsid w:val="005C41EC"/>
    <w:rsid w:val="008F2FE3"/>
    <w:rsid w:val="00A01109"/>
    <w:rsid w:val="00A746A6"/>
    <w:rsid w:val="00AD78E1"/>
    <w:rsid w:val="00D63443"/>
    <w:rsid w:val="00DE79C5"/>
    <w:rsid w:val="00F370D0"/>
    <w:rsid w:val="00F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884F"/>
  <w15:docId w15:val="{3688ECEF-64DE-4179-AACA-1B2DE387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1EC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1EC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5C41EC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5C41EC"/>
    <w:pPr>
      <w:ind w:left="720"/>
      <w:contextualSpacing/>
    </w:pPr>
  </w:style>
  <w:style w:type="table" w:styleId="TableGrid">
    <w:name w:val="Table Grid"/>
    <w:basedOn w:val="TableNormal"/>
    <w:uiPriority w:val="59"/>
    <w:rsid w:val="005C41EC"/>
    <w:pPr>
      <w:spacing w:after="0" w:line="240" w:lineRule="auto"/>
      <w:jc w:val="both"/>
    </w:pPr>
    <w:rPr>
      <w:rFonts w:ascii="TERAFONT-VARUN" w:hAnsi="TERAFONT-VARUN"/>
      <w:sz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A-Branch</dc:creator>
  <cp:keywords/>
  <dc:description/>
  <cp:lastModifiedBy>admin</cp:lastModifiedBy>
  <cp:revision>25</cp:revision>
  <cp:lastPrinted>2024-01-30T12:48:00Z</cp:lastPrinted>
  <dcterms:created xsi:type="dcterms:W3CDTF">2021-02-17T07:54:00Z</dcterms:created>
  <dcterms:modified xsi:type="dcterms:W3CDTF">2024-01-30T12:49:00Z</dcterms:modified>
</cp:coreProperties>
</file>