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2952"/>
        <w:gridCol w:w="2952"/>
      </w:tblGrid>
      <w:tr w:rsidR="005C411E" w:rsidTr="00170F39">
        <w:trPr>
          <w:trHeight w:val="984"/>
        </w:trPr>
        <w:tc>
          <w:tcPr>
            <w:tcW w:w="3474" w:type="dxa"/>
          </w:tcPr>
          <w:p w:rsidR="005C411E" w:rsidRPr="00554CCA" w:rsidRDefault="005C411E" w:rsidP="002B4EA7">
            <w:pPr>
              <w:rPr>
                <w:rFonts w:cs="SHREE_GUJ_OTF_0768"/>
                <w:b/>
                <w:bCs/>
                <w:sz w:val="36"/>
                <w:szCs w:val="36"/>
              </w:rPr>
            </w:pPr>
          </w:p>
        </w:tc>
        <w:tc>
          <w:tcPr>
            <w:tcW w:w="2952" w:type="dxa"/>
          </w:tcPr>
          <w:p w:rsidR="005C411E" w:rsidRPr="00554CCA" w:rsidRDefault="00BF3E1D" w:rsidP="00B24218">
            <w:pPr>
              <w:jc w:val="center"/>
              <w:rPr>
                <w:rFonts w:cs="SHREE_GUJ_OTF_0768"/>
                <w:b/>
                <w:bCs/>
                <w:sz w:val="60"/>
                <w:szCs w:val="60"/>
              </w:rPr>
            </w:pPr>
            <w:r w:rsidRPr="00554CCA">
              <w:rPr>
                <w:rFonts w:cs="SHREE_GUJ_OTF_0768"/>
                <w:b/>
                <w:bCs/>
                <w:sz w:val="60"/>
                <w:szCs w:val="60"/>
              </w:rPr>
              <w:t>52</w:t>
            </w:r>
          </w:p>
        </w:tc>
        <w:tc>
          <w:tcPr>
            <w:tcW w:w="2952" w:type="dxa"/>
          </w:tcPr>
          <w:p w:rsidR="005C411E" w:rsidRDefault="005C411E" w:rsidP="002B4EA7">
            <w:pPr>
              <w:rPr>
                <w:rFonts w:cs="SHREE_GUJ_OTF_0768"/>
                <w:b/>
                <w:bCs/>
                <w:sz w:val="36"/>
                <w:szCs w:val="36"/>
              </w:rPr>
            </w:pPr>
          </w:p>
        </w:tc>
      </w:tr>
    </w:tbl>
    <w:p w:rsidR="005C411E" w:rsidRPr="00357FBA" w:rsidRDefault="00357FBA" w:rsidP="00357FBA">
      <w:pPr>
        <w:ind w:left="720" w:hanging="720"/>
        <w:jc w:val="center"/>
        <w:rPr>
          <w:rFonts w:cs="SHREE_GUJ_OTF_0768"/>
          <w:b/>
          <w:bCs/>
          <w:sz w:val="24"/>
          <w:szCs w:val="24"/>
        </w:rPr>
      </w:pPr>
      <w:r w:rsidRPr="00357FBA">
        <w:rPr>
          <w:rFonts w:cs="SHREE_GUJ_OTF_0768" w:hint="cs"/>
          <w:b/>
          <w:bCs/>
          <w:sz w:val="24"/>
          <w:szCs w:val="24"/>
          <w:cs/>
        </w:rPr>
        <w:t>ઉચ્ચ અને તાંત્રિક શિક્ષણ પ્રભાગ માટે બજેટમાં નાણાકીય જોગવાઈ</w:t>
      </w:r>
    </w:p>
    <w:p w:rsidR="00357FBA" w:rsidRPr="00357FBA" w:rsidRDefault="00357FBA" w:rsidP="002B4EA7">
      <w:pPr>
        <w:ind w:left="720" w:hanging="720"/>
        <w:rPr>
          <w:rFonts w:cs="SHREE_GUJ_OTF_0768"/>
          <w:sz w:val="24"/>
          <w:szCs w:val="24"/>
        </w:rPr>
      </w:pPr>
      <w:r w:rsidRPr="00F906FF">
        <w:rPr>
          <w:rFonts w:cs="SHREE_GUJ_OTF_0768"/>
          <w:sz w:val="24"/>
          <w:szCs w:val="24"/>
        </w:rPr>
        <w:t>15/4/182</w:t>
      </w:r>
      <w:r w:rsidRPr="00357FBA">
        <w:rPr>
          <w:rFonts w:cs="SHREE_GUJ_OTF_0768" w:hint="cs"/>
          <w:b/>
          <w:bCs/>
          <w:sz w:val="24"/>
          <w:szCs w:val="24"/>
          <w:cs/>
        </w:rPr>
        <w:t xml:space="preserve"> શ્રી અમૃતજી મોતીજી ઠાકોર </w:t>
      </w:r>
      <w:r w:rsidRPr="00F906FF">
        <w:rPr>
          <w:rFonts w:cs="SHREE_GUJ_OTF_0768" w:hint="cs"/>
          <w:sz w:val="24"/>
          <w:szCs w:val="24"/>
          <w:cs/>
        </w:rPr>
        <w:t>(કાંકરેજ):</w:t>
      </w:r>
      <w:r w:rsidRPr="00357FBA">
        <w:rPr>
          <w:rFonts w:cs="SHREE_GUJ_OTF_0768" w:hint="cs"/>
          <w:b/>
          <w:bCs/>
          <w:sz w:val="24"/>
          <w:szCs w:val="24"/>
          <w:cs/>
        </w:rPr>
        <w:t xml:space="preserve"> માનનીય ઉચ્ચ અને તાંત્રિક શિક્ષણ મંત્રીશ્રી </w:t>
      </w:r>
      <w:r w:rsidRPr="00357FBA">
        <w:rPr>
          <w:rFonts w:cs="SHREE_GUJ_OTF_0768" w:hint="cs"/>
          <w:sz w:val="24"/>
          <w:szCs w:val="24"/>
          <w:cs/>
        </w:rPr>
        <w:t>જણાવવા કૃપા કરશે કે.-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6"/>
        <w:gridCol w:w="4820"/>
      </w:tblGrid>
      <w:tr w:rsidR="00357FBA" w:rsidRPr="00357FBA" w:rsidTr="00170F39">
        <w:tc>
          <w:tcPr>
            <w:tcW w:w="4415" w:type="dxa"/>
          </w:tcPr>
          <w:p w:rsidR="00357FBA" w:rsidRPr="00357FBA" w:rsidRDefault="00357FBA" w:rsidP="00357FBA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357FBA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441" w:type="dxa"/>
          </w:tcPr>
          <w:p w:rsidR="00357FBA" w:rsidRPr="00357FBA" w:rsidRDefault="00357FBA" w:rsidP="00357FBA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357FBA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57FBA" w:rsidRPr="00357FBA" w:rsidTr="00170F39">
        <w:trPr>
          <w:trHeight w:val="2181"/>
        </w:trPr>
        <w:tc>
          <w:tcPr>
            <w:tcW w:w="4415" w:type="dxa"/>
          </w:tcPr>
          <w:p w:rsidR="00357FBA" w:rsidRPr="00357FBA" w:rsidRDefault="00357FBA" w:rsidP="00CD581F">
            <w:pPr>
              <w:tabs>
                <w:tab w:val="left" w:pos="3582"/>
              </w:tabs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357FBA">
              <w:rPr>
                <w:rFonts w:cs="SHREE_GUJ_OTF_0768"/>
                <w:sz w:val="24"/>
                <w:szCs w:val="24"/>
                <w:cs/>
              </w:rPr>
              <w:t>(૧) ઉચ્ચ અને તાંત્રિક શિક્ષણ પ્રભાગ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માટે નાણાકીય વર્ષ ૨૦૨૧-૨૨ અને </w:t>
            </w:r>
            <w:r w:rsidRPr="00357FBA">
              <w:rPr>
                <w:rFonts w:cs="SHREE_GUJ_OTF_0768"/>
                <w:sz w:val="24"/>
                <w:szCs w:val="24"/>
                <w:cs/>
              </w:rPr>
              <w:t>૨૦૨૨-૨૩માં વર્ષવાર કેટલી રકમની બજેટમાં જોગવાઈ કરવામાં આવેલ</w:t>
            </w:r>
            <w:r w:rsidRPr="00357FBA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4441" w:type="dxa"/>
          </w:tcPr>
          <w:tbl>
            <w:tblPr>
              <w:tblpPr w:leftFromText="180" w:rightFromText="180" w:vertAnchor="page" w:horzAnchor="margin" w:tblpY="409"/>
              <w:tblOverlap w:val="never"/>
              <w:tblW w:w="3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0"/>
              <w:gridCol w:w="1620"/>
            </w:tblGrid>
            <w:tr w:rsidR="00170F39" w:rsidRPr="00357FBA" w:rsidTr="00170F39">
              <w:trPr>
                <w:trHeight w:val="797"/>
              </w:trPr>
              <w:tc>
                <w:tcPr>
                  <w:tcW w:w="1620" w:type="dxa"/>
                  <w:shd w:val="clear" w:color="auto" w:fill="auto"/>
                  <w:noWrap/>
                  <w:vAlign w:val="center"/>
                  <w:hideMark/>
                </w:tcPr>
                <w:p w:rsidR="00170F39" w:rsidRPr="001944F0" w:rsidRDefault="00170F39" w:rsidP="00170F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વર્ષ</w:t>
                  </w: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20" w:type="dxa"/>
                  <w:vAlign w:val="center"/>
                </w:tcPr>
                <w:p w:rsidR="00170F39" w:rsidRPr="001944F0" w:rsidRDefault="00170F39" w:rsidP="00170F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કૂલ</w:t>
                  </w: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રકમ   </w:t>
                  </w:r>
                </w:p>
                <w:p w:rsidR="00170F39" w:rsidRPr="001944F0" w:rsidRDefault="001944F0" w:rsidP="00170F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944F0"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(</w:t>
                  </w:r>
                  <w:r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રૂ. </w:t>
                  </w:r>
                  <w:r w:rsidRPr="001944F0"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લાખમાં)</w:t>
                  </w:r>
                </w:p>
              </w:tc>
            </w:tr>
            <w:tr w:rsidR="00170F39" w:rsidRPr="00357FBA" w:rsidTr="00170F39">
              <w:trPr>
                <w:trHeight w:val="400"/>
              </w:trPr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170F39" w:rsidRPr="00357FBA" w:rsidRDefault="00170F39" w:rsidP="00170F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620" w:type="dxa"/>
                  <w:vAlign w:val="bottom"/>
                </w:tcPr>
                <w:p w:rsidR="00170F39" w:rsidRPr="00357FBA" w:rsidRDefault="00170F39" w:rsidP="00170F39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૩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૪૮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૬૭૩.૧૬</w:t>
                  </w:r>
                </w:p>
              </w:tc>
            </w:tr>
            <w:tr w:rsidR="00170F39" w:rsidRPr="00357FBA" w:rsidTr="00170F39">
              <w:trPr>
                <w:trHeight w:val="400"/>
              </w:trPr>
              <w:tc>
                <w:tcPr>
                  <w:tcW w:w="1620" w:type="dxa"/>
                  <w:shd w:val="clear" w:color="auto" w:fill="auto"/>
                  <w:noWrap/>
                  <w:vAlign w:val="bottom"/>
                  <w:hideMark/>
                </w:tcPr>
                <w:p w:rsidR="00170F39" w:rsidRPr="00357FBA" w:rsidRDefault="00170F39" w:rsidP="00170F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620" w:type="dxa"/>
                  <w:vAlign w:val="bottom"/>
                </w:tcPr>
                <w:p w:rsidR="00170F39" w:rsidRPr="00357FBA" w:rsidRDefault="00170F39" w:rsidP="00170F39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૩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૬૨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૦૭૮.૯૨</w:t>
                  </w:r>
                </w:p>
              </w:tc>
            </w:tr>
          </w:tbl>
          <w:p w:rsidR="00357FBA" w:rsidRPr="00357FBA" w:rsidRDefault="00170F39" w:rsidP="002B4EA7">
            <w:pPr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cs="SHREE_GUJ_OTF_0768"/>
                <w:b/>
                <w:bCs/>
                <w:sz w:val="24"/>
                <w:szCs w:val="24"/>
              </w:rPr>
              <w:t xml:space="preserve"> </w:t>
            </w:r>
            <w:r w:rsidRPr="00357FBA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</w:tr>
      <w:tr w:rsidR="00357FBA" w:rsidRPr="00357FBA" w:rsidTr="00170F39">
        <w:trPr>
          <w:trHeight w:val="2208"/>
        </w:trPr>
        <w:tc>
          <w:tcPr>
            <w:tcW w:w="4415" w:type="dxa"/>
          </w:tcPr>
          <w:p w:rsidR="00357FBA" w:rsidRPr="00357FBA" w:rsidRDefault="00357FBA" w:rsidP="00CD581F">
            <w:pPr>
              <w:tabs>
                <w:tab w:val="left" w:pos="3582"/>
              </w:tabs>
              <w:ind w:right="72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357FBA">
              <w:rPr>
                <w:rFonts w:cs="SHREE_GUJ_OTF_0768"/>
                <w:sz w:val="24"/>
                <w:szCs w:val="24"/>
                <w:cs/>
              </w:rPr>
              <w:t>(૨) તા.૩૧-૧૨-૨૦૨૩ની સ્થિતિએ જોગવાઈ કરવામાં આવેલ રકમ પૈકી ઉક્ત વર્ષવાર કેટલી રકમ ફાળવવામાં આવી</w:t>
            </w:r>
          </w:p>
        </w:tc>
        <w:tc>
          <w:tcPr>
            <w:tcW w:w="4441" w:type="dxa"/>
          </w:tcPr>
          <w:tbl>
            <w:tblPr>
              <w:tblpPr w:leftFromText="180" w:rightFromText="180" w:vertAnchor="page" w:horzAnchor="margin" w:tblpY="557"/>
              <w:tblOverlap w:val="never"/>
              <w:tblW w:w="35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2"/>
              <w:gridCol w:w="1724"/>
            </w:tblGrid>
            <w:tr w:rsidR="00357FBA" w:rsidRPr="00357FBA" w:rsidTr="00170F39">
              <w:trPr>
                <w:trHeight w:val="622"/>
              </w:trPr>
              <w:tc>
                <w:tcPr>
                  <w:tcW w:w="1822" w:type="dxa"/>
                  <w:shd w:val="clear" w:color="auto" w:fill="auto"/>
                  <w:noWrap/>
                  <w:vAlign w:val="center"/>
                  <w:hideMark/>
                </w:tcPr>
                <w:p w:rsidR="00357FBA" w:rsidRPr="001944F0" w:rsidRDefault="00357FBA" w:rsidP="00357F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વર્ષ</w:t>
                  </w: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24" w:type="dxa"/>
                  <w:vAlign w:val="center"/>
                </w:tcPr>
                <w:p w:rsidR="00357FBA" w:rsidRPr="001944F0" w:rsidRDefault="00357FBA" w:rsidP="00357F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ફાળવેલ ગ્રાંટ</w:t>
                  </w:r>
                  <w:r w:rsidRPr="001944F0"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br/>
                    <w:t>(</w:t>
                  </w:r>
                  <w:r w:rsidR="001944F0"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 xml:space="preserve">રૂ. </w:t>
                  </w:r>
                  <w:r w:rsidRPr="001944F0"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લાખમાં)</w:t>
                  </w:r>
                </w:p>
              </w:tc>
            </w:tr>
            <w:tr w:rsidR="00357FBA" w:rsidRPr="00357FBA" w:rsidTr="00170F39">
              <w:trPr>
                <w:trHeight w:val="400"/>
              </w:trPr>
              <w:tc>
                <w:tcPr>
                  <w:tcW w:w="1822" w:type="dxa"/>
                  <w:shd w:val="clear" w:color="auto" w:fill="auto"/>
                  <w:noWrap/>
                  <w:vAlign w:val="bottom"/>
                  <w:hideMark/>
                </w:tcPr>
                <w:p w:rsidR="00357FBA" w:rsidRPr="00357FBA" w:rsidRDefault="00357FBA" w:rsidP="00357F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724" w:type="dxa"/>
                  <w:vAlign w:val="bottom"/>
                </w:tcPr>
                <w:p w:rsidR="00357FBA" w:rsidRPr="00357FBA" w:rsidRDefault="00357FBA" w:rsidP="00357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૩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૭૭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૫૭૯.૯૦</w:t>
                  </w:r>
                </w:p>
              </w:tc>
            </w:tr>
            <w:tr w:rsidR="00357FBA" w:rsidRPr="00357FBA" w:rsidTr="00170F39">
              <w:trPr>
                <w:trHeight w:val="400"/>
              </w:trPr>
              <w:tc>
                <w:tcPr>
                  <w:tcW w:w="1822" w:type="dxa"/>
                  <w:shd w:val="clear" w:color="auto" w:fill="auto"/>
                  <w:noWrap/>
                  <w:vAlign w:val="bottom"/>
                  <w:hideMark/>
                </w:tcPr>
                <w:p w:rsidR="00357FBA" w:rsidRPr="00357FBA" w:rsidRDefault="00357FBA" w:rsidP="00357F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724" w:type="dxa"/>
                  <w:vAlign w:val="bottom"/>
                </w:tcPr>
                <w:p w:rsidR="00357FBA" w:rsidRPr="00357FBA" w:rsidRDefault="00357FBA" w:rsidP="00357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૩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૯૨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૯૦૯.૦૪</w:t>
                  </w:r>
                </w:p>
              </w:tc>
            </w:tr>
          </w:tbl>
          <w:p w:rsidR="00357FBA" w:rsidRPr="00357FBA" w:rsidRDefault="00170F39" w:rsidP="002B4EA7">
            <w:pPr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357FBA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</w:tr>
      <w:tr w:rsidR="00357FBA" w:rsidRPr="00357FBA" w:rsidTr="00170F39">
        <w:trPr>
          <w:trHeight w:val="6582"/>
        </w:trPr>
        <w:tc>
          <w:tcPr>
            <w:tcW w:w="4415" w:type="dxa"/>
          </w:tcPr>
          <w:p w:rsidR="00357FBA" w:rsidRPr="00357FBA" w:rsidRDefault="00357FBA" w:rsidP="00CD581F">
            <w:pPr>
              <w:ind w:right="162"/>
              <w:jc w:val="both"/>
              <w:rPr>
                <w:rFonts w:cs="SHREE_GUJ_OTF_0768"/>
                <w:b/>
                <w:bCs/>
                <w:sz w:val="24"/>
                <w:szCs w:val="24"/>
              </w:rPr>
            </w:pPr>
            <w:r w:rsidRPr="00357FBA">
              <w:rPr>
                <w:rFonts w:cs="SHREE_GUJ_OTF_0768"/>
                <w:sz w:val="24"/>
                <w:szCs w:val="24"/>
                <w:cs/>
              </w:rPr>
              <w:t>(૩) ઉક્ત ફાળવેલ રકમ પૈકી ઉક્ત વર્ષવાર કેટલી રકમ વપરાઈ અને કેટલી રકમ કયા કારણોસર વણવપરાયેલ રહી</w:t>
            </w:r>
            <w:r w:rsidRPr="00357FBA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4441" w:type="dxa"/>
          </w:tcPr>
          <w:tbl>
            <w:tblPr>
              <w:tblpPr w:leftFromText="180" w:rightFromText="180" w:vertAnchor="page" w:horzAnchor="margin" w:tblpY="586"/>
              <w:tblOverlap w:val="never"/>
              <w:tblW w:w="45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3"/>
              <w:gridCol w:w="1714"/>
              <w:gridCol w:w="1517"/>
            </w:tblGrid>
            <w:tr w:rsidR="00357FBA" w:rsidRPr="00357FBA" w:rsidTr="00170F39">
              <w:trPr>
                <w:trHeight w:val="350"/>
              </w:trPr>
              <w:tc>
                <w:tcPr>
                  <w:tcW w:w="4594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357FBA" w:rsidRPr="001944F0" w:rsidRDefault="00357FBA" w:rsidP="00357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  <w:t>(</w:t>
                  </w: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રૂ.</w:t>
                  </w: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લાખમાં)</w:t>
                  </w:r>
                </w:p>
              </w:tc>
            </w:tr>
            <w:tr w:rsidR="00357FBA" w:rsidRPr="00357FBA" w:rsidTr="00170F39">
              <w:trPr>
                <w:trHeight w:val="350"/>
              </w:trPr>
              <w:tc>
                <w:tcPr>
                  <w:tcW w:w="1363" w:type="dxa"/>
                  <w:shd w:val="clear" w:color="auto" w:fill="auto"/>
                  <w:noWrap/>
                  <w:vAlign w:val="bottom"/>
                  <w:hideMark/>
                </w:tcPr>
                <w:p w:rsidR="00357FBA" w:rsidRPr="001944F0" w:rsidRDefault="00357FBA" w:rsidP="00357F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1944F0"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714" w:type="dxa"/>
                  <w:shd w:val="clear" w:color="auto" w:fill="auto"/>
                  <w:noWrap/>
                  <w:vAlign w:val="bottom"/>
                  <w:hideMark/>
                </w:tcPr>
                <w:p w:rsidR="00357FBA" w:rsidRPr="001944F0" w:rsidRDefault="00357FBA" w:rsidP="00357F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ખર્ચ</w:t>
                  </w:r>
                </w:p>
              </w:tc>
              <w:tc>
                <w:tcPr>
                  <w:tcW w:w="1517" w:type="dxa"/>
                  <w:shd w:val="clear" w:color="auto" w:fill="auto"/>
                  <w:noWrap/>
                  <w:vAlign w:val="bottom"/>
                  <w:hideMark/>
                </w:tcPr>
                <w:p w:rsidR="00357FBA" w:rsidRPr="001944F0" w:rsidRDefault="00357FBA" w:rsidP="00357F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944F0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બચત</w:t>
                  </w:r>
                </w:p>
              </w:tc>
            </w:tr>
            <w:tr w:rsidR="00357FBA" w:rsidRPr="00357FBA" w:rsidTr="00170F39">
              <w:trPr>
                <w:trHeight w:val="350"/>
              </w:trPr>
              <w:tc>
                <w:tcPr>
                  <w:tcW w:w="1363" w:type="dxa"/>
                  <w:shd w:val="clear" w:color="auto" w:fill="auto"/>
                  <w:noWrap/>
                  <w:vAlign w:val="center"/>
                  <w:hideMark/>
                </w:tcPr>
                <w:p w:rsidR="00357FBA" w:rsidRPr="00357FBA" w:rsidRDefault="00357FBA" w:rsidP="00357F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714" w:type="dxa"/>
                  <w:shd w:val="clear" w:color="auto" w:fill="auto"/>
                  <w:noWrap/>
                  <w:vAlign w:val="bottom"/>
                  <w:hideMark/>
                </w:tcPr>
                <w:p w:rsidR="00357FBA" w:rsidRPr="00357FBA" w:rsidRDefault="00357FBA" w:rsidP="00357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૩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૭૧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૫૯૫.૨૩</w:t>
                  </w:r>
                </w:p>
              </w:tc>
              <w:tc>
                <w:tcPr>
                  <w:tcW w:w="1517" w:type="dxa"/>
                  <w:shd w:val="clear" w:color="auto" w:fill="auto"/>
                  <w:noWrap/>
                  <w:vAlign w:val="bottom"/>
                  <w:hideMark/>
                </w:tcPr>
                <w:p w:rsidR="00357FBA" w:rsidRPr="00357FBA" w:rsidRDefault="00357FBA" w:rsidP="00357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૫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૯૮૪.૬૭</w:t>
                  </w:r>
                </w:p>
              </w:tc>
            </w:tr>
            <w:tr w:rsidR="00357FBA" w:rsidRPr="00357FBA" w:rsidTr="00170F39">
              <w:trPr>
                <w:trHeight w:val="350"/>
              </w:trPr>
              <w:tc>
                <w:tcPr>
                  <w:tcW w:w="1363" w:type="dxa"/>
                  <w:shd w:val="clear" w:color="auto" w:fill="auto"/>
                  <w:noWrap/>
                  <w:vAlign w:val="center"/>
                  <w:hideMark/>
                </w:tcPr>
                <w:p w:rsidR="00357FBA" w:rsidRPr="00357FBA" w:rsidRDefault="00357FBA" w:rsidP="00357FB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૨૦૨૨-૨3</w:t>
                  </w:r>
                </w:p>
              </w:tc>
              <w:tc>
                <w:tcPr>
                  <w:tcW w:w="1714" w:type="dxa"/>
                  <w:shd w:val="clear" w:color="auto" w:fill="auto"/>
                  <w:noWrap/>
                  <w:vAlign w:val="bottom"/>
                  <w:hideMark/>
                </w:tcPr>
                <w:p w:rsidR="00357FBA" w:rsidRPr="00357FBA" w:rsidRDefault="00357FBA" w:rsidP="00357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૩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૮૬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૦૨૩.૫૭</w:t>
                  </w:r>
                </w:p>
              </w:tc>
              <w:tc>
                <w:tcPr>
                  <w:tcW w:w="1517" w:type="dxa"/>
                  <w:shd w:val="clear" w:color="auto" w:fill="auto"/>
                  <w:noWrap/>
                  <w:vAlign w:val="bottom"/>
                  <w:hideMark/>
                </w:tcPr>
                <w:p w:rsidR="00357FBA" w:rsidRPr="00357FBA" w:rsidRDefault="00357FBA" w:rsidP="00357FB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૬</w:t>
                  </w:r>
                  <w:r w:rsidR="001944F0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  <w:t>,</w:t>
                  </w:r>
                  <w:r w:rsidRPr="00357FBA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૮૮૫.૪૭</w:t>
                  </w:r>
                </w:p>
              </w:tc>
            </w:tr>
          </w:tbl>
          <w:p w:rsidR="00170F39" w:rsidRDefault="00170F39" w:rsidP="00357FBA">
            <w:pPr>
              <w:jc w:val="both"/>
              <w:rPr>
                <w:rFonts w:ascii="Shruti" w:hAnsi="Shruti" w:cs="SHREE_GUJ_OTF_0768"/>
                <w:sz w:val="24"/>
                <w:szCs w:val="24"/>
                <w:u w:val="single"/>
              </w:rPr>
            </w:pPr>
            <w:r w:rsidRPr="00357FBA">
              <w:rPr>
                <w:rFonts w:cs="SHREE_GUJ_OTF_0768"/>
                <w:sz w:val="24"/>
                <w:szCs w:val="24"/>
                <w:cs/>
              </w:rPr>
              <w:t>(૩)</w:t>
            </w:r>
          </w:p>
          <w:p w:rsidR="00357FBA" w:rsidRPr="00F906FF" w:rsidRDefault="00357FBA" w:rsidP="00357FBA">
            <w:pPr>
              <w:jc w:val="both"/>
              <w:rPr>
                <w:rFonts w:ascii="Shruti" w:hAnsi="Shruti" w:cs="SHREE_GUJ_OTF_0768"/>
                <w:sz w:val="24"/>
                <w:szCs w:val="24"/>
                <w:u w:val="single"/>
              </w:rPr>
            </w:pPr>
            <w:r w:rsidRPr="00F906FF">
              <w:rPr>
                <w:rFonts w:ascii="Shruti" w:hAnsi="Shruti" w:cs="SHREE_GUJ_OTF_0768"/>
                <w:sz w:val="24"/>
                <w:szCs w:val="24"/>
                <w:u w:val="single"/>
                <w:cs/>
              </w:rPr>
              <w:t xml:space="preserve">સને ૨૦૨૧-૨૨ માં વણવપરાયેલ રકમના કારણો </w:t>
            </w:r>
          </w:p>
          <w:p w:rsidR="00357FBA" w:rsidRPr="00357FBA" w:rsidRDefault="00357FBA" w:rsidP="00357FBA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57FBA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  <w:r w:rsidRPr="00357FBA">
              <w:rPr>
                <w:rFonts w:ascii="Shruti" w:hAnsi="Shruti" w:cs="SHREE_GUJ_OTF_0768"/>
                <w:sz w:val="24"/>
                <w:szCs w:val="24"/>
                <w:cs/>
              </w:rPr>
              <w:t xml:space="preserve"> બિન </w:t>
            </w:r>
            <w:r w:rsidRPr="00357FBA">
              <w:rPr>
                <w:rFonts w:ascii="Shruti" w:hAnsi="Shruti" w:cs="SHREE_GUJ_OTF_0768" w:hint="cs"/>
                <w:sz w:val="24"/>
                <w:szCs w:val="24"/>
                <w:cs/>
              </w:rPr>
              <w:t>આદિજાતિ</w:t>
            </w:r>
            <w:r w:rsidRPr="00357FBA">
              <w:rPr>
                <w:rFonts w:ascii="Shruti" w:hAnsi="Shruti" w:cs="SHREE_GUJ_OTF_0768"/>
                <w:sz w:val="24"/>
                <w:szCs w:val="24"/>
                <w:cs/>
              </w:rPr>
              <w:t xml:space="preserve"> સરકારી કોલેજોમાં મદદનીશ પ્રોફેસરોની બદલીને કારણે ખાલી જગ્યાઓને કારણે બચત રહેલ છે.</w:t>
            </w:r>
          </w:p>
          <w:p w:rsidR="00357FBA" w:rsidRPr="00357FBA" w:rsidRDefault="00357FBA" w:rsidP="00357FBA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57FBA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  <w:r w:rsidRPr="00357FBA">
              <w:rPr>
                <w:rFonts w:ascii="Shruti" w:hAnsi="Shruti" w:cs="SHREE_GUJ_OTF_0768"/>
                <w:sz w:val="24"/>
                <w:szCs w:val="24"/>
                <w:cs/>
              </w:rPr>
              <w:t xml:space="preserve"> જગ્યાઓ ન ભરવાના કારણોસર તેમજ સાતમા પગારપંચના એરીયર્સ માટે વર્ષાંતે ગ્રાંટની ફાળવણી કરેલ હોઇ બચત રહેલ છે.</w:t>
            </w:r>
          </w:p>
          <w:p w:rsidR="00357FBA" w:rsidRPr="00357FBA" w:rsidRDefault="00357FBA" w:rsidP="00357FBA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57FBA">
              <w:rPr>
                <w:rFonts w:ascii="Shruti" w:hAnsi="Shruti" w:cs="SHREE_GUJ_OTF_0768"/>
                <w:sz w:val="24"/>
                <w:szCs w:val="24"/>
                <w:cs/>
              </w:rPr>
              <w:t>(૩) કેડેટોને આપવામાં આવતા રિફ્રેશમેન્ટના નિયમોમાં ફેરફાર થવાના કારણે.</w:t>
            </w:r>
          </w:p>
          <w:p w:rsidR="00357FBA" w:rsidRPr="00F906FF" w:rsidRDefault="00357FBA" w:rsidP="00357FBA">
            <w:pPr>
              <w:jc w:val="both"/>
              <w:rPr>
                <w:rFonts w:ascii="Shruti" w:hAnsi="Shruti" w:cs="SHREE_GUJ_OTF_0768"/>
                <w:sz w:val="24"/>
                <w:szCs w:val="24"/>
                <w:u w:val="single"/>
              </w:rPr>
            </w:pPr>
            <w:r w:rsidRPr="00F906FF">
              <w:rPr>
                <w:rFonts w:ascii="Shruti" w:hAnsi="Shruti" w:cs="SHREE_GUJ_OTF_0768"/>
                <w:sz w:val="24"/>
                <w:szCs w:val="24"/>
                <w:u w:val="single"/>
                <w:cs/>
              </w:rPr>
              <w:t>સને ૨૦૨૨</w:t>
            </w:r>
            <w:r w:rsidRPr="00F906FF">
              <w:rPr>
                <w:rFonts w:ascii="Shruti" w:hAnsi="Shruti" w:cs="SHREE_GUJ_OTF_0768" w:hint="cs"/>
                <w:sz w:val="24"/>
                <w:szCs w:val="24"/>
                <w:u w:val="single"/>
                <w:cs/>
              </w:rPr>
              <w:t xml:space="preserve">-૨૩ </w:t>
            </w:r>
            <w:r w:rsidRPr="00F906FF">
              <w:rPr>
                <w:rFonts w:ascii="Shruti" w:hAnsi="Shruti" w:cs="SHREE_GUJ_OTF_0768"/>
                <w:sz w:val="24"/>
                <w:szCs w:val="24"/>
                <w:u w:val="single"/>
                <w:cs/>
              </w:rPr>
              <w:t xml:space="preserve">માં વણવપરાયેલ રકમના કારણો </w:t>
            </w:r>
          </w:p>
          <w:p w:rsidR="00357FBA" w:rsidRPr="00357FBA" w:rsidRDefault="00357FBA" w:rsidP="00357FBA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57FBA">
              <w:rPr>
                <w:rFonts w:ascii="Shruti" w:hAnsi="Shruti" w:cs="SHREE_GUJ_OTF_0768"/>
                <w:sz w:val="24"/>
                <w:szCs w:val="24"/>
                <w:cs/>
              </w:rPr>
              <w:t>(૧) નવી બાબતની સાધનસામગ્રીની ખરીદી થઇ શકેલ ન હોવાથી ખર્ચ ઓછો થયેલ છે. તેમજ મદદનીશ અધ્યાપકોની જગ્યાઓ ન ભરાતા બચત રહેલ છે.</w:t>
            </w:r>
          </w:p>
          <w:p w:rsidR="00357FBA" w:rsidRPr="00357FBA" w:rsidRDefault="00357FBA" w:rsidP="00357FBA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57FBA">
              <w:rPr>
                <w:rFonts w:cs="SHREE_GUJ_OTF_0768" w:hint="cs"/>
                <w:sz w:val="24"/>
                <w:szCs w:val="24"/>
                <w:cs/>
              </w:rPr>
              <w:t>(૨)</w:t>
            </w:r>
            <w:r w:rsidRPr="00357FBA">
              <w:rPr>
                <w:rFonts w:ascii="Shruti" w:hAnsi="Shruti" w:cs="SHREE_GUJ_OTF_0768"/>
                <w:sz w:val="24"/>
                <w:szCs w:val="24"/>
                <w:cs/>
              </w:rPr>
              <w:t xml:space="preserve"> નવી બાબતોની વહીવટી મંજુરીના મળવાના તેમજ જગ્યાઓ ના</w:t>
            </w:r>
            <w:r w:rsidRPr="00357FBA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357FBA">
              <w:rPr>
                <w:rFonts w:ascii="Shruti" w:hAnsi="Shruti" w:cs="SHREE_GUJ_OTF_0768"/>
                <w:sz w:val="24"/>
                <w:szCs w:val="24"/>
                <w:cs/>
              </w:rPr>
              <w:t>ભરવાના કારણોસર બચત રહેલ છે.</w:t>
            </w:r>
          </w:p>
          <w:p w:rsidR="00357FBA" w:rsidRPr="00357FBA" w:rsidRDefault="00357FBA" w:rsidP="00357FBA">
            <w:pPr>
              <w:rPr>
                <w:rFonts w:cs="SHREE_GUJ_OTF_0768"/>
                <w:b/>
                <w:bCs/>
                <w:sz w:val="24"/>
                <w:szCs w:val="24"/>
              </w:rPr>
            </w:pPr>
            <w:r w:rsidRPr="00357FBA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  <w:r w:rsidRPr="00357FBA">
              <w:rPr>
                <w:rFonts w:ascii="Shruti" w:hAnsi="Shruti" w:cs="SHREE_GUJ_OTF_0768"/>
                <w:sz w:val="24"/>
                <w:szCs w:val="24"/>
                <w:cs/>
              </w:rPr>
              <w:t xml:space="preserve"> વર્ષ ૨૦૨૨-૨૩ના વાર્ષિક તાલીમ </w:t>
            </w:r>
            <w:r w:rsidRPr="00357FBA">
              <w:rPr>
                <w:rFonts w:ascii="Shruti" w:hAnsi="Shruti" w:cs="SHREE_GUJ_OTF_0768" w:hint="cs"/>
                <w:sz w:val="24"/>
                <w:szCs w:val="24"/>
                <w:cs/>
              </w:rPr>
              <w:t>શિબિરો</w:t>
            </w:r>
            <w:r w:rsidRPr="00357FBA">
              <w:rPr>
                <w:rFonts w:ascii="Shruti" w:hAnsi="Shruti" w:cs="SHREE_GUJ_OTF_0768"/>
                <w:sz w:val="24"/>
                <w:szCs w:val="24"/>
                <w:cs/>
              </w:rPr>
              <w:t xml:space="preserve"> ૧૦ દિવસના બદલે ૦૮ દિવસ ના કરવામાં આવેલ.</w:t>
            </w:r>
            <w:bookmarkStart w:id="0" w:name="_GoBack"/>
            <w:bookmarkEnd w:id="0"/>
          </w:p>
        </w:tc>
      </w:tr>
    </w:tbl>
    <w:p w:rsidR="00357FBA" w:rsidRDefault="00B24218" w:rsidP="00B24218">
      <w:pPr>
        <w:ind w:left="720" w:hanging="720"/>
        <w:jc w:val="center"/>
        <w:rPr>
          <w:rFonts w:cs="SHREE_GUJ_OTF_0768"/>
          <w:b/>
          <w:bCs/>
          <w:sz w:val="36"/>
          <w:szCs w:val="36"/>
        </w:rPr>
      </w:pPr>
      <w:r>
        <w:rPr>
          <w:rFonts w:cs="SHREE_GUJ_OTF_0768" w:hint="cs"/>
          <w:b/>
          <w:bCs/>
          <w:sz w:val="36"/>
          <w:szCs w:val="36"/>
          <w:cs/>
        </w:rPr>
        <w:t>-----------------</w:t>
      </w:r>
    </w:p>
    <w:sectPr w:rsidR="00357FBA" w:rsidSect="00E926B0">
      <w:pgSz w:w="12240" w:h="15840"/>
      <w:pgMar w:top="80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65" w:rsidRDefault="00875865" w:rsidP="00B24218">
      <w:pPr>
        <w:spacing w:after="0" w:line="240" w:lineRule="auto"/>
      </w:pPr>
      <w:r>
        <w:separator/>
      </w:r>
    </w:p>
  </w:endnote>
  <w:endnote w:type="continuationSeparator" w:id="0">
    <w:p w:rsidR="00875865" w:rsidRDefault="00875865" w:rsidP="00B2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altName w:val="SHREE_GUJ_OTF_0768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65" w:rsidRDefault="00875865" w:rsidP="00B24218">
      <w:pPr>
        <w:spacing w:after="0" w:line="240" w:lineRule="auto"/>
      </w:pPr>
      <w:r>
        <w:separator/>
      </w:r>
    </w:p>
  </w:footnote>
  <w:footnote w:type="continuationSeparator" w:id="0">
    <w:p w:rsidR="00875865" w:rsidRDefault="00875865" w:rsidP="00B24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DDE"/>
    <w:multiLevelType w:val="hybridMultilevel"/>
    <w:tmpl w:val="7130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81AA0"/>
    <w:multiLevelType w:val="hybridMultilevel"/>
    <w:tmpl w:val="28DA9B5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>
    <w:nsid w:val="2EE41646"/>
    <w:multiLevelType w:val="hybridMultilevel"/>
    <w:tmpl w:val="7D0A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CD"/>
    <w:rsid w:val="000037C2"/>
    <w:rsid w:val="00015060"/>
    <w:rsid w:val="00023DFD"/>
    <w:rsid w:val="00027542"/>
    <w:rsid w:val="00050606"/>
    <w:rsid w:val="000C0499"/>
    <w:rsid w:val="000D29DC"/>
    <w:rsid w:val="000E1812"/>
    <w:rsid w:val="000F5CE4"/>
    <w:rsid w:val="000F6B85"/>
    <w:rsid w:val="00104E21"/>
    <w:rsid w:val="00123A4F"/>
    <w:rsid w:val="0013305C"/>
    <w:rsid w:val="0014797B"/>
    <w:rsid w:val="00167BCD"/>
    <w:rsid w:val="00170F39"/>
    <w:rsid w:val="00171FB3"/>
    <w:rsid w:val="00173D4F"/>
    <w:rsid w:val="00182F8E"/>
    <w:rsid w:val="001944F0"/>
    <w:rsid w:val="001A27BB"/>
    <w:rsid w:val="001A4BC1"/>
    <w:rsid w:val="001C2408"/>
    <w:rsid w:val="001D44BC"/>
    <w:rsid w:val="001E3D8D"/>
    <w:rsid w:val="001E55D6"/>
    <w:rsid w:val="001E5632"/>
    <w:rsid w:val="002171DD"/>
    <w:rsid w:val="00223D34"/>
    <w:rsid w:val="002274DB"/>
    <w:rsid w:val="002445C8"/>
    <w:rsid w:val="00264339"/>
    <w:rsid w:val="0027141E"/>
    <w:rsid w:val="00273437"/>
    <w:rsid w:val="002737A1"/>
    <w:rsid w:val="0027579D"/>
    <w:rsid w:val="002A6102"/>
    <w:rsid w:val="002B4EA7"/>
    <w:rsid w:val="003136E7"/>
    <w:rsid w:val="00326D35"/>
    <w:rsid w:val="00327B41"/>
    <w:rsid w:val="00330901"/>
    <w:rsid w:val="00347FBB"/>
    <w:rsid w:val="00357FBA"/>
    <w:rsid w:val="00362089"/>
    <w:rsid w:val="00371D5B"/>
    <w:rsid w:val="00373EF8"/>
    <w:rsid w:val="0037404D"/>
    <w:rsid w:val="00384975"/>
    <w:rsid w:val="00385B05"/>
    <w:rsid w:val="00391552"/>
    <w:rsid w:val="00392EA3"/>
    <w:rsid w:val="003B6FBF"/>
    <w:rsid w:val="003B7DC1"/>
    <w:rsid w:val="003C59A2"/>
    <w:rsid w:val="003E6034"/>
    <w:rsid w:val="00413668"/>
    <w:rsid w:val="0041748B"/>
    <w:rsid w:val="00421024"/>
    <w:rsid w:val="0044207C"/>
    <w:rsid w:val="004569EB"/>
    <w:rsid w:val="004724F1"/>
    <w:rsid w:val="004A19F7"/>
    <w:rsid w:val="004A2F57"/>
    <w:rsid w:val="004A7428"/>
    <w:rsid w:val="004B70AB"/>
    <w:rsid w:val="004C1C30"/>
    <w:rsid w:val="004C2DAB"/>
    <w:rsid w:val="004F22F7"/>
    <w:rsid w:val="004F4C27"/>
    <w:rsid w:val="00504543"/>
    <w:rsid w:val="00525C6E"/>
    <w:rsid w:val="00530347"/>
    <w:rsid w:val="00533189"/>
    <w:rsid w:val="005337C2"/>
    <w:rsid w:val="00543175"/>
    <w:rsid w:val="00547000"/>
    <w:rsid w:val="00554CCA"/>
    <w:rsid w:val="00567324"/>
    <w:rsid w:val="00576B53"/>
    <w:rsid w:val="005A5104"/>
    <w:rsid w:val="005B1DAA"/>
    <w:rsid w:val="005C07C6"/>
    <w:rsid w:val="005C3E1B"/>
    <w:rsid w:val="005C411E"/>
    <w:rsid w:val="005C5538"/>
    <w:rsid w:val="005E05C4"/>
    <w:rsid w:val="005E6E74"/>
    <w:rsid w:val="005F02D4"/>
    <w:rsid w:val="005F53CF"/>
    <w:rsid w:val="00622643"/>
    <w:rsid w:val="00625FB7"/>
    <w:rsid w:val="0063474A"/>
    <w:rsid w:val="006364F9"/>
    <w:rsid w:val="006559C6"/>
    <w:rsid w:val="00661BB2"/>
    <w:rsid w:val="00687421"/>
    <w:rsid w:val="00695680"/>
    <w:rsid w:val="006A30D2"/>
    <w:rsid w:val="006A6628"/>
    <w:rsid w:val="006B205D"/>
    <w:rsid w:val="006B60A9"/>
    <w:rsid w:val="006E4D03"/>
    <w:rsid w:val="006E558F"/>
    <w:rsid w:val="006E5C7C"/>
    <w:rsid w:val="006F0BBC"/>
    <w:rsid w:val="006F4C31"/>
    <w:rsid w:val="007071C2"/>
    <w:rsid w:val="007126E4"/>
    <w:rsid w:val="00726674"/>
    <w:rsid w:val="007275FD"/>
    <w:rsid w:val="00757B40"/>
    <w:rsid w:val="00770C71"/>
    <w:rsid w:val="00776B3E"/>
    <w:rsid w:val="00784D58"/>
    <w:rsid w:val="0078716E"/>
    <w:rsid w:val="00787DC9"/>
    <w:rsid w:val="00791C52"/>
    <w:rsid w:val="00797B92"/>
    <w:rsid w:val="007B272D"/>
    <w:rsid w:val="007F734C"/>
    <w:rsid w:val="008053BD"/>
    <w:rsid w:val="00825BA5"/>
    <w:rsid w:val="008323B2"/>
    <w:rsid w:val="00864E67"/>
    <w:rsid w:val="0086795C"/>
    <w:rsid w:val="00873950"/>
    <w:rsid w:val="00875865"/>
    <w:rsid w:val="008770FC"/>
    <w:rsid w:val="0089542F"/>
    <w:rsid w:val="008A0863"/>
    <w:rsid w:val="008B4BED"/>
    <w:rsid w:val="008F6659"/>
    <w:rsid w:val="00900E1E"/>
    <w:rsid w:val="00912A32"/>
    <w:rsid w:val="00914D83"/>
    <w:rsid w:val="00915992"/>
    <w:rsid w:val="00916271"/>
    <w:rsid w:val="009304D4"/>
    <w:rsid w:val="00935AC1"/>
    <w:rsid w:val="009510FE"/>
    <w:rsid w:val="00953223"/>
    <w:rsid w:val="009569CB"/>
    <w:rsid w:val="00957B8B"/>
    <w:rsid w:val="009634C8"/>
    <w:rsid w:val="00963FB4"/>
    <w:rsid w:val="00976A36"/>
    <w:rsid w:val="0098433E"/>
    <w:rsid w:val="00995594"/>
    <w:rsid w:val="009B1494"/>
    <w:rsid w:val="009B1B81"/>
    <w:rsid w:val="009D2A94"/>
    <w:rsid w:val="00A03012"/>
    <w:rsid w:val="00A06AFC"/>
    <w:rsid w:val="00A1155E"/>
    <w:rsid w:val="00A24122"/>
    <w:rsid w:val="00A24C5B"/>
    <w:rsid w:val="00A40B9F"/>
    <w:rsid w:val="00A45F6F"/>
    <w:rsid w:val="00A8591F"/>
    <w:rsid w:val="00A95B72"/>
    <w:rsid w:val="00A967E0"/>
    <w:rsid w:val="00A97509"/>
    <w:rsid w:val="00AA3626"/>
    <w:rsid w:val="00AA6898"/>
    <w:rsid w:val="00AB1ED7"/>
    <w:rsid w:val="00AC5874"/>
    <w:rsid w:val="00AD4F8B"/>
    <w:rsid w:val="00AD59C2"/>
    <w:rsid w:val="00B16BD5"/>
    <w:rsid w:val="00B24218"/>
    <w:rsid w:val="00B32F55"/>
    <w:rsid w:val="00B363FF"/>
    <w:rsid w:val="00B5338F"/>
    <w:rsid w:val="00B81CCD"/>
    <w:rsid w:val="00BD07CB"/>
    <w:rsid w:val="00BF3E1D"/>
    <w:rsid w:val="00C00393"/>
    <w:rsid w:val="00C03804"/>
    <w:rsid w:val="00C15241"/>
    <w:rsid w:val="00C154D0"/>
    <w:rsid w:val="00C224B0"/>
    <w:rsid w:val="00C25481"/>
    <w:rsid w:val="00C40827"/>
    <w:rsid w:val="00C67B95"/>
    <w:rsid w:val="00C80487"/>
    <w:rsid w:val="00C868F9"/>
    <w:rsid w:val="00C945D2"/>
    <w:rsid w:val="00CA5C54"/>
    <w:rsid w:val="00CA7DC3"/>
    <w:rsid w:val="00CE140E"/>
    <w:rsid w:val="00CF1568"/>
    <w:rsid w:val="00D22406"/>
    <w:rsid w:val="00D2427C"/>
    <w:rsid w:val="00D57D61"/>
    <w:rsid w:val="00D74657"/>
    <w:rsid w:val="00DA3845"/>
    <w:rsid w:val="00DB0CFC"/>
    <w:rsid w:val="00DC114C"/>
    <w:rsid w:val="00DC5163"/>
    <w:rsid w:val="00DC78FA"/>
    <w:rsid w:val="00DD408E"/>
    <w:rsid w:val="00DD5D8A"/>
    <w:rsid w:val="00DD5EA5"/>
    <w:rsid w:val="00E11A09"/>
    <w:rsid w:val="00E136F3"/>
    <w:rsid w:val="00E13D28"/>
    <w:rsid w:val="00E21164"/>
    <w:rsid w:val="00E621BB"/>
    <w:rsid w:val="00E716AD"/>
    <w:rsid w:val="00E77FCD"/>
    <w:rsid w:val="00E90820"/>
    <w:rsid w:val="00E926B0"/>
    <w:rsid w:val="00EA2BF5"/>
    <w:rsid w:val="00EA412F"/>
    <w:rsid w:val="00EB3721"/>
    <w:rsid w:val="00EB50E0"/>
    <w:rsid w:val="00ED7A1B"/>
    <w:rsid w:val="00F04B7C"/>
    <w:rsid w:val="00F102DA"/>
    <w:rsid w:val="00F12468"/>
    <w:rsid w:val="00F15040"/>
    <w:rsid w:val="00F47E81"/>
    <w:rsid w:val="00F63455"/>
    <w:rsid w:val="00F81709"/>
    <w:rsid w:val="00F81FD0"/>
    <w:rsid w:val="00F8476B"/>
    <w:rsid w:val="00F847FF"/>
    <w:rsid w:val="00F906FF"/>
    <w:rsid w:val="00F90EE2"/>
    <w:rsid w:val="00FD235C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7B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18"/>
  </w:style>
  <w:style w:type="paragraph" w:styleId="Footer">
    <w:name w:val="footer"/>
    <w:basedOn w:val="Normal"/>
    <w:link w:val="FooterChar"/>
    <w:uiPriority w:val="99"/>
    <w:unhideWhenUsed/>
    <w:rsid w:val="00B24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7B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18"/>
  </w:style>
  <w:style w:type="paragraph" w:styleId="Footer">
    <w:name w:val="footer"/>
    <w:basedOn w:val="Normal"/>
    <w:link w:val="FooterChar"/>
    <w:uiPriority w:val="99"/>
    <w:unhideWhenUsed/>
    <w:rsid w:val="00B24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72DCE-7F6F-4133-923B-3A36E33D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220</Words>
  <Characters>1195</Characters>
  <Application>Microsoft Office Word</Application>
  <DocSecurity>0</DocSecurity>
  <Lines>66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NAYAN</dc:creator>
  <cp:keywords/>
  <dc:description/>
  <cp:lastModifiedBy>NAYAN</cp:lastModifiedBy>
  <cp:revision>182</cp:revision>
  <cp:lastPrinted>2024-01-31T07:15:00Z</cp:lastPrinted>
  <dcterms:created xsi:type="dcterms:W3CDTF">2023-08-28T09:46:00Z</dcterms:created>
  <dcterms:modified xsi:type="dcterms:W3CDTF">2024-01-31T07:16:00Z</dcterms:modified>
</cp:coreProperties>
</file>