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4DF3" w14:textId="77777777" w:rsidR="003A0076" w:rsidRPr="00D01361" w:rsidRDefault="003A0076" w:rsidP="00E505E8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D01361">
        <w:rPr>
          <w:rFonts w:ascii="Shruti" w:hAnsi="Shruti" w:cs="SHREE_GUJ_OTF_0768"/>
          <w:b/>
          <w:bCs/>
          <w:sz w:val="60"/>
          <w:szCs w:val="60"/>
        </w:rPr>
        <w:t>48</w:t>
      </w:r>
    </w:p>
    <w:p w14:paraId="1CC74A02" w14:textId="77777777" w:rsidR="003A0076" w:rsidRPr="003A0076" w:rsidRDefault="003A0076" w:rsidP="00E505E8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3A0076">
        <w:rPr>
          <w:rFonts w:ascii="Shruti" w:hAnsi="Shruti" w:cs="SHREE_GUJ_OTF_0768"/>
          <w:b/>
          <w:bCs/>
          <w:sz w:val="24"/>
          <w:szCs w:val="24"/>
          <w:cs/>
        </w:rPr>
        <w:t xml:space="preserve">પર્યાવરણ </w:t>
      </w:r>
      <w:proofErr w:type="spellStart"/>
      <w:r w:rsidRPr="003A0076">
        <w:rPr>
          <w:rFonts w:ascii="Shruti" w:hAnsi="Shruti" w:cs="SHREE_GUJ_OTF_0768"/>
          <w:b/>
          <w:bCs/>
          <w:sz w:val="24"/>
          <w:szCs w:val="24"/>
          <w:cs/>
        </w:rPr>
        <w:t>પ્રભાગ</w:t>
      </w:r>
      <w:proofErr w:type="spellEnd"/>
      <w:r w:rsidRPr="003A0076">
        <w:rPr>
          <w:rFonts w:ascii="Shruti" w:hAnsi="Shruti" w:cs="SHREE_GUJ_OTF_0768"/>
          <w:b/>
          <w:bCs/>
          <w:sz w:val="24"/>
          <w:szCs w:val="24"/>
          <w:cs/>
        </w:rPr>
        <w:t xml:space="preserve"> માટે બજેટમાં નાણાકીય </w:t>
      </w:r>
      <w:proofErr w:type="spellStart"/>
      <w:r w:rsidRPr="003A0076">
        <w:rPr>
          <w:rFonts w:ascii="Shruti" w:hAnsi="Shruti" w:cs="SHREE_GUJ_OTF_0768"/>
          <w:b/>
          <w:bCs/>
          <w:sz w:val="24"/>
          <w:szCs w:val="24"/>
          <w:cs/>
        </w:rPr>
        <w:t>જોગવાઇ</w:t>
      </w:r>
      <w:proofErr w:type="spellEnd"/>
    </w:p>
    <w:p w14:paraId="246EE354" w14:textId="4FD7CC4C" w:rsidR="003A0076" w:rsidRPr="003A0076" w:rsidRDefault="003A0076" w:rsidP="00E505E8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 w:rsidRPr="003A0076">
        <w:rPr>
          <w:rFonts w:asciiTheme="minorBidi" w:hAnsiTheme="minorBidi" w:cs="SHREE_GUJ_OTF_0768" w:hint="cs"/>
          <w:b/>
          <w:bCs/>
          <w:sz w:val="24"/>
          <w:szCs w:val="24"/>
          <w:cs/>
        </w:rPr>
        <w:t>*</w:t>
      </w:r>
      <w:r w:rsidR="009F35F7" w:rsidRPr="00F55F32">
        <w:rPr>
          <w:rFonts w:ascii="Shruti" w:hAnsi="Shruti" w:cs="SHREE_GUJ_OTF_0768" w:hint="cs"/>
          <w:b/>
          <w:bCs/>
          <w:sz w:val="24"/>
          <w:szCs w:val="24"/>
          <w:cs/>
        </w:rPr>
        <w:t>15/4/</w:t>
      </w:r>
      <w:r w:rsidR="00672A9B" w:rsidRPr="00CA74D2">
        <w:rPr>
          <w:rFonts w:ascii="Shruti" w:hAnsi="Shruti" w:cs="SHREE_GUJ_OTF_0768" w:hint="cs"/>
          <w:b/>
          <w:bCs/>
          <w:sz w:val="24"/>
          <w:szCs w:val="24"/>
          <w:cs/>
        </w:rPr>
        <w:t>2</w:t>
      </w:r>
      <w:r w:rsidR="009F35F7" w:rsidRPr="00F55F32">
        <w:rPr>
          <w:rFonts w:ascii="Shruti" w:hAnsi="Shruti" w:cs="SHREE_GUJ_OTF_0768" w:hint="cs"/>
          <w:b/>
          <w:bCs/>
          <w:sz w:val="24"/>
          <w:szCs w:val="24"/>
          <w:cs/>
        </w:rPr>
        <w:t>1</w:t>
      </w:r>
      <w:r w:rsidR="000377A9" w:rsidRPr="005B2D55">
        <w:rPr>
          <w:rFonts w:ascii="Shruti" w:hAnsi="Shruti" w:cs="SHREE_GUJ_OTF_0768" w:hint="cs"/>
          <w:b/>
          <w:bCs/>
          <w:sz w:val="24"/>
          <w:szCs w:val="24"/>
          <w:cs/>
        </w:rPr>
        <w:t>0</w:t>
      </w:r>
      <w:r w:rsidR="009F35F7" w:rsidRPr="00F55F32">
        <w:rPr>
          <w:rFonts w:ascii="Nirmala UI" w:hAnsi="Nirmala UI" w:cs="SHREE_GUJ_OTF_0768"/>
          <w:b/>
          <w:bCs/>
          <w:sz w:val="24"/>
          <w:szCs w:val="24"/>
          <w:cs/>
        </w:rPr>
        <w:t xml:space="preserve">   </w:t>
      </w:r>
      <w:r w:rsidRPr="009573A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શ્રી </w:t>
      </w:r>
      <w:proofErr w:type="spellStart"/>
      <w:r w:rsidRPr="009573AA">
        <w:rPr>
          <w:rFonts w:asciiTheme="minorBidi" w:hAnsiTheme="minorBidi" w:cs="SHREE_GUJ_OTF_0768"/>
          <w:b/>
          <w:bCs/>
          <w:sz w:val="24"/>
          <w:szCs w:val="24"/>
          <w:cs/>
        </w:rPr>
        <w:t>ગુલાબસિંહ</w:t>
      </w:r>
      <w:proofErr w:type="spellEnd"/>
      <w:r w:rsidRPr="009573A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9573AA">
        <w:rPr>
          <w:rFonts w:asciiTheme="minorBidi" w:hAnsiTheme="minorBidi" w:cs="SHREE_GUJ_OTF_0768"/>
          <w:b/>
          <w:bCs/>
          <w:sz w:val="24"/>
          <w:szCs w:val="24"/>
          <w:cs/>
        </w:rPr>
        <w:t>સોમસિંહ</w:t>
      </w:r>
      <w:proofErr w:type="spellEnd"/>
      <w:r w:rsidRPr="009573A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9573AA">
        <w:rPr>
          <w:rFonts w:asciiTheme="minorBidi" w:hAnsiTheme="minorBidi" w:cs="SHREE_GUJ_OTF_0768"/>
          <w:b/>
          <w:bCs/>
          <w:sz w:val="24"/>
          <w:szCs w:val="24"/>
          <w:cs/>
        </w:rPr>
        <w:t>ચૌહાણ</w:t>
      </w:r>
      <w:proofErr w:type="spellEnd"/>
      <w:r w:rsidRPr="009573A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7070EF">
        <w:rPr>
          <w:rFonts w:asciiTheme="minorBidi" w:hAnsiTheme="minorBidi" w:cs="SHREE_GUJ_OTF_0768"/>
          <w:sz w:val="24"/>
          <w:szCs w:val="24"/>
          <w:cs/>
        </w:rPr>
        <w:t>(</w:t>
      </w:r>
      <w:proofErr w:type="spellStart"/>
      <w:r w:rsidRPr="007070EF">
        <w:rPr>
          <w:rFonts w:asciiTheme="minorBidi" w:hAnsiTheme="minorBidi" w:cs="SHREE_GUJ_OTF_0768"/>
          <w:sz w:val="24"/>
          <w:szCs w:val="24"/>
          <w:cs/>
        </w:rPr>
        <w:t>લુણાવાડા</w:t>
      </w:r>
      <w:proofErr w:type="spellEnd"/>
      <w:r w:rsidRPr="007070EF">
        <w:rPr>
          <w:rFonts w:asciiTheme="minorBidi" w:hAnsiTheme="minorBidi" w:cs="SHREE_GUJ_OTF_0768"/>
          <w:sz w:val="24"/>
          <w:szCs w:val="24"/>
          <w:cs/>
        </w:rPr>
        <w:t>)</w:t>
      </w:r>
      <w:r w:rsidRPr="009573A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વન અને પર્યાવરણ </w:t>
      </w:r>
      <w:proofErr w:type="spellStart"/>
      <w:r w:rsidRPr="009573AA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proofErr w:type="spellEnd"/>
      <w:r w:rsidRPr="003A0076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</w:t>
      </w:r>
      <w:r w:rsidRPr="003A0076">
        <w:rPr>
          <w:rFonts w:asciiTheme="minorBidi" w:hAnsiTheme="minorBidi" w:cs="SHREE_GUJ_OTF_0768" w:hint="cs"/>
          <w:sz w:val="24"/>
          <w:szCs w:val="24"/>
          <w:cs/>
        </w:rPr>
        <w:t>કે</w:t>
      </w:r>
      <w:r w:rsidRPr="003A0076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W w:w="4976" w:type="pct"/>
        <w:tblLook w:val="04A0" w:firstRow="1" w:lastRow="0" w:firstColumn="1" w:lastColumn="0" w:noHBand="0" w:noVBand="1"/>
      </w:tblPr>
      <w:tblGrid>
        <w:gridCol w:w="588"/>
        <w:gridCol w:w="3560"/>
        <w:gridCol w:w="589"/>
        <w:gridCol w:w="4461"/>
      </w:tblGrid>
      <w:tr w:rsidR="003A0076" w:rsidRPr="003A0076" w14:paraId="1FCA85B0" w14:textId="77777777" w:rsidTr="003A0076">
        <w:tc>
          <w:tcPr>
            <w:tcW w:w="2255" w:type="pct"/>
            <w:gridSpan w:val="2"/>
            <w:shd w:val="clear" w:color="auto" w:fill="auto"/>
          </w:tcPr>
          <w:p w14:paraId="4D13D49F" w14:textId="77777777" w:rsidR="003A0076" w:rsidRPr="009573AA" w:rsidRDefault="003A0076" w:rsidP="00C77DFE">
            <w:pPr>
              <w:pStyle w:val="NoSpacing"/>
              <w:ind w:right="19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9573A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20" w:type="pct"/>
          </w:tcPr>
          <w:p w14:paraId="0CD0C011" w14:textId="77777777" w:rsidR="003A0076" w:rsidRPr="009573AA" w:rsidRDefault="003A0076" w:rsidP="00C77DFE">
            <w:pPr>
              <w:pStyle w:val="NoSpacing"/>
              <w:ind w:right="19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5" w:type="pct"/>
            <w:shd w:val="clear" w:color="auto" w:fill="auto"/>
            <w:hideMark/>
          </w:tcPr>
          <w:p w14:paraId="3F64F9A8" w14:textId="77777777" w:rsidR="003A0076" w:rsidRPr="009573AA" w:rsidRDefault="003A0076" w:rsidP="00C77DFE">
            <w:pPr>
              <w:pStyle w:val="NoSpacing"/>
              <w:ind w:right="19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rtl/>
                <w:cs/>
              </w:rPr>
            </w:pPr>
            <w:r w:rsidRPr="009573A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A0076" w:rsidRPr="003A0076" w14:paraId="5BB18311" w14:textId="77777777" w:rsidTr="003A0076">
        <w:trPr>
          <w:trHeight w:val="1082"/>
        </w:trPr>
        <w:tc>
          <w:tcPr>
            <w:tcW w:w="320" w:type="pct"/>
            <w:shd w:val="clear" w:color="auto" w:fill="auto"/>
            <w:hideMark/>
          </w:tcPr>
          <w:p w14:paraId="37777ABE" w14:textId="77777777" w:rsidR="003A0076" w:rsidRPr="003A0076" w:rsidRDefault="003A0076" w:rsidP="00C77DFE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35" w:type="pct"/>
            <w:shd w:val="clear" w:color="auto" w:fill="auto"/>
          </w:tcPr>
          <w:p w14:paraId="7DACA1A3" w14:textId="77777777" w:rsidR="003A0076" w:rsidRPr="003A0076" w:rsidRDefault="003A0076" w:rsidP="00C77DFE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પર્યાવરણ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પ્રભાગ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માટે વર્ષ ૨૦૨૧-૨૨ અને ૨૦૨૨-૨૩માં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વર્ષવાર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કેટલી રકમની બજેટમાં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જોગવાઇ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કરવામાં આવેલ</w:t>
            </w:r>
            <w:r w:rsidRPr="003A0076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320" w:type="pct"/>
          </w:tcPr>
          <w:p w14:paraId="62C1E984" w14:textId="77777777" w:rsidR="003A0076" w:rsidRPr="003A0076" w:rsidRDefault="003A0076" w:rsidP="00C77DFE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425" w:type="pct"/>
            <w:shd w:val="clear" w:color="auto" w:fill="auto"/>
            <w:hideMark/>
          </w:tcPr>
          <w:p w14:paraId="44285E2B" w14:textId="57544E5E" w:rsidR="003A0076" w:rsidRPr="003A0076" w:rsidRDefault="003A0076" w:rsidP="003A0076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પર્યાવરણ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પ્રભાગના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તાબા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હેઠળની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સંસ્થાઓની માહિતી પત્રક-૧માં સામેલ છે</w:t>
            </w:r>
            <w:r w:rsidRPr="003A007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.</w:t>
            </w:r>
          </w:p>
        </w:tc>
      </w:tr>
      <w:tr w:rsidR="003A0076" w:rsidRPr="003A0076" w14:paraId="1A081243" w14:textId="77777777" w:rsidTr="003A0076">
        <w:tc>
          <w:tcPr>
            <w:tcW w:w="320" w:type="pct"/>
            <w:shd w:val="clear" w:color="auto" w:fill="auto"/>
          </w:tcPr>
          <w:p w14:paraId="43FE0F26" w14:textId="77777777" w:rsidR="003A0076" w:rsidRPr="003A0076" w:rsidRDefault="003A0076" w:rsidP="00C77DFE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1935" w:type="pct"/>
            <w:shd w:val="clear" w:color="auto" w:fill="auto"/>
          </w:tcPr>
          <w:p w14:paraId="0497F4D5" w14:textId="77777777" w:rsidR="003A0076" w:rsidRPr="003A0076" w:rsidRDefault="003A0076" w:rsidP="00C77DFE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તા.૩૧-૧૨-૨૦૨૩ની સ્થિતિએ ઉક્ત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જોગવાઇ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કરવામાં આવેલ રકમ પૈકી ઉક્ત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વર્ષવાર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કેટલી રકમ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ફાળવવામાં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આવી</w:t>
            </w:r>
            <w:r w:rsidRPr="003A0076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3A0076">
              <w:rPr>
                <w:rFonts w:asciiTheme="minorBidi" w:hAnsiTheme="minorBidi" w:cs="SHREE_GUJ_OTF_0768" w:hint="cs"/>
                <w:sz w:val="24"/>
                <w:szCs w:val="24"/>
              </w:rPr>
              <w:t xml:space="preserve"> </w:t>
            </w:r>
            <w:r w:rsidRPr="003A007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20" w:type="pct"/>
          </w:tcPr>
          <w:p w14:paraId="5498428E" w14:textId="77777777" w:rsidR="003A0076" w:rsidRPr="003A0076" w:rsidRDefault="003A0076" w:rsidP="00C77DFE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2425" w:type="pct"/>
            <w:shd w:val="clear" w:color="auto" w:fill="auto"/>
          </w:tcPr>
          <w:p w14:paraId="703E1DBF" w14:textId="77777777" w:rsidR="003A0076" w:rsidRPr="003A0076" w:rsidRDefault="003A0076" w:rsidP="00C77DFE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પર્યાવરણ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પ્રભાગના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તાબા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હેઠળની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સંસ્થાઓની માહિતી પત્રક-૨માં સામેલ છે. </w:t>
            </w:r>
          </w:p>
        </w:tc>
      </w:tr>
      <w:tr w:rsidR="003A0076" w:rsidRPr="003A0076" w14:paraId="21F1620D" w14:textId="77777777" w:rsidTr="003A0076">
        <w:tc>
          <w:tcPr>
            <w:tcW w:w="320" w:type="pct"/>
            <w:shd w:val="clear" w:color="auto" w:fill="auto"/>
          </w:tcPr>
          <w:p w14:paraId="42B16124" w14:textId="77777777" w:rsidR="003A0076" w:rsidRPr="003A0076" w:rsidRDefault="003A0076" w:rsidP="00C77DFE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1935" w:type="pct"/>
            <w:shd w:val="clear" w:color="auto" w:fill="auto"/>
          </w:tcPr>
          <w:p w14:paraId="0F3E56AE" w14:textId="77777777" w:rsidR="003A0076" w:rsidRDefault="003A0076" w:rsidP="00C77DFE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ઉક્ત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ફાળવેલ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રકમ પૈકી ઉક્ત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વર્ષવાર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કેટલી રકમ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વપરાઇ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અને કેટલી રકમ કયા કારણોસર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વણવપરાયેલી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રહી</w:t>
            </w:r>
            <w:r w:rsidRPr="003A0076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  <w:p w14:paraId="29E882E3" w14:textId="77777777" w:rsidR="00916E02" w:rsidRPr="003A0076" w:rsidRDefault="00916E02" w:rsidP="00C77DFE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20" w:type="pct"/>
          </w:tcPr>
          <w:p w14:paraId="57F20C04" w14:textId="77777777" w:rsidR="003A0076" w:rsidRPr="003A0076" w:rsidRDefault="003A0076" w:rsidP="00C77DFE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425" w:type="pct"/>
            <w:shd w:val="clear" w:color="auto" w:fill="auto"/>
          </w:tcPr>
          <w:p w14:paraId="7BC3CF37" w14:textId="77777777" w:rsidR="003A0076" w:rsidRPr="003A0076" w:rsidRDefault="003A0076" w:rsidP="00C77DFE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પર્યાવરણ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પ્રભાગના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તાબા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>હેઠળની</w:t>
            </w:r>
            <w:proofErr w:type="spellEnd"/>
            <w:r w:rsidRPr="003A007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સંસ્થાઓની માહિતી પત્રક-૩માં સામેલ છે</w:t>
            </w:r>
            <w:r w:rsidRPr="003A007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.</w:t>
            </w:r>
          </w:p>
        </w:tc>
      </w:tr>
    </w:tbl>
    <w:p w14:paraId="4D264D4E" w14:textId="77777777" w:rsidR="00780956" w:rsidRDefault="00780956" w:rsidP="00916E02">
      <w:pPr>
        <w:jc w:val="center"/>
        <w:rPr>
          <w:rFonts w:asciiTheme="minorBidi" w:hAnsiTheme="minorBidi" w:cs="SHREE_GUJ_OTF_0768"/>
          <w:sz w:val="24"/>
          <w:szCs w:val="24"/>
        </w:rPr>
      </w:pPr>
    </w:p>
    <w:p w14:paraId="68BDFEBB" w14:textId="71AE775E" w:rsidR="00C00C02" w:rsidRPr="00C00C02" w:rsidRDefault="00C00C02" w:rsidP="00916E02">
      <w:pPr>
        <w:jc w:val="center"/>
        <w:rPr>
          <w:rFonts w:asciiTheme="minorBidi" w:hAnsiTheme="minorBidi" w:cs="SHREE_GUJ_OTF_0768"/>
          <w:sz w:val="24"/>
          <w:szCs w:val="24"/>
        </w:rPr>
      </w:pPr>
      <w:r w:rsidRPr="00C00C02">
        <w:rPr>
          <w:rFonts w:asciiTheme="minorBidi" w:hAnsiTheme="minorBidi" w:cs="SHREE_GUJ_OTF_0768"/>
          <w:sz w:val="24"/>
          <w:szCs w:val="24"/>
          <w:cs/>
        </w:rPr>
        <w:t>પત્રક</w:t>
      </w:r>
      <w:r w:rsidRPr="00C00C02">
        <w:rPr>
          <w:rFonts w:asciiTheme="minorBidi" w:hAnsiTheme="minorBidi" w:cs="SHREE_GUJ_OTF_0768" w:hint="cs"/>
          <w:sz w:val="24"/>
          <w:szCs w:val="24"/>
          <w:cs/>
        </w:rPr>
        <w:t>-</w:t>
      </w:r>
      <w:r w:rsidRPr="00C00C02">
        <w:rPr>
          <w:rFonts w:asciiTheme="minorBidi" w:hAnsiTheme="minorBidi" w:cs="SHREE_GUJ_OTF_0768"/>
          <w:sz w:val="24"/>
          <w:szCs w:val="24"/>
          <w:cs/>
        </w:rPr>
        <w:t>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4145"/>
        <w:gridCol w:w="1985"/>
        <w:gridCol w:w="2126"/>
      </w:tblGrid>
      <w:tr w:rsidR="00C00C02" w:rsidRPr="00C00C02" w14:paraId="2DAABD21" w14:textId="77777777" w:rsidTr="00C77DFE">
        <w:trPr>
          <w:trHeight w:val="497"/>
        </w:trPr>
        <w:tc>
          <w:tcPr>
            <w:tcW w:w="641" w:type="dxa"/>
            <w:vMerge w:val="restart"/>
          </w:tcPr>
          <w:p w14:paraId="5BE24DEF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</w:rPr>
            </w:pPr>
            <w:proofErr w:type="spellStart"/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અ.નં</w:t>
            </w:r>
            <w:proofErr w:type="spellEnd"/>
          </w:p>
        </w:tc>
        <w:tc>
          <w:tcPr>
            <w:tcW w:w="4145" w:type="dxa"/>
            <w:vMerge w:val="restart"/>
          </w:tcPr>
          <w:p w14:paraId="13D4A949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</w:rPr>
            </w:pP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સંસ્થાઓનું</w:t>
            </w:r>
            <w:proofErr w:type="spellEnd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 નામ</w:t>
            </w:r>
          </w:p>
        </w:tc>
        <w:tc>
          <w:tcPr>
            <w:tcW w:w="4111" w:type="dxa"/>
            <w:gridSpan w:val="2"/>
          </w:tcPr>
          <w:p w14:paraId="606F18BB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 xml:space="preserve">બજેટ </w:t>
            </w:r>
            <w:proofErr w:type="spellStart"/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જોગવાઇ</w:t>
            </w:r>
            <w:proofErr w:type="spellEnd"/>
          </w:p>
          <w:p w14:paraId="21149527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</w:rPr>
            </w:pPr>
            <w:r w:rsidRPr="00916E0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(રકમ રૂ. </w:t>
            </w:r>
            <w:proofErr w:type="spellStart"/>
            <w:r w:rsidRPr="00916E02">
              <w:rPr>
                <w:rFonts w:ascii="Shruti" w:hAnsi="Shruti" w:cs="SHREE_GUJ_OTF_0768" w:hint="cs"/>
                <w:sz w:val="24"/>
                <w:szCs w:val="24"/>
                <w:cs/>
              </w:rPr>
              <w:t>લાખમાં</w:t>
            </w:r>
            <w:proofErr w:type="spellEnd"/>
            <w:r w:rsidRPr="00916E02"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</w:p>
        </w:tc>
      </w:tr>
      <w:tr w:rsidR="00C00C02" w:rsidRPr="00C00C02" w14:paraId="702E753F" w14:textId="77777777" w:rsidTr="004D4F31">
        <w:trPr>
          <w:trHeight w:val="318"/>
        </w:trPr>
        <w:tc>
          <w:tcPr>
            <w:tcW w:w="641" w:type="dxa"/>
            <w:vMerge/>
          </w:tcPr>
          <w:p w14:paraId="0A266B2A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</w:p>
        </w:tc>
        <w:tc>
          <w:tcPr>
            <w:tcW w:w="4145" w:type="dxa"/>
            <w:vMerge/>
          </w:tcPr>
          <w:p w14:paraId="7EE9EB5E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14:paraId="6EF76F6E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૨૦૨૧-૨૨</w:t>
            </w:r>
          </w:p>
        </w:tc>
        <w:tc>
          <w:tcPr>
            <w:tcW w:w="2126" w:type="dxa"/>
          </w:tcPr>
          <w:p w14:paraId="257AB996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૨૦૨૨-૨૩</w:t>
            </w:r>
          </w:p>
        </w:tc>
      </w:tr>
      <w:tr w:rsidR="00C00C02" w:rsidRPr="00C00C02" w14:paraId="0DA1D9EC" w14:textId="77777777" w:rsidTr="00C77DFE">
        <w:tc>
          <w:tcPr>
            <w:tcW w:w="641" w:type="dxa"/>
          </w:tcPr>
          <w:p w14:paraId="4154F636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4145" w:type="dxa"/>
          </w:tcPr>
          <w:p w14:paraId="73764710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Theme="minorBidi" w:hAnsiTheme="minorBidi" w:cs="SHREE_GUJ_OTF_0768"/>
                <w:sz w:val="24"/>
                <w:szCs w:val="24"/>
                <w:cs/>
              </w:rPr>
              <w:t>ગુજરાત પર્યાવરણ પ્રબંધન સંસ્થાન</w:t>
            </w:r>
          </w:p>
        </w:tc>
        <w:tc>
          <w:tcPr>
            <w:tcW w:w="1985" w:type="dxa"/>
          </w:tcPr>
          <w:p w14:paraId="1B911BAA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૫૩૩.૦૦</w:t>
            </w:r>
          </w:p>
        </w:tc>
        <w:tc>
          <w:tcPr>
            <w:tcW w:w="2126" w:type="dxa"/>
          </w:tcPr>
          <w:p w14:paraId="28DEFD22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૭૦૦.૦૦</w:t>
            </w:r>
          </w:p>
        </w:tc>
      </w:tr>
      <w:tr w:rsidR="00C00C02" w:rsidRPr="00C00C02" w14:paraId="76AF6BF5" w14:textId="77777777" w:rsidTr="00C77DFE">
        <w:tc>
          <w:tcPr>
            <w:tcW w:w="641" w:type="dxa"/>
          </w:tcPr>
          <w:p w14:paraId="1531DAAD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4145" w:type="dxa"/>
          </w:tcPr>
          <w:p w14:paraId="349ECB35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ગુજરાત ક્લીનર 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પ્રોડક્શન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સેન્ટર</w:t>
            </w:r>
          </w:p>
        </w:tc>
        <w:tc>
          <w:tcPr>
            <w:tcW w:w="1985" w:type="dxa"/>
          </w:tcPr>
          <w:p w14:paraId="4AE6781C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૨૮.૦૦</w:t>
            </w:r>
          </w:p>
        </w:tc>
        <w:tc>
          <w:tcPr>
            <w:tcW w:w="2126" w:type="dxa"/>
          </w:tcPr>
          <w:p w14:paraId="069AAB6F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૨૮.૦૦</w:t>
            </w:r>
          </w:p>
        </w:tc>
      </w:tr>
      <w:tr w:rsidR="00C00C02" w:rsidRPr="00C00C02" w14:paraId="28C4CBD5" w14:textId="77777777" w:rsidTr="00C77DFE">
        <w:tc>
          <w:tcPr>
            <w:tcW w:w="641" w:type="dxa"/>
          </w:tcPr>
          <w:p w14:paraId="42CD7D68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4145" w:type="dxa"/>
          </w:tcPr>
          <w:p w14:paraId="6050CBBB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ગુજરાત </w:t>
            </w: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ઇકોલોજીકલ</w:t>
            </w:r>
            <w:proofErr w:type="spellEnd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 એજ્યુકેશન </w:t>
            </w: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એન્‍ડ</w:t>
            </w:r>
            <w:proofErr w:type="spellEnd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રીસર્ચ</w:t>
            </w:r>
            <w:proofErr w:type="spellEnd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ફાઉન્‍ડેશન</w:t>
            </w:r>
            <w:proofErr w:type="spellEnd"/>
          </w:p>
        </w:tc>
        <w:tc>
          <w:tcPr>
            <w:tcW w:w="1985" w:type="dxa"/>
          </w:tcPr>
          <w:p w14:paraId="16A4B3AE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૧૬૨.૦૦</w:t>
            </w:r>
          </w:p>
        </w:tc>
        <w:tc>
          <w:tcPr>
            <w:tcW w:w="2126" w:type="dxa"/>
          </w:tcPr>
          <w:p w14:paraId="478DDF85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૨૩૩.૨૫</w:t>
            </w:r>
          </w:p>
        </w:tc>
      </w:tr>
      <w:tr w:rsidR="00C00C02" w:rsidRPr="00C00C02" w14:paraId="6985C331" w14:textId="77777777" w:rsidTr="00C77DFE">
        <w:tc>
          <w:tcPr>
            <w:tcW w:w="641" w:type="dxa"/>
          </w:tcPr>
          <w:p w14:paraId="20CC6E0B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4145" w:type="dxa"/>
          </w:tcPr>
          <w:p w14:paraId="5DA6504B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ગુજરાત 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ઈકોલોજી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કમિશન</w:t>
            </w:r>
          </w:p>
        </w:tc>
        <w:tc>
          <w:tcPr>
            <w:tcW w:w="1985" w:type="dxa"/>
          </w:tcPr>
          <w:p w14:paraId="50634535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૨૨૭૨</w:t>
            </w: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.</w:t>
            </w: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2126" w:type="dxa"/>
          </w:tcPr>
          <w:p w14:paraId="0B62D4AE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૩૬૭૭</w:t>
            </w: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.૪૦</w:t>
            </w:r>
          </w:p>
        </w:tc>
      </w:tr>
      <w:tr w:rsidR="00C00C02" w:rsidRPr="00C00C02" w14:paraId="7ABFB75F" w14:textId="77777777" w:rsidTr="00C77DFE">
        <w:tc>
          <w:tcPr>
            <w:tcW w:w="641" w:type="dxa"/>
          </w:tcPr>
          <w:p w14:paraId="4B9E208B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4145" w:type="dxa"/>
          </w:tcPr>
          <w:p w14:paraId="0C534400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ઇન્ટીગ્રેટેડ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કોસ્ટલ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ઝોન 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મેનેજમેન્ટ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પ્રોજેક્ટ(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જીઈસી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</w:tcPr>
          <w:p w14:paraId="71645CC2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૧૧૫૦.૦૦</w:t>
            </w:r>
          </w:p>
        </w:tc>
        <w:tc>
          <w:tcPr>
            <w:tcW w:w="2126" w:type="dxa"/>
          </w:tcPr>
          <w:p w14:paraId="3247777D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૭૦</w:t>
            </w: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૦.૦૦</w:t>
            </w:r>
          </w:p>
        </w:tc>
      </w:tr>
      <w:tr w:rsidR="00C00C02" w:rsidRPr="00C00C02" w14:paraId="4B5E5B8A" w14:textId="77777777" w:rsidTr="00C77DFE">
        <w:tc>
          <w:tcPr>
            <w:tcW w:w="641" w:type="dxa"/>
          </w:tcPr>
          <w:p w14:paraId="27EAA3DC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4145" w:type="dxa"/>
          </w:tcPr>
          <w:p w14:paraId="6F9CFB92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ગુજરાત પ્રદૂષણ નિયંત્રણ બોર્ડ</w:t>
            </w:r>
          </w:p>
        </w:tc>
        <w:tc>
          <w:tcPr>
            <w:tcW w:w="1985" w:type="dxa"/>
          </w:tcPr>
          <w:p w14:paraId="746C0945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૦</w:t>
            </w: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.૦૦</w:t>
            </w:r>
          </w:p>
        </w:tc>
        <w:tc>
          <w:tcPr>
            <w:tcW w:w="2126" w:type="dxa"/>
          </w:tcPr>
          <w:p w14:paraId="6FAC985F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૦</w:t>
            </w: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.૦૦</w:t>
            </w:r>
          </w:p>
        </w:tc>
      </w:tr>
    </w:tbl>
    <w:p w14:paraId="2A4A302B" w14:textId="658FFAA5" w:rsidR="00C00C02" w:rsidRPr="00C00C02" w:rsidRDefault="00C00C02" w:rsidP="00C00C02">
      <w:pPr>
        <w:spacing w:after="160" w:line="259" w:lineRule="auto"/>
        <w:rPr>
          <w:rFonts w:asciiTheme="minorBidi" w:hAnsiTheme="minorBidi" w:cs="SHREE_GUJ_OTF_0768"/>
          <w:sz w:val="24"/>
          <w:szCs w:val="24"/>
          <w:cs/>
        </w:rPr>
      </w:pPr>
    </w:p>
    <w:p w14:paraId="7B26A115" w14:textId="4D17BFBD" w:rsidR="00C00C02" w:rsidRPr="00C00C02" w:rsidRDefault="00C00C02" w:rsidP="00916E02">
      <w:pPr>
        <w:spacing w:after="160" w:line="259" w:lineRule="auto"/>
        <w:jc w:val="center"/>
        <w:rPr>
          <w:rFonts w:asciiTheme="minorBidi" w:hAnsiTheme="minorBidi" w:cs="SHREE_GUJ_OTF_0768"/>
          <w:sz w:val="24"/>
          <w:szCs w:val="24"/>
        </w:rPr>
      </w:pPr>
      <w:r w:rsidRPr="00C00C02">
        <w:rPr>
          <w:rFonts w:asciiTheme="minorBidi" w:hAnsiTheme="minorBidi" w:cs="SHREE_GUJ_OTF_0768"/>
          <w:sz w:val="24"/>
          <w:szCs w:val="24"/>
          <w:cs/>
        </w:rPr>
        <w:t>પત્રક</w:t>
      </w:r>
      <w:r w:rsidRPr="00C00C02">
        <w:rPr>
          <w:rFonts w:asciiTheme="minorBidi" w:hAnsiTheme="minorBidi" w:cs="SHREE_GUJ_OTF_0768" w:hint="cs"/>
          <w:sz w:val="24"/>
          <w:szCs w:val="24"/>
          <w:cs/>
        </w:rPr>
        <w:t>-</w:t>
      </w:r>
      <w:r w:rsidRPr="00C00C02">
        <w:rPr>
          <w:rFonts w:cs="SHREE_GUJ_OTF_0768" w:hint="cs"/>
          <w:sz w:val="24"/>
          <w:szCs w:val="24"/>
          <w:cs/>
          <w:lang w:val="en-GB"/>
        </w:rPr>
        <w:t>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4145"/>
        <w:gridCol w:w="1985"/>
        <w:gridCol w:w="2126"/>
      </w:tblGrid>
      <w:tr w:rsidR="00C00C02" w:rsidRPr="00C00C02" w14:paraId="398485EE" w14:textId="77777777" w:rsidTr="00C77DFE">
        <w:trPr>
          <w:trHeight w:val="355"/>
        </w:trPr>
        <w:tc>
          <w:tcPr>
            <w:tcW w:w="641" w:type="dxa"/>
            <w:vMerge w:val="restart"/>
          </w:tcPr>
          <w:p w14:paraId="13FE9D11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</w:rPr>
            </w:pPr>
            <w:proofErr w:type="spellStart"/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અ.નં</w:t>
            </w:r>
            <w:proofErr w:type="spellEnd"/>
          </w:p>
        </w:tc>
        <w:tc>
          <w:tcPr>
            <w:tcW w:w="4145" w:type="dxa"/>
            <w:vMerge w:val="restart"/>
          </w:tcPr>
          <w:p w14:paraId="29DC4129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</w:rPr>
            </w:pP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સંસ્થાઓનું</w:t>
            </w:r>
            <w:proofErr w:type="spellEnd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 નામ</w:t>
            </w:r>
          </w:p>
        </w:tc>
        <w:tc>
          <w:tcPr>
            <w:tcW w:w="4111" w:type="dxa"/>
            <w:gridSpan w:val="2"/>
          </w:tcPr>
          <w:p w14:paraId="01BC8D47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</w:rPr>
            </w:pPr>
            <w:proofErr w:type="spellStart"/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ફાળવેલ</w:t>
            </w:r>
            <w:proofErr w:type="spellEnd"/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 xml:space="preserve"> રકમ</w:t>
            </w:r>
            <w:r w:rsidRPr="00916E02">
              <w:rPr>
                <w:rFonts w:ascii="Book Antiqua" w:hAnsi="Book Antiqua" w:cs="SHREE_GUJ_OTF_0768" w:hint="cs"/>
                <w:sz w:val="24"/>
                <w:szCs w:val="24"/>
              </w:rPr>
              <w:t xml:space="preserve"> </w:t>
            </w:r>
            <w:r w:rsidRPr="00916E0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(રકમ રૂ. </w:t>
            </w:r>
            <w:proofErr w:type="spellStart"/>
            <w:r w:rsidRPr="00916E02">
              <w:rPr>
                <w:rFonts w:ascii="Shruti" w:hAnsi="Shruti" w:cs="SHREE_GUJ_OTF_0768" w:hint="cs"/>
                <w:sz w:val="24"/>
                <w:szCs w:val="24"/>
                <w:cs/>
              </w:rPr>
              <w:t>લાખમાં</w:t>
            </w:r>
            <w:proofErr w:type="spellEnd"/>
            <w:r w:rsidRPr="00916E02"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</w:p>
        </w:tc>
      </w:tr>
      <w:tr w:rsidR="00C00C02" w:rsidRPr="00C00C02" w14:paraId="78524E0A" w14:textId="77777777" w:rsidTr="00C77DFE">
        <w:trPr>
          <w:trHeight w:val="220"/>
        </w:trPr>
        <w:tc>
          <w:tcPr>
            <w:tcW w:w="641" w:type="dxa"/>
            <w:vMerge/>
          </w:tcPr>
          <w:p w14:paraId="2C12CA97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</w:p>
        </w:tc>
        <w:tc>
          <w:tcPr>
            <w:tcW w:w="4145" w:type="dxa"/>
            <w:vMerge/>
          </w:tcPr>
          <w:p w14:paraId="67F2C624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14:paraId="67A83143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૨૦૨૧-૨૨</w:t>
            </w:r>
          </w:p>
        </w:tc>
        <w:tc>
          <w:tcPr>
            <w:tcW w:w="2126" w:type="dxa"/>
          </w:tcPr>
          <w:p w14:paraId="3A76BD8B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૨૦૨૨-૨૩</w:t>
            </w:r>
          </w:p>
        </w:tc>
      </w:tr>
      <w:tr w:rsidR="00C00C02" w:rsidRPr="00C00C02" w14:paraId="613E2FB4" w14:textId="77777777" w:rsidTr="00C77DFE">
        <w:tc>
          <w:tcPr>
            <w:tcW w:w="641" w:type="dxa"/>
          </w:tcPr>
          <w:p w14:paraId="0888DFF4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4145" w:type="dxa"/>
          </w:tcPr>
          <w:p w14:paraId="0604531C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Theme="minorBidi" w:hAnsiTheme="minorBidi" w:cs="SHREE_GUJ_OTF_0768"/>
                <w:sz w:val="24"/>
                <w:szCs w:val="24"/>
                <w:cs/>
              </w:rPr>
              <w:t>ગુજરાત પર્યાવરણ પ્રબંધન સંસ્થાન</w:t>
            </w:r>
          </w:p>
        </w:tc>
        <w:tc>
          <w:tcPr>
            <w:tcW w:w="1985" w:type="dxa"/>
          </w:tcPr>
          <w:p w14:paraId="6EF506E0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૫૩૩.૦૦</w:t>
            </w:r>
          </w:p>
        </w:tc>
        <w:tc>
          <w:tcPr>
            <w:tcW w:w="2126" w:type="dxa"/>
          </w:tcPr>
          <w:p w14:paraId="4915B7EF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૭૦૦.૦૦</w:t>
            </w:r>
          </w:p>
        </w:tc>
      </w:tr>
      <w:tr w:rsidR="00C00C02" w:rsidRPr="00C00C02" w14:paraId="30A0B0DA" w14:textId="77777777" w:rsidTr="00C77DFE">
        <w:tc>
          <w:tcPr>
            <w:tcW w:w="641" w:type="dxa"/>
          </w:tcPr>
          <w:p w14:paraId="29B8EB1A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4145" w:type="dxa"/>
          </w:tcPr>
          <w:p w14:paraId="36200EB3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ગુજરાત ક્લીનર 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પ્રોડક્શન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સેન્ટર</w:t>
            </w:r>
          </w:p>
        </w:tc>
        <w:tc>
          <w:tcPr>
            <w:tcW w:w="1985" w:type="dxa"/>
          </w:tcPr>
          <w:p w14:paraId="06E0C318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૨૮.૦૦</w:t>
            </w:r>
          </w:p>
        </w:tc>
        <w:tc>
          <w:tcPr>
            <w:tcW w:w="2126" w:type="dxa"/>
          </w:tcPr>
          <w:p w14:paraId="77A92FEE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૨૮.૦૦</w:t>
            </w:r>
          </w:p>
        </w:tc>
      </w:tr>
      <w:tr w:rsidR="00C00C02" w:rsidRPr="00C00C02" w14:paraId="24B1B263" w14:textId="77777777" w:rsidTr="00C77DFE">
        <w:tc>
          <w:tcPr>
            <w:tcW w:w="641" w:type="dxa"/>
          </w:tcPr>
          <w:p w14:paraId="1FAD6A8C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4145" w:type="dxa"/>
          </w:tcPr>
          <w:p w14:paraId="5ADD3E0C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ગુજરાત </w:t>
            </w: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ઇકોલોજીકલ</w:t>
            </w:r>
            <w:proofErr w:type="spellEnd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 એજ્યુકેશન </w:t>
            </w: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એન્‍ડ</w:t>
            </w:r>
            <w:proofErr w:type="spellEnd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રીસર્ચ</w:t>
            </w:r>
            <w:proofErr w:type="spellEnd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ફાઉન્‍ડેશન</w:t>
            </w:r>
            <w:proofErr w:type="spellEnd"/>
          </w:p>
        </w:tc>
        <w:tc>
          <w:tcPr>
            <w:tcW w:w="1985" w:type="dxa"/>
          </w:tcPr>
          <w:p w14:paraId="74A22D3F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૧૬૨.૦૦</w:t>
            </w:r>
          </w:p>
        </w:tc>
        <w:tc>
          <w:tcPr>
            <w:tcW w:w="2126" w:type="dxa"/>
          </w:tcPr>
          <w:p w14:paraId="0CAEB064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૨૩૩.૨૫</w:t>
            </w:r>
          </w:p>
        </w:tc>
      </w:tr>
      <w:tr w:rsidR="00C00C02" w:rsidRPr="00C00C02" w14:paraId="563CFF83" w14:textId="77777777" w:rsidTr="00C77DFE">
        <w:tc>
          <w:tcPr>
            <w:tcW w:w="641" w:type="dxa"/>
          </w:tcPr>
          <w:p w14:paraId="5015536F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4145" w:type="dxa"/>
          </w:tcPr>
          <w:p w14:paraId="5D2EB080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ગુજરાત 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ઈકોલોજી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કમિશન</w:t>
            </w:r>
          </w:p>
        </w:tc>
        <w:tc>
          <w:tcPr>
            <w:tcW w:w="1985" w:type="dxa"/>
          </w:tcPr>
          <w:p w14:paraId="6335FCE8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૨૨૭૨</w:t>
            </w: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.</w:t>
            </w: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2126" w:type="dxa"/>
          </w:tcPr>
          <w:p w14:paraId="29344B64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૩૬૭૭</w:t>
            </w: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.૪૦</w:t>
            </w:r>
          </w:p>
        </w:tc>
      </w:tr>
      <w:tr w:rsidR="00C00C02" w:rsidRPr="00C00C02" w14:paraId="223C9A01" w14:textId="77777777" w:rsidTr="00C77DFE">
        <w:tc>
          <w:tcPr>
            <w:tcW w:w="641" w:type="dxa"/>
          </w:tcPr>
          <w:p w14:paraId="7D2329AA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4145" w:type="dxa"/>
          </w:tcPr>
          <w:p w14:paraId="4902603C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ઇન્ટીગ્રેટેડ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કોસ્ટલ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ઝોન 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મેનેજમેન્ટ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પ્રોજેક્ટ(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જીઈસી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</w:tcPr>
          <w:p w14:paraId="7B32B2D6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૧૧૫૦.૦૦</w:t>
            </w:r>
          </w:p>
        </w:tc>
        <w:tc>
          <w:tcPr>
            <w:tcW w:w="2126" w:type="dxa"/>
          </w:tcPr>
          <w:p w14:paraId="6303C229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૭૦</w:t>
            </w: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૦.૦૦</w:t>
            </w:r>
          </w:p>
        </w:tc>
      </w:tr>
      <w:tr w:rsidR="00C00C02" w:rsidRPr="00C00C02" w14:paraId="7CBC0C03" w14:textId="77777777" w:rsidTr="00C77DFE">
        <w:tc>
          <w:tcPr>
            <w:tcW w:w="641" w:type="dxa"/>
          </w:tcPr>
          <w:p w14:paraId="09ECDC8D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4145" w:type="dxa"/>
          </w:tcPr>
          <w:p w14:paraId="5ED5CBF0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ગુજરાત પ્રદૂષણ નિયંત્રણ બોર્ડ</w:t>
            </w:r>
          </w:p>
        </w:tc>
        <w:tc>
          <w:tcPr>
            <w:tcW w:w="4111" w:type="dxa"/>
            <w:gridSpan w:val="2"/>
          </w:tcPr>
          <w:p w14:paraId="4AFD914D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લાગુ પડતું નથી.</w:t>
            </w:r>
          </w:p>
        </w:tc>
      </w:tr>
    </w:tbl>
    <w:p w14:paraId="5525D583" w14:textId="77777777" w:rsidR="00C00C02" w:rsidRPr="00C00C02" w:rsidRDefault="00C00C02" w:rsidP="00C00C02">
      <w:pPr>
        <w:spacing w:after="160" w:line="259" w:lineRule="auto"/>
        <w:rPr>
          <w:rFonts w:asciiTheme="minorBidi" w:hAnsiTheme="minorBidi" w:cs="SHREE_GUJ_OTF_0768"/>
          <w:sz w:val="24"/>
          <w:szCs w:val="24"/>
        </w:rPr>
      </w:pPr>
    </w:p>
    <w:p w14:paraId="6ABC16E8" w14:textId="77777777" w:rsidR="00916E02" w:rsidRDefault="00916E02" w:rsidP="00916E02">
      <w:pPr>
        <w:spacing w:after="160" w:line="259" w:lineRule="auto"/>
        <w:jc w:val="center"/>
        <w:rPr>
          <w:rFonts w:asciiTheme="minorBidi" w:hAnsiTheme="minorBidi" w:cs="SHREE_GUJ_OTF_0768"/>
          <w:sz w:val="24"/>
          <w:szCs w:val="24"/>
        </w:rPr>
      </w:pPr>
    </w:p>
    <w:p w14:paraId="64486850" w14:textId="77777777" w:rsidR="00780956" w:rsidRDefault="00780956" w:rsidP="00916E02">
      <w:pPr>
        <w:spacing w:after="160" w:line="259" w:lineRule="auto"/>
        <w:jc w:val="center"/>
        <w:rPr>
          <w:rFonts w:asciiTheme="minorBidi" w:hAnsiTheme="minorBidi" w:cs="SHREE_GUJ_OTF_0768"/>
          <w:sz w:val="24"/>
          <w:szCs w:val="24"/>
        </w:rPr>
      </w:pPr>
    </w:p>
    <w:p w14:paraId="7B5DC26C" w14:textId="5170826D" w:rsidR="00C00C02" w:rsidRPr="00C00C02" w:rsidRDefault="00C00C02" w:rsidP="00916E02">
      <w:pPr>
        <w:spacing w:after="160" w:line="259" w:lineRule="auto"/>
        <w:jc w:val="center"/>
        <w:rPr>
          <w:rFonts w:asciiTheme="minorBidi" w:hAnsiTheme="minorBidi" w:cs="SHREE_GUJ_OTF_0768"/>
          <w:sz w:val="24"/>
          <w:szCs w:val="24"/>
        </w:rPr>
      </w:pPr>
      <w:r w:rsidRPr="00C00C02">
        <w:rPr>
          <w:rFonts w:asciiTheme="minorBidi" w:hAnsiTheme="minorBidi" w:cs="SHREE_GUJ_OTF_0768"/>
          <w:sz w:val="24"/>
          <w:szCs w:val="24"/>
          <w:cs/>
        </w:rPr>
        <w:t>પત્રક</w:t>
      </w:r>
      <w:r w:rsidRPr="00C00C02">
        <w:rPr>
          <w:rFonts w:asciiTheme="minorBidi" w:hAnsiTheme="minorBidi" w:cs="SHREE_GUJ_OTF_0768" w:hint="cs"/>
          <w:sz w:val="24"/>
          <w:szCs w:val="24"/>
          <w:cs/>
        </w:rPr>
        <w:t>-</w:t>
      </w:r>
      <w:r w:rsidRPr="00C00C02">
        <w:rPr>
          <w:rFonts w:cs="SHREE_GUJ_OTF_0768" w:hint="cs"/>
          <w:sz w:val="24"/>
          <w:szCs w:val="24"/>
          <w:cs/>
          <w:lang w:val="en-GB"/>
        </w:rPr>
        <w:t>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4145"/>
        <w:gridCol w:w="2126"/>
        <w:gridCol w:w="1985"/>
      </w:tblGrid>
      <w:tr w:rsidR="00C00C02" w:rsidRPr="00916E02" w14:paraId="11B57319" w14:textId="77777777" w:rsidTr="00C77DFE">
        <w:trPr>
          <w:trHeight w:val="355"/>
        </w:trPr>
        <w:tc>
          <w:tcPr>
            <w:tcW w:w="641" w:type="dxa"/>
            <w:vMerge w:val="restart"/>
          </w:tcPr>
          <w:p w14:paraId="56F8B4AD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</w:rPr>
            </w:pPr>
            <w:proofErr w:type="spellStart"/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અ.નં</w:t>
            </w:r>
            <w:proofErr w:type="spellEnd"/>
          </w:p>
        </w:tc>
        <w:tc>
          <w:tcPr>
            <w:tcW w:w="4145" w:type="dxa"/>
            <w:vMerge w:val="restart"/>
          </w:tcPr>
          <w:p w14:paraId="1E382C0A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</w:rPr>
            </w:pP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સંસ્થાઓનું</w:t>
            </w:r>
            <w:proofErr w:type="spellEnd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 નામ</w:t>
            </w:r>
          </w:p>
        </w:tc>
        <w:tc>
          <w:tcPr>
            <w:tcW w:w="4111" w:type="dxa"/>
            <w:gridSpan w:val="2"/>
          </w:tcPr>
          <w:p w14:paraId="6BFE3147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</w:rPr>
            </w:pPr>
            <w:proofErr w:type="spellStart"/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વપરાયેલ</w:t>
            </w:r>
            <w:proofErr w:type="spellEnd"/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 xml:space="preserve"> રકમ</w:t>
            </w:r>
            <w:r w:rsidRPr="00916E02">
              <w:rPr>
                <w:rFonts w:ascii="Book Antiqua" w:hAnsi="Book Antiqua" w:cs="SHREE_GUJ_OTF_0768" w:hint="cs"/>
                <w:sz w:val="24"/>
                <w:szCs w:val="24"/>
              </w:rPr>
              <w:t xml:space="preserve"> </w:t>
            </w:r>
            <w:r w:rsidRPr="00916E0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(રકમ રૂ. </w:t>
            </w:r>
            <w:proofErr w:type="spellStart"/>
            <w:r w:rsidRPr="00916E02">
              <w:rPr>
                <w:rFonts w:ascii="Shruti" w:hAnsi="Shruti" w:cs="SHREE_GUJ_OTF_0768" w:hint="cs"/>
                <w:sz w:val="24"/>
                <w:szCs w:val="24"/>
                <w:cs/>
              </w:rPr>
              <w:t>લાખમાં</w:t>
            </w:r>
            <w:proofErr w:type="spellEnd"/>
            <w:r w:rsidRPr="00916E02"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</w:p>
        </w:tc>
      </w:tr>
      <w:tr w:rsidR="00C00C02" w:rsidRPr="00916E02" w14:paraId="5BFFD19C" w14:textId="77777777" w:rsidTr="00C77DFE">
        <w:trPr>
          <w:trHeight w:val="220"/>
        </w:trPr>
        <w:tc>
          <w:tcPr>
            <w:tcW w:w="641" w:type="dxa"/>
            <w:vMerge/>
          </w:tcPr>
          <w:p w14:paraId="790D34C2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</w:p>
        </w:tc>
        <w:tc>
          <w:tcPr>
            <w:tcW w:w="4145" w:type="dxa"/>
            <w:vMerge/>
          </w:tcPr>
          <w:p w14:paraId="0AADFCE7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4FCBD84C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૨૦૨૧-૨૨</w:t>
            </w:r>
          </w:p>
        </w:tc>
        <w:tc>
          <w:tcPr>
            <w:tcW w:w="1985" w:type="dxa"/>
          </w:tcPr>
          <w:p w14:paraId="5A35C628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૨૦૨૨-૨૩</w:t>
            </w:r>
          </w:p>
        </w:tc>
      </w:tr>
      <w:tr w:rsidR="00C00C02" w:rsidRPr="00916E02" w14:paraId="405CBB62" w14:textId="77777777" w:rsidTr="00C77DFE">
        <w:tc>
          <w:tcPr>
            <w:tcW w:w="641" w:type="dxa"/>
          </w:tcPr>
          <w:p w14:paraId="001928CA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4145" w:type="dxa"/>
          </w:tcPr>
          <w:p w14:paraId="603E7C10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Theme="minorBidi" w:hAnsiTheme="minorBidi" w:cs="SHREE_GUJ_OTF_0768"/>
                <w:sz w:val="24"/>
                <w:szCs w:val="24"/>
                <w:cs/>
              </w:rPr>
              <w:t>ગુજરાત પર્યાવરણ પ્રબંધન સંસ્થાન</w:t>
            </w:r>
          </w:p>
        </w:tc>
        <w:tc>
          <w:tcPr>
            <w:tcW w:w="2126" w:type="dxa"/>
          </w:tcPr>
          <w:p w14:paraId="582A51DF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૫૩૩.૦૦</w:t>
            </w:r>
          </w:p>
        </w:tc>
        <w:tc>
          <w:tcPr>
            <w:tcW w:w="1985" w:type="dxa"/>
          </w:tcPr>
          <w:p w14:paraId="6A93BA3E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૭૦૦.૦૦</w:t>
            </w:r>
          </w:p>
        </w:tc>
      </w:tr>
      <w:tr w:rsidR="00C00C02" w:rsidRPr="00916E02" w14:paraId="0C1697D6" w14:textId="77777777" w:rsidTr="00C77DFE">
        <w:tc>
          <w:tcPr>
            <w:tcW w:w="641" w:type="dxa"/>
          </w:tcPr>
          <w:p w14:paraId="408D76CB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4145" w:type="dxa"/>
          </w:tcPr>
          <w:p w14:paraId="0E131B92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ગુજરાત ક્લીનર 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પ્રોડક્શન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સેન્ટર</w:t>
            </w:r>
          </w:p>
        </w:tc>
        <w:tc>
          <w:tcPr>
            <w:tcW w:w="2126" w:type="dxa"/>
          </w:tcPr>
          <w:p w14:paraId="0E157101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૨૮.૦૦</w:t>
            </w:r>
          </w:p>
        </w:tc>
        <w:tc>
          <w:tcPr>
            <w:tcW w:w="1985" w:type="dxa"/>
          </w:tcPr>
          <w:p w14:paraId="679CF958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૨૮.૦૦</w:t>
            </w:r>
          </w:p>
        </w:tc>
      </w:tr>
      <w:tr w:rsidR="00C00C02" w:rsidRPr="00916E02" w14:paraId="48726922" w14:textId="77777777" w:rsidTr="00C77DFE">
        <w:tc>
          <w:tcPr>
            <w:tcW w:w="641" w:type="dxa"/>
          </w:tcPr>
          <w:p w14:paraId="59CBB1AD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4145" w:type="dxa"/>
          </w:tcPr>
          <w:p w14:paraId="766C17E1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ગુજરાત </w:t>
            </w: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ઇકોલોજીકલ</w:t>
            </w:r>
            <w:proofErr w:type="spellEnd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 એજ્યુકેશન </w:t>
            </w: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એન્‍ડ</w:t>
            </w:r>
            <w:proofErr w:type="spellEnd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રીસર્ચ</w:t>
            </w:r>
            <w:proofErr w:type="spellEnd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ફાઉન્‍ડેશન</w:t>
            </w:r>
            <w:proofErr w:type="spellEnd"/>
          </w:p>
        </w:tc>
        <w:tc>
          <w:tcPr>
            <w:tcW w:w="2126" w:type="dxa"/>
          </w:tcPr>
          <w:p w14:paraId="2BDD115E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૧૬૨.૦૦</w:t>
            </w:r>
          </w:p>
        </w:tc>
        <w:tc>
          <w:tcPr>
            <w:tcW w:w="1985" w:type="dxa"/>
          </w:tcPr>
          <w:p w14:paraId="5AF01C16" w14:textId="77777777" w:rsidR="00C00C02" w:rsidRPr="00916E02" w:rsidRDefault="00C00C02" w:rsidP="00C77DFE">
            <w:pPr>
              <w:jc w:val="center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eastAsia="Times New Roman" w:hAnsi="Book Antiqua" w:cs="SHREE_GUJ_OTF_0768" w:hint="cs"/>
                <w:color w:val="212121"/>
                <w:sz w:val="24"/>
                <w:szCs w:val="24"/>
                <w:cs/>
                <w:lang w:eastAsia="en-IN"/>
              </w:rPr>
              <w:t>૨૩૩.૨૫</w:t>
            </w:r>
          </w:p>
        </w:tc>
      </w:tr>
      <w:tr w:rsidR="00C00C02" w:rsidRPr="00916E02" w14:paraId="0B4B6B1B" w14:textId="77777777" w:rsidTr="00C77DFE">
        <w:tc>
          <w:tcPr>
            <w:tcW w:w="641" w:type="dxa"/>
          </w:tcPr>
          <w:p w14:paraId="683821D4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4145" w:type="dxa"/>
          </w:tcPr>
          <w:p w14:paraId="4C76B21C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ગુજરાત 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ઈકોલોજી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કમિશન</w:t>
            </w:r>
          </w:p>
        </w:tc>
        <w:tc>
          <w:tcPr>
            <w:tcW w:w="2126" w:type="dxa"/>
          </w:tcPr>
          <w:p w14:paraId="009BABD3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૨૨૭૨</w:t>
            </w: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.</w:t>
            </w: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985" w:type="dxa"/>
          </w:tcPr>
          <w:p w14:paraId="6F1B7459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૩૬૭૭</w:t>
            </w: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.૪૦*</w:t>
            </w:r>
          </w:p>
        </w:tc>
      </w:tr>
      <w:tr w:rsidR="00C00C02" w:rsidRPr="00916E02" w14:paraId="136F914F" w14:textId="77777777" w:rsidTr="00C77DFE">
        <w:tc>
          <w:tcPr>
            <w:tcW w:w="641" w:type="dxa"/>
          </w:tcPr>
          <w:p w14:paraId="675891B2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4145" w:type="dxa"/>
          </w:tcPr>
          <w:p w14:paraId="4BDA3DEB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ઇન્ટીગ્રેટેડ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કોસ્ટલ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ઝોન 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મેનેજમેન્ટ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પ્રોજેક્ટ(</w:t>
            </w:r>
            <w:proofErr w:type="spellStart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જીઈસી</w:t>
            </w:r>
            <w:proofErr w:type="spellEnd"/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2126" w:type="dxa"/>
          </w:tcPr>
          <w:p w14:paraId="0E863B90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૧૧૫૦.૦૦</w:t>
            </w:r>
          </w:p>
        </w:tc>
        <w:tc>
          <w:tcPr>
            <w:tcW w:w="1985" w:type="dxa"/>
          </w:tcPr>
          <w:p w14:paraId="4EA7B8F6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>૭૦</w:t>
            </w: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૦.૦૦</w:t>
            </w:r>
          </w:p>
        </w:tc>
      </w:tr>
      <w:tr w:rsidR="00C00C02" w:rsidRPr="00916E02" w14:paraId="13BE1A4D" w14:textId="77777777" w:rsidTr="00C77DFE">
        <w:tc>
          <w:tcPr>
            <w:tcW w:w="641" w:type="dxa"/>
          </w:tcPr>
          <w:p w14:paraId="3A26324E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="Book Antiqua" w:hAnsi="Book Antiqua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4145" w:type="dxa"/>
          </w:tcPr>
          <w:p w14:paraId="6664B36C" w14:textId="77777777" w:rsidR="00C00C02" w:rsidRPr="00916E02" w:rsidRDefault="00C00C02" w:rsidP="00C77DFE">
            <w:pPr>
              <w:jc w:val="both"/>
              <w:rPr>
                <w:rFonts w:ascii="Book Antiqua" w:hAnsi="Book Antiqua" w:cs="SHREE_GUJ_OTF_0768"/>
                <w:sz w:val="24"/>
                <w:szCs w:val="24"/>
                <w:cs/>
              </w:rPr>
            </w:pPr>
            <w:r w:rsidRPr="00916E0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ગુજરાત પ્રદૂષણ નિયંત્રણ બોર્ડ</w:t>
            </w:r>
          </w:p>
        </w:tc>
        <w:tc>
          <w:tcPr>
            <w:tcW w:w="4111" w:type="dxa"/>
            <w:gridSpan w:val="2"/>
          </w:tcPr>
          <w:p w14:paraId="40443550" w14:textId="77777777" w:rsidR="00C00C02" w:rsidRPr="00916E02" w:rsidRDefault="00C00C02" w:rsidP="00C77DFE">
            <w:pPr>
              <w:jc w:val="center"/>
              <w:rPr>
                <w:rFonts w:ascii="Book Antiqua" w:eastAsia="Times New Roman" w:hAnsi="Book Antiqua" w:cs="SHREE_GUJ_OTF_0768"/>
                <w:color w:val="212121"/>
                <w:sz w:val="24"/>
                <w:szCs w:val="24"/>
                <w:cs/>
                <w:lang w:eastAsia="en-IN"/>
              </w:rPr>
            </w:pPr>
            <w:r w:rsidRPr="00916E02">
              <w:rPr>
                <w:rFonts w:ascii="Book Antiqua" w:hAnsi="Book Antiqua" w:cs="SHREE_GUJ_OTF_0768"/>
                <w:sz w:val="24"/>
                <w:szCs w:val="24"/>
                <w:cs/>
              </w:rPr>
              <w:t xml:space="preserve">લાગુ પડતું નથી. </w:t>
            </w:r>
          </w:p>
        </w:tc>
      </w:tr>
    </w:tbl>
    <w:p w14:paraId="7F03C673" w14:textId="77777777" w:rsidR="00582D89" w:rsidRDefault="00C00C02" w:rsidP="00C00C02">
      <w:pPr>
        <w:rPr>
          <w:rFonts w:cs="SHREE_GUJ_OTF_0768"/>
          <w:sz w:val="24"/>
          <w:szCs w:val="24"/>
          <w:lang w:val="en-GB"/>
        </w:rPr>
      </w:pPr>
      <w:r w:rsidRPr="00916E02">
        <w:rPr>
          <w:rFonts w:asciiTheme="minorBidi" w:hAnsiTheme="minorBidi" w:cs="SHREE_GUJ_OTF_0768" w:hint="cs"/>
          <w:sz w:val="24"/>
          <w:szCs w:val="24"/>
          <w:cs/>
        </w:rPr>
        <w:t xml:space="preserve">* </w:t>
      </w:r>
      <w:r w:rsidRPr="00916E02">
        <w:rPr>
          <w:rFonts w:cs="SHREE_GUJ_OTF_0768" w:hint="cs"/>
          <w:sz w:val="24"/>
          <w:szCs w:val="24"/>
          <w:cs/>
          <w:lang w:val="en-GB"/>
        </w:rPr>
        <w:t xml:space="preserve">વહીવટી કારણોસર બીચ </w:t>
      </w:r>
      <w:proofErr w:type="spellStart"/>
      <w:r w:rsidRPr="00916E02">
        <w:rPr>
          <w:rFonts w:cs="SHREE_GUJ_OTF_0768" w:hint="cs"/>
          <w:sz w:val="24"/>
          <w:szCs w:val="24"/>
          <w:cs/>
          <w:lang w:val="en-GB"/>
        </w:rPr>
        <w:t>ડેવલપમેન્ટની</w:t>
      </w:r>
      <w:proofErr w:type="spellEnd"/>
      <w:r w:rsidRPr="00916E02">
        <w:rPr>
          <w:rFonts w:cs="SHREE_GUJ_OTF_0768" w:hint="cs"/>
          <w:sz w:val="24"/>
          <w:szCs w:val="24"/>
          <w:cs/>
          <w:lang w:val="en-GB"/>
        </w:rPr>
        <w:t xml:space="preserve"> ટેન્ડર પ્રક્રિયામાં વિલંબ </w:t>
      </w:r>
      <w:proofErr w:type="spellStart"/>
      <w:r w:rsidRPr="00916E02">
        <w:rPr>
          <w:rFonts w:cs="SHREE_GUJ_OTF_0768" w:hint="cs"/>
          <w:sz w:val="24"/>
          <w:szCs w:val="24"/>
          <w:cs/>
          <w:lang w:val="en-GB"/>
        </w:rPr>
        <w:t>થવાથી</w:t>
      </w:r>
      <w:proofErr w:type="spellEnd"/>
      <w:r w:rsidRPr="00916E02">
        <w:rPr>
          <w:rFonts w:cs="SHREE_GUJ_OTF_0768" w:hint="cs"/>
          <w:sz w:val="24"/>
          <w:szCs w:val="24"/>
          <w:cs/>
          <w:lang w:val="en-GB"/>
        </w:rPr>
        <w:t xml:space="preserve"> </w:t>
      </w:r>
      <w:r w:rsidRPr="00916E02">
        <w:rPr>
          <w:rFonts w:asciiTheme="minorBidi" w:hAnsiTheme="minorBidi" w:cs="SHREE_GUJ_OTF_0768" w:hint="cs"/>
          <w:sz w:val="24"/>
          <w:szCs w:val="24"/>
          <w:cs/>
        </w:rPr>
        <w:t xml:space="preserve">રૂ. ૪૪૬.૫૮ લાખ રકમ </w:t>
      </w:r>
      <w:proofErr w:type="spellStart"/>
      <w:r w:rsidRPr="00916E02">
        <w:rPr>
          <w:rFonts w:asciiTheme="minorBidi" w:hAnsiTheme="minorBidi" w:cs="SHREE_GUJ_OTF_0768" w:hint="cs"/>
          <w:sz w:val="24"/>
          <w:szCs w:val="24"/>
          <w:cs/>
        </w:rPr>
        <w:t>વણવપરાયેલ</w:t>
      </w:r>
      <w:proofErr w:type="spellEnd"/>
      <w:r w:rsidRPr="00916E02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proofErr w:type="spellStart"/>
      <w:r w:rsidRPr="00916E02">
        <w:rPr>
          <w:rFonts w:asciiTheme="minorBidi" w:hAnsiTheme="minorBidi" w:cs="SHREE_GUJ_OTF_0768" w:hint="cs"/>
          <w:sz w:val="24"/>
          <w:szCs w:val="24"/>
          <w:cs/>
        </w:rPr>
        <w:t>રહેલ</w:t>
      </w:r>
      <w:proofErr w:type="spellEnd"/>
      <w:r w:rsidRPr="00916E02">
        <w:rPr>
          <w:rFonts w:asciiTheme="minorBidi" w:hAnsiTheme="minorBidi" w:cs="SHREE_GUJ_OTF_0768" w:hint="cs"/>
          <w:sz w:val="24"/>
          <w:szCs w:val="24"/>
          <w:cs/>
        </w:rPr>
        <w:t xml:space="preserve"> હતી જે </w:t>
      </w:r>
      <w:r w:rsidRPr="00916E02">
        <w:rPr>
          <w:rFonts w:cs="SHREE_GUJ_OTF_0768"/>
          <w:sz w:val="24"/>
          <w:szCs w:val="24"/>
        </w:rPr>
        <w:t>GSFS</w:t>
      </w:r>
      <w:r w:rsidRPr="00916E02">
        <w:rPr>
          <w:rFonts w:cs="SHREE_GUJ_OTF_0768" w:hint="cs"/>
          <w:sz w:val="24"/>
          <w:szCs w:val="24"/>
          <w:cs/>
          <w:lang w:val="en-GB"/>
        </w:rPr>
        <w:t xml:space="preserve">માં જમા </w:t>
      </w:r>
      <w:proofErr w:type="spellStart"/>
      <w:r w:rsidRPr="00916E02">
        <w:rPr>
          <w:rFonts w:cs="SHREE_GUJ_OTF_0768" w:hint="cs"/>
          <w:sz w:val="24"/>
          <w:szCs w:val="24"/>
          <w:cs/>
          <w:lang w:val="en-GB"/>
        </w:rPr>
        <w:t>કરાવેલ</w:t>
      </w:r>
      <w:proofErr w:type="spellEnd"/>
      <w:r w:rsidRPr="00916E02">
        <w:rPr>
          <w:rFonts w:cs="SHREE_GUJ_OTF_0768" w:hint="cs"/>
          <w:sz w:val="24"/>
          <w:szCs w:val="24"/>
          <w:cs/>
          <w:lang w:val="en-GB"/>
        </w:rPr>
        <w:t xml:space="preserve"> છે.</w:t>
      </w:r>
    </w:p>
    <w:p w14:paraId="23BF9747" w14:textId="21E7AB5F" w:rsidR="00916E02" w:rsidRPr="00916E02" w:rsidRDefault="00916E02" w:rsidP="00916E02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  <w:lang w:val="en-GB"/>
        </w:rPr>
        <w:t>--------------------------</w:t>
      </w:r>
    </w:p>
    <w:sectPr w:rsidR="00916E02" w:rsidRPr="00916E02" w:rsidSect="00916E02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316"/>
    <w:rsid w:val="000377A9"/>
    <w:rsid w:val="003A0076"/>
    <w:rsid w:val="004D4F31"/>
    <w:rsid w:val="00582D89"/>
    <w:rsid w:val="00672A9B"/>
    <w:rsid w:val="007070EF"/>
    <w:rsid w:val="00780956"/>
    <w:rsid w:val="007A6193"/>
    <w:rsid w:val="008F2316"/>
    <w:rsid w:val="00916E02"/>
    <w:rsid w:val="009573AA"/>
    <w:rsid w:val="009F35F7"/>
    <w:rsid w:val="00BF6725"/>
    <w:rsid w:val="00C00C02"/>
    <w:rsid w:val="00D01361"/>
    <w:rsid w:val="00E5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31AD"/>
  <w15:docId w15:val="{16425031-4409-4526-8B18-CF4DFABF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076"/>
    <w:rPr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076"/>
    <w:pPr>
      <w:spacing w:after="0" w:line="240" w:lineRule="auto"/>
    </w:pPr>
    <w:rPr>
      <w:szCs w:val="22"/>
      <w:lang w:bidi="gu-IN"/>
    </w:rPr>
  </w:style>
  <w:style w:type="table" w:styleId="TableGrid">
    <w:name w:val="Table Grid"/>
    <w:basedOn w:val="TableNormal"/>
    <w:uiPriority w:val="59"/>
    <w:rsid w:val="00C00C02"/>
    <w:pPr>
      <w:spacing w:after="0" w:line="240" w:lineRule="auto"/>
    </w:pPr>
    <w:rPr>
      <w:szCs w:val="22"/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2024-01-31T06:18:00Z</cp:lastPrinted>
  <dcterms:created xsi:type="dcterms:W3CDTF">2024-01-30T06:26:00Z</dcterms:created>
  <dcterms:modified xsi:type="dcterms:W3CDTF">2024-01-31T06:19:00Z</dcterms:modified>
</cp:coreProperties>
</file>