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7C" w:rsidRDefault="005A3C7C" w:rsidP="005156CD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60"/>
          <w:szCs w:val="60"/>
        </w:rPr>
      </w:pPr>
      <w:r w:rsidRPr="005A3C7C">
        <w:rPr>
          <w:rFonts w:ascii="Arial Unicode MS" w:eastAsia="Arial Unicode MS" w:hAnsi="Arial Unicode MS" w:cs="SHREE_GUJ_OTF_0768"/>
          <w:b/>
          <w:bCs/>
          <w:sz w:val="60"/>
          <w:szCs w:val="60"/>
        </w:rPr>
        <w:t>7</w:t>
      </w:r>
    </w:p>
    <w:p w:rsidR="005A3C7C" w:rsidRPr="005A3C7C" w:rsidRDefault="005A3C7C" w:rsidP="005156CD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</w:p>
    <w:p w:rsidR="005156CD" w:rsidRPr="005A3C7C" w:rsidRDefault="005156CD" w:rsidP="005156CD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</w:pPr>
      <w:r w:rsidRPr="005A3C7C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વડોદરાના સાવલી તાલુકામાં આંતરિક પેયજળ યોજનાઓ</w:t>
      </w:r>
    </w:p>
    <w:p w:rsidR="005156CD" w:rsidRPr="005A3C7C" w:rsidRDefault="005156CD" w:rsidP="005A3C7C">
      <w:pPr>
        <w:pStyle w:val="NoSpacing"/>
        <w:ind w:right="-1039"/>
        <w:rPr>
          <w:rFonts w:ascii="Shruti" w:eastAsiaTheme="minorEastAsia" w:hAnsi="Shruti" w:cs="SHREE_GUJ_OTF_0768"/>
          <w:sz w:val="24"/>
          <w:lang w:val="en-IN" w:eastAsia="en-IN" w:bidi="gu-IN"/>
        </w:rPr>
      </w:pPr>
      <w:r w:rsidRPr="005A3C7C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* 15/4/319</w:t>
      </w:r>
      <w:r w:rsidRPr="005A3C7C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 xml:space="preserve"> શ્રી </w:t>
      </w:r>
      <w:r w:rsidRPr="005A3C7C">
        <w:rPr>
          <w:rFonts w:ascii="Shruti" w:eastAsiaTheme="minorEastAsia" w:hAnsi="Shruti" w:cs="SHREE_GUJ_OTF_0768" w:hint="cs"/>
          <w:b/>
          <w:bCs/>
          <w:sz w:val="24"/>
          <w:cs/>
          <w:lang w:val="en-IN" w:eastAsia="en-IN" w:bidi="gu-IN"/>
        </w:rPr>
        <w:t>કેતનભાઇ મહેન્દ્રભાઇ ઇનામદાર (સાવલી</w:t>
      </w:r>
      <w:proofErr w:type="gramStart"/>
      <w:r w:rsidRPr="005A3C7C">
        <w:rPr>
          <w:rFonts w:ascii="Shruti" w:eastAsiaTheme="minorEastAsia" w:hAnsi="Shruti" w:cs="SHREE_GUJ_OTF_0768" w:hint="cs"/>
          <w:b/>
          <w:bCs/>
          <w:sz w:val="24"/>
          <w:cs/>
          <w:lang w:val="en-IN" w:eastAsia="en-IN" w:bidi="gu-IN"/>
        </w:rPr>
        <w:t>)</w:t>
      </w:r>
      <w:r w:rsidRPr="005A3C7C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 xml:space="preserve"> </w:t>
      </w:r>
      <w:r w:rsidRPr="005A3C7C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:</w:t>
      </w:r>
      <w:proofErr w:type="gramEnd"/>
      <w:r w:rsidRPr="005A3C7C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માનનીય </w:t>
      </w:r>
      <w:r w:rsidRPr="005A3C7C">
        <w:rPr>
          <w:rFonts w:ascii="Shruti" w:eastAsiaTheme="minorEastAsia" w:hAnsi="Shruti" w:cs="SHREE_GUJ_OTF_0768" w:hint="cs"/>
          <w:b/>
          <w:bCs/>
          <w:sz w:val="24"/>
          <w:cs/>
          <w:lang w:val="en-IN" w:eastAsia="en-IN" w:bidi="gu-IN"/>
        </w:rPr>
        <w:t>પાણી પુરવઠા મંત્રીશ્રી</w:t>
      </w:r>
      <w:r w:rsidRPr="005A3C7C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જણાવવા કૃપા કરશે કે:-</w:t>
      </w:r>
      <w:r w:rsidRPr="005A3C7C">
        <w:rPr>
          <w:rFonts w:ascii="Shruti" w:eastAsiaTheme="minorEastAsia" w:hAnsi="Shruti" w:cs="SHREE_GUJ_OTF_0768"/>
          <w:sz w:val="24"/>
          <w:lang w:val="en-IN" w:eastAsia="en-IN" w:bidi="gu-IN"/>
        </w:rPr>
        <w:t xml:space="preserve"> </w:t>
      </w:r>
    </w:p>
    <w:p w:rsidR="005156CD" w:rsidRPr="005A3C7C" w:rsidRDefault="005156CD" w:rsidP="005156CD">
      <w:pPr>
        <w:pStyle w:val="NoSpacing"/>
        <w:ind w:left="-426" w:right="-1039"/>
        <w:rPr>
          <w:rFonts w:ascii="Shruti" w:eastAsiaTheme="minorEastAsia" w:hAnsi="Shruti" w:cs="SHREE_GUJ_OTF_0768"/>
          <w:sz w:val="10"/>
          <w:szCs w:val="10"/>
          <w:lang w:val="en-IN" w:eastAsia="en-IN" w:bidi="gu-IN"/>
        </w:rPr>
      </w:pPr>
    </w:p>
    <w:tbl>
      <w:tblPr>
        <w:tblW w:w="10031" w:type="dxa"/>
        <w:tblLook w:val="04A0"/>
      </w:tblPr>
      <w:tblGrid>
        <w:gridCol w:w="590"/>
        <w:gridCol w:w="4480"/>
        <w:gridCol w:w="708"/>
        <w:gridCol w:w="4253"/>
      </w:tblGrid>
      <w:tr w:rsidR="005156CD" w:rsidRPr="005A3C7C" w:rsidTr="00B35196">
        <w:trPr>
          <w:trHeight w:val="144"/>
        </w:trPr>
        <w:tc>
          <w:tcPr>
            <w:tcW w:w="590" w:type="dxa"/>
            <w:hideMark/>
          </w:tcPr>
          <w:p w:rsidR="005156CD" w:rsidRPr="005A3C7C" w:rsidRDefault="005156CD" w:rsidP="00B35196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A3C7C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480" w:type="dxa"/>
            <w:hideMark/>
          </w:tcPr>
          <w:p w:rsidR="005156CD" w:rsidRPr="005A3C7C" w:rsidRDefault="005156CD" w:rsidP="00B35196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5A3C7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     </w:t>
            </w:r>
            <w:r w:rsidRPr="005A3C7C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8" w:type="dxa"/>
          </w:tcPr>
          <w:p w:rsidR="005156CD" w:rsidRPr="005A3C7C" w:rsidRDefault="005156CD" w:rsidP="00B35196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5156CD" w:rsidRPr="005A3C7C" w:rsidRDefault="005156CD" w:rsidP="00B35196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5A3C7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 </w:t>
            </w:r>
            <w:r w:rsidRPr="005A3C7C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156CD" w:rsidRPr="005A3C7C" w:rsidTr="005A3C7C">
        <w:trPr>
          <w:trHeight w:val="1443"/>
        </w:trPr>
        <w:tc>
          <w:tcPr>
            <w:tcW w:w="590" w:type="dxa"/>
            <w:hideMark/>
          </w:tcPr>
          <w:p w:rsidR="005156CD" w:rsidRPr="005A3C7C" w:rsidRDefault="005156CD" w:rsidP="00B35196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</w:rPr>
            </w:pPr>
            <w:r w:rsidRPr="005A3C7C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480" w:type="dxa"/>
            <w:hideMark/>
          </w:tcPr>
          <w:p w:rsidR="005156CD" w:rsidRPr="005A3C7C" w:rsidRDefault="005156CD" w:rsidP="00B35196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5A3C7C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તા.૩૧-૧૨-૨૦૨૩ની સ્થિતિએ છેલ્લા એક વર્ષમાં ગામની આંતરિક પેયજળ યોજનાઓ અન્વયે વડોદરા જિલ્લાના સાવલી તાલુકામાં કુલ કેટલી યોજનાઓ મંજૂર કરવામાં આવી</w:t>
            </w:r>
            <w:r w:rsidRPr="005A3C7C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5A3C7C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અને  </w:t>
            </w:r>
          </w:p>
        </w:tc>
        <w:tc>
          <w:tcPr>
            <w:tcW w:w="708" w:type="dxa"/>
            <w:hideMark/>
          </w:tcPr>
          <w:p w:rsidR="005156CD" w:rsidRPr="005A3C7C" w:rsidRDefault="005156CD" w:rsidP="00B35196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5A3C7C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53" w:type="dxa"/>
            <w:hideMark/>
          </w:tcPr>
          <w:p w:rsidR="005156CD" w:rsidRPr="005A3C7C" w:rsidRDefault="005156CD" w:rsidP="00B35196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</w:pPr>
            <w:r w:rsidRPr="005A3C7C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 xml:space="preserve">વડોદરા જિલ્લાના સાવલી તાલુકામાં છેલ્લા એક વર્ષમાં કુલ ૦૩ યોજનાઓ મંજૂર કરવામાં આવેલ છે. </w:t>
            </w:r>
          </w:p>
        </w:tc>
      </w:tr>
      <w:tr w:rsidR="005156CD" w:rsidRPr="005A3C7C" w:rsidTr="00B35196">
        <w:trPr>
          <w:trHeight w:val="866"/>
        </w:trPr>
        <w:tc>
          <w:tcPr>
            <w:tcW w:w="590" w:type="dxa"/>
            <w:hideMark/>
          </w:tcPr>
          <w:p w:rsidR="005156CD" w:rsidRPr="005A3C7C" w:rsidRDefault="005156CD" w:rsidP="00B35196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</w:rPr>
            </w:pPr>
            <w:r w:rsidRPr="005A3C7C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480" w:type="dxa"/>
            <w:hideMark/>
          </w:tcPr>
          <w:p w:rsidR="005156CD" w:rsidRPr="005A3C7C" w:rsidRDefault="005156CD" w:rsidP="00B35196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5A3C7C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મંજૂર કરેલ ઉક્ત યોજનાઓની કુલ અંદાજીત કિંમત કેટલી છે </w:t>
            </w:r>
            <w:r w:rsidRPr="00643D5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>?</w:t>
            </w:r>
            <w:r w:rsidRPr="005A3C7C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hideMark/>
          </w:tcPr>
          <w:p w:rsidR="005156CD" w:rsidRPr="005A3C7C" w:rsidRDefault="005156CD" w:rsidP="00B35196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5A3C7C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4253" w:type="dxa"/>
            <w:hideMark/>
          </w:tcPr>
          <w:p w:rsidR="005156CD" w:rsidRPr="005A3C7C" w:rsidRDefault="005156CD" w:rsidP="00B35196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</w:pPr>
            <w:r w:rsidRPr="005A3C7C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>મંજૂર કરેલ ઉકત યોજનાઓની અંદાજીત કિંમત રૂ.૪૯.૦૮ લાખ છે.</w:t>
            </w:r>
          </w:p>
        </w:tc>
      </w:tr>
    </w:tbl>
    <w:p w:rsidR="005A3C7C" w:rsidRPr="005A3C7C" w:rsidRDefault="005A3C7C" w:rsidP="005A3C7C">
      <w:pPr>
        <w:spacing w:after="0" w:line="240" w:lineRule="auto"/>
        <w:ind w:right="-897"/>
        <w:jc w:val="center"/>
        <w:rPr>
          <w:rFonts w:ascii="Shruti" w:hAnsi="Shruti" w:cs="SHREE_GUJ_OTF_0768"/>
          <w:b/>
          <w:bCs/>
          <w:sz w:val="24"/>
          <w:szCs w:val="24"/>
        </w:rPr>
      </w:pPr>
    </w:p>
    <w:p w:rsidR="005156CD" w:rsidRPr="005A3C7C" w:rsidRDefault="005156CD" w:rsidP="005A3C7C">
      <w:pPr>
        <w:spacing w:after="0" w:line="240" w:lineRule="auto"/>
        <w:ind w:right="-897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5A3C7C">
        <w:rPr>
          <w:rFonts w:ascii="Shruti" w:hAnsi="Shruti" w:cs="SHREE_GUJ_OTF_0768"/>
          <w:b/>
          <w:bCs/>
          <w:sz w:val="24"/>
          <w:szCs w:val="24"/>
          <w:cs/>
        </w:rPr>
        <w:t>-----------------</w:t>
      </w:r>
    </w:p>
    <w:p w:rsidR="0093705D" w:rsidRDefault="0093705D"/>
    <w:sectPr w:rsidR="0093705D" w:rsidSect="00937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it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156CD"/>
    <w:rsid w:val="00467224"/>
    <w:rsid w:val="005156CD"/>
    <w:rsid w:val="005A3C7C"/>
    <w:rsid w:val="00643D51"/>
    <w:rsid w:val="0078647D"/>
    <w:rsid w:val="0093705D"/>
    <w:rsid w:val="00BA6A8A"/>
    <w:rsid w:val="00C179AE"/>
    <w:rsid w:val="00D12B20"/>
    <w:rsid w:val="00DF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CD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6CD"/>
    <w:pPr>
      <w:spacing w:after="0" w:line="240" w:lineRule="auto"/>
    </w:pPr>
    <w:rPr>
      <w:rFonts w:ascii="Chitra" w:eastAsia="Times New Roman" w:hAnsi="Chitra" w:cs="Times New Roman"/>
      <w:sz w:val="32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5</cp:revision>
  <cp:lastPrinted>2024-01-25T01:36:00Z</cp:lastPrinted>
  <dcterms:created xsi:type="dcterms:W3CDTF">2024-01-24T23:10:00Z</dcterms:created>
  <dcterms:modified xsi:type="dcterms:W3CDTF">2024-01-25T01:37:00Z</dcterms:modified>
</cp:coreProperties>
</file>