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B6C" w:rsidRPr="00F55C73" w:rsidRDefault="00022D8A" w:rsidP="00A14B6C">
      <w:pPr>
        <w:spacing w:after="0" w:line="240" w:lineRule="auto"/>
        <w:ind w:right="-424"/>
        <w:jc w:val="center"/>
        <w:rPr>
          <w:rFonts w:eastAsia="Times New Roman" w:cs="SHREE_GUJ_OTF_0768"/>
          <w:sz w:val="60"/>
          <w:szCs w:val="60"/>
        </w:rPr>
      </w:pPr>
      <w:r>
        <w:rPr>
          <w:rFonts w:eastAsia="Times New Roman" w:cs="SHREE_GUJ_OTF_0768" w:hint="cs"/>
          <w:sz w:val="60"/>
          <w:szCs w:val="60"/>
          <w:cs/>
        </w:rPr>
        <w:t>6</w:t>
      </w:r>
    </w:p>
    <w:p w:rsidR="00C1285A" w:rsidRPr="00F55C73" w:rsidRDefault="00C1285A" w:rsidP="007335E9">
      <w:pPr>
        <w:spacing w:after="0" w:line="240" w:lineRule="auto"/>
        <w:ind w:right="-424"/>
        <w:jc w:val="center"/>
        <w:rPr>
          <w:rFonts w:ascii="Shruti" w:eastAsia="Calibri" w:hAnsi="Shruti" w:cs="SHREE_GUJ_OTF_0768"/>
          <w:sz w:val="24"/>
          <w:szCs w:val="24"/>
          <w:lang w:val="en-US"/>
        </w:rPr>
      </w:pPr>
      <w:r w:rsidRPr="00F55C73">
        <w:rPr>
          <w:rFonts w:ascii="Shruti" w:eastAsia="Calibri" w:hAnsi="Shruti" w:cs="SHREE_GUJ_OTF_0768"/>
          <w:sz w:val="24"/>
          <w:szCs w:val="24"/>
          <w:cs/>
          <w:lang w:val="en-US"/>
        </w:rPr>
        <w:t>સુરત જિલ્લામાં કાકરાપાર જળાશય યોજનાની નહેરોની સુધારણા</w:t>
      </w:r>
      <w:r w:rsidRPr="00F55C73">
        <w:rPr>
          <w:rFonts w:ascii="Shruti" w:eastAsia="Calibri" w:hAnsi="Shruti" w:cs="SHREE_GUJ_OTF_0768" w:hint="cs"/>
          <w:sz w:val="24"/>
          <w:szCs w:val="24"/>
          <w:cs/>
          <w:lang w:val="en-US"/>
        </w:rPr>
        <w:t xml:space="preserve"> </w:t>
      </w:r>
    </w:p>
    <w:p w:rsidR="007335E9" w:rsidRPr="00F55C73" w:rsidRDefault="00032F5F" w:rsidP="001B518C">
      <w:pPr>
        <w:spacing w:after="0" w:line="240" w:lineRule="auto"/>
        <w:ind w:left="-567" w:right="-424"/>
        <w:jc w:val="center"/>
        <w:rPr>
          <w:rFonts w:ascii="Shruti" w:eastAsia="Calibri" w:hAnsi="Shruti" w:cs="SHREE_GUJ_OTF_0768"/>
          <w:sz w:val="24"/>
          <w:szCs w:val="24"/>
          <w:cs/>
          <w:lang w:val="en-US"/>
        </w:rPr>
      </w:pPr>
      <w:r w:rsidRPr="00BE58F1">
        <w:rPr>
          <w:rFonts w:ascii="Times New Roman" w:eastAsia="Calibri" w:hAnsi="Times New Roman" w:cs="SHREE_GUJ_OTF_0768"/>
          <w:sz w:val="24"/>
          <w:szCs w:val="24"/>
          <w:lang w:val="en-US"/>
        </w:rPr>
        <w:t xml:space="preserve">     </w:t>
      </w:r>
      <w:r w:rsidR="00B66EF5" w:rsidRPr="00BE58F1">
        <w:rPr>
          <w:rFonts w:eastAsia="Times New Roman" w:cs="SHREE_GUJ_OTF_0768"/>
          <w:sz w:val="24"/>
          <w:szCs w:val="24"/>
        </w:rPr>
        <w:t>*</w:t>
      </w:r>
      <w:r w:rsidR="00022D8A">
        <w:rPr>
          <w:rFonts w:eastAsia="Times New Roman" w:cs="SHREE_GUJ_OTF_0768" w:hint="cs"/>
          <w:sz w:val="24"/>
          <w:szCs w:val="24"/>
          <w:cs/>
        </w:rPr>
        <w:t>15/4</w:t>
      </w:r>
      <w:r w:rsidR="00B66EF5" w:rsidRPr="00BE58F1">
        <w:rPr>
          <w:rFonts w:eastAsia="Times New Roman" w:cs="SHREE_GUJ_OTF_0768"/>
          <w:sz w:val="24"/>
          <w:szCs w:val="24"/>
          <w:cs/>
        </w:rPr>
        <w:t>/</w:t>
      </w:r>
      <w:r w:rsidR="00022D8A">
        <w:rPr>
          <w:rFonts w:eastAsia="Times New Roman" w:cs="SHREE_GUJ_OTF_0768" w:hint="cs"/>
          <w:sz w:val="24"/>
          <w:szCs w:val="24"/>
          <w:cs/>
        </w:rPr>
        <w:t>325</w:t>
      </w:r>
      <w:bookmarkStart w:id="0" w:name="_GoBack"/>
      <w:bookmarkEnd w:id="0"/>
      <w:r w:rsidR="00C1285A" w:rsidRPr="00F55C73">
        <w:rPr>
          <w:rFonts w:ascii="Times New Roman" w:eastAsia="Calibri" w:hAnsi="Times New Roman" w:cs="SHREE_GUJ_OTF_0768" w:hint="cs"/>
          <w:sz w:val="24"/>
          <w:szCs w:val="24"/>
          <w:lang w:val="en-US"/>
        </w:rPr>
        <w:t xml:space="preserve"> </w:t>
      </w:r>
      <w:r w:rsidR="00C1285A" w:rsidRPr="00F55C73">
        <w:rPr>
          <w:rFonts w:ascii="Shruti" w:eastAsia="Calibri" w:hAnsi="Shruti" w:cs="SHREE_GUJ_OTF_0768" w:hint="cs"/>
          <w:sz w:val="24"/>
          <w:szCs w:val="24"/>
          <w:cs/>
          <w:lang w:val="en-US"/>
        </w:rPr>
        <w:t>શ્રી</w:t>
      </w:r>
      <w:r w:rsidR="00C1285A" w:rsidRPr="00F55C73">
        <w:rPr>
          <w:rFonts w:ascii="Times New Roman" w:eastAsia="Calibri" w:hAnsi="Times New Roman" w:cs="SHREE_GUJ_OTF_0768"/>
          <w:sz w:val="24"/>
          <w:szCs w:val="24"/>
          <w:cs/>
          <w:lang w:val="en-US"/>
        </w:rPr>
        <w:t xml:space="preserve"> </w:t>
      </w:r>
      <w:r w:rsidR="00C1285A" w:rsidRPr="00F55C73">
        <w:rPr>
          <w:rFonts w:ascii="Shruti" w:eastAsia="Calibri" w:hAnsi="Shruti" w:cs="SHREE_GUJ_OTF_0768" w:hint="cs"/>
          <w:sz w:val="24"/>
          <w:szCs w:val="24"/>
          <w:cs/>
          <w:lang w:val="en-US"/>
        </w:rPr>
        <w:t>મોહનભાઇ</w:t>
      </w:r>
      <w:r w:rsidR="00C1285A" w:rsidRPr="00F55C73">
        <w:rPr>
          <w:rFonts w:ascii="Times New Roman" w:eastAsia="Calibri" w:hAnsi="Times New Roman" w:cs="SHREE_GUJ_OTF_0768"/>
          <w:sz w:val="24"/>
          <w:szCs w:val="24"/>
          <w:cs/>
          <w:lang w:val="en-US"/>
        </w:rPr>
        <w:t xml:space="preserve"> </w:t>
      </w:r>
      <w:r w:rsidR="00C1285A" w:rsidRPr="00F55C73">
        <w:rPr>
          <w:rFonts w:ascii="Shruti" w:eastAsia="Calibri" w:hAnsi="Shruti" w:cs="SHREE_GUJ_OTF_0768" w:hint="cs"/>
          <w:sz w:val="24"/>
          <w:szCs w:val="24"/>
          <w:cs/>
          <w:lang w:val="en-US"/>
        </w:rPr>
        <w:t>ધનજીભાઇ</w:t>
      </w:r>
      <w:r w:rsidR="00C1285A" w:rsidRPr="00F55C73">
        <w:rPr>
          <w:rFonts w:ascii="Times New Roman" w:eastAsia="Calibri" w:hAnsi="Times New Roman" w:cs="SHREE_GUJ_OTF_0768"/>
          <w:sz w:val="24"/>
          <w:szCs w:val="24"/>
          <w:cs/>
          <w:lang w:val="en-US"/>
        </w:rPr>
        <w:t xml:space="preserve"> </w:t>
      </w:r>
      <w:r w:rsidR="00C1285A" w:rsidRPr="00F55C73">
        <w:rPr>
          <w:rFonts w:ascii="Shruti" w:eastAsia="Calibri" w:hAnsi="Shruti" w:cs="SHREE_GUJ_OTF_0768" w:hint="cs"/>
          <w:sz w:val="24"/>
          <w:szCs w:val="24"/>
          <w:cs/>
          <w:lang w:val="en-US"/>
        </w:rPr>
        <w:t>ઢોડિયા</w:t>
      </w:r>
      <w:r w:rsidR="00C1285A" w:rsidRPr="00F55C73">
        <w:rPr>
          <w:rFonts w:ascii="Times New Roman" w:eastAsia="Calibri" w:hAnsi="Times New Roman" w:cs="SHREE_GUJ_OTF_0768"/>
          <w:sz w:val="24"/>
          <w:szCs w:val="24"/>
          <w:cs/>
          <w:lang w:val="en-US"/>
        </w:rPr>
        <w:t>(</w:t>
      </w:r>
      <w:r w:rsidR="00C1285A" w:rsidRPr="00F55C73">
        <w:rPr>
          <w:rFonts w:ascii="Shruti" w:eastAsia="Calibri" w:hAnsi="Shruti" w:cs="SHREE_GUJ_OTF_0768" w:hint="cs"/>
          <w:sz w:val="24"/>
          <w:szCs w:val="24"/>
          <w:cs/>
          <w:lang w:val="en-US"/>
        </w:rPr>
        <w:t>મહુવા</w:t>
      </w:r>
      <w:r w:rsidR="00C1285A" w:rsidRPr="00F55C73">
        <w:rPr>
          <w:rFonts w:ascii="Times New Roman" w:eastAsia="Calibri" w:hAnsi="Times New Roman" w:cs="SHREE_GUJ_OTF_0768"/>
          <w:sz w:val="24"/>
          <w:szCs w:val="24"/>
          <w:cs/>
          <w:lang w:val="en-US"/>
        </w:rPr>
        <w:t>(</w:t>
      </w:r>
      <w:r w:rsidR="00C1285A" w:rsidRPr="00F55C73">
        <w:rPr>
          <w:rFonts w:ascii="Shruti" w:eastAsia="Calibri" w:hAnsi="Shruti" w:cs="SHREE_GUJ_OTF_0768" w:hint="cs"/>
          <w:sz w:val="24"/>
          <w:szCs w:val="24"/>
          <w:cs/>
          <w:lang w:val="en-US"/>
        </w:rPr>
        <w:t>એસ</w:t>
      </w:r>
      <w:r w:rsidR="00C1285A" w:rsidRPr="00F55C73">
        <w:rPr>
          <w:rFonts w:ascii="Times New Roman" w:eastAsia="Calibri" w:hAnsi="Times New Roman" w:cs="SHREE_GUJ_OTF_0768"/>
          <w:sz w:val="24"/>
          <w:szCs w:val="24"/>
          <w:cs/>
          <w:lang w:val="en-US"/>
        </w:rPr>
        <w:t>.</w:t>
      </w:r>
      <w:r w:rsidR="00C1285A" w:rsidRPr="00F55C73">
        <w:rPr>
          <w:rFonts w:ascii="Shruti" w:eastAsia="Calibri" w:hAnsi="Shruti" w:cs="SHREE_GUJ_OTF_0768" w:hint="cs"/>
          <w:sz w:val="24"/>
          <w:szCs w:val="24"/>
          <w:cs/>
          <w:lang w:val="en-US"/>
        </w:rPr>
        <w:t>ટી</w:t>
      </w:r>
      <w:r w:rsidR="00C1285A" w:rsidRPr="00F55C73">
        <w:rPr>
          <w:rFonts w:ascii="Times New Roman" w:eastAsia="Calibri" w:hAnsi="Times New Roman" w:cs="SHREE_GUJ_OTF_0768"/>
          <w:sz w:val="24"/>
          <w:szCs w:val="24"/>
          <w:cs/>
          <w:lang w:val="en-US"/>
        </w:rPr>
        <w:t>.))</w:t>
      </w:r>
      <w:r w:rsidR="007335E9" w:rsidRPr="00F55C73">
        <w:rPr>
          <w:rFonts w:ascii="Times New Roman" w:eastAsia="Calibri" w:hAnsi="Times New Roman" w:cs="SHREE_GUJ_OTF_0768" w:hint="cs"/>
          <w:sz w:val="24"/>
          <w:szCs w:val="24"/>
          <w:cs/>
          <w:lang w:val="en-US"/>
        </w:rPr>
        <w:t>:</w:t>
      </w:r>
      <w:r w:rsidR="007335E9" w:rsidRPr="00F55C73">
        <w:rPr>
          <w:rFonts w:ascii="Calibri" w:eastAsia="Calibri" w:hAnsi="Calibri" w:cs="SHREE_GUJ_OTF_0768" w:hint="cs"/>
          <w:sz w:val="24"/>
          <w:szCs w:val="24"/>
          <w:cs/>
          <w:lang w:val="en-US"/>
        </w:rPr>
        <w:t xml:space="preserve"> </w:t>
      </w:r>
      <w:r w:rsidR="007335E9" w:rsidRPr="00F55C73">
        <w:rPr>
          <w:rFonts w:ascii="Shruti" w:eastAsia="Calibri" w:hAnsi="Shruti" w:cs="SHREE_GUJ_OTF_0768" w:hint="cs"/>
          <w:sz w:val="24"/>
          <w:szCs w:val="24"/>
          <w:cs/>
          <w:lang w:val="en-US"/>
        </w:rPr>
        <w:t>માનનીય</w:t>
      </w:r>
      <w:r w:rsidR="007335E9" w:rsidRPr="00F55C73">
        <w:rPr>
          <w:rFonts w:ascii="Calibri" w:eastAsia="Calibri" w:hAnsi="Calibri" w:cs="SHREE_GUJ_OTF_0768"/>
          <w:sz w:val="24"/>
          <w:szCs w:val="24"/>
          <w:cs/>
          <w:lang w:val="en-US"/>
        </w:rPr>
        <w:t xml:space="preserve"> </w:t>
      </w:r>
      <w:r w:rsidR="007335E9" w:rsidRPr="00F55C73">
        <w:rPr>
          <w:rFonts w:ascii="Shruti" w:eastAsia="Calibri" w:hAnsi="Shruti" w:cs="SHREE_GUJ_OTF_0768" w:hint="cs"/>
          <w:sz w:val="24"/>
          <w:szCs w:val="24"/>
          <w:cs/>
          <w:lang w:val="en-US"/>
        </w:rPr>
        <w:t>જળસંપત્તિ</w:t>
      </w:r>
      <w:r w:rsidR="007335E9" w:rsidRPr="00F55C73">
        <w:rPr>
          <w:rFonts w:ascii="Calibri" w:eastAsia="Calibri" w:hAnsi="Calibri" w:cs="SHREE_GUJ_OTF_0768"/>
          <w:sz w:val="24"/>
          <w:szCs w:val="24"/>
          <w:cs/>
          <w:lang w:val="en-US"/>
        </w:rPr>
        <w:t xml:space="preserve"> </w:t>
      </w:r>
      <w:r w:rsidR="007335E9" w:rsidRPr="00F55C73">
        <w:rPr>
          <w:rFonts w:ascii="Shruti" w:eastAsia="Calibri" w:hAnsi="Shruti" w:cs="SHREE_GUJ_OTF_0768" w:hint="cs"/>
          <w:sz w:val="24"/>
          <w:szCs w:val="24"/>
          <w:cs/>
          <w:lang w:val="en-US"/>
        </w:rPr>
        <w:t>મંત્રીશ્રી</w:t>
      </w:r>
      <w:r w:rsidR="007335E9" w:rsidRPr="00F55C73">
        <w:rPr>
          <w:rFonts w:ascii="Calibri" w:eastAsia="Calibri" w:hAnsi="Calibri" w:cs="SHREE_GUJ_OTF_0768"/>
          <w:sz w:val="24"/>
          <w:szCs w:val="24"/>
          <w:cs/>
          <w:lang w:val="en-US"/>
        </w:rPr>
        <w:t xml:space="preserve"> </w:t>
      </w:r>
      <w:r w:rsidR="007335E9" w:rsidRPr="00F55C73">
        <w:rPr>
          <w:rFonts w:ascii="Shruti" w:eastAsia="Calibri" w:hAnsi="Shruti" w:cs="SHREE_GUJ_OTF_0768" w:hint="cs"/>
          <w:sz w:val="24"/>
          <w:szCs w:val="24"/>
          <w:cs/>
          <w:lang w:val="en-US"/>
        </w:rPr>
        <w:t>જણાવવા</w:t>
      </w:r>
      <w:r w:rsidR="007335E9" w:rsidRPr="00F55C73">
        <w:rPr>
          <w:rFonts w:ascii="Calibri" w:eastAsia="Calibri" w:hAnsi="Calibri" w:cs="SHREE_GUJ_OTF_0768"/>
          <w:sz w:val="24"/>
          <w:szCs w:val="24"/>
          <w:cs/>
          <w:lang w:val="en-US"/>
        </w:rPr>
        <w:t xml:space="preserve"> </w:t>
      </w:r>
      <w:r w:rsidR="007335E9" w:rsidRPr="00F55C73">
        <w:rPr>
          <w:rFonts w:ascii="Shruti" w:eastAsia="Calibri" w:hAnsi="Shruti" w:cs="SHREE_GUJ_OTF_0768" w:hint="cs"/>
          <w:sz w:val="24"/>
          <w:szCs w:val="24"/>
          <w:cs/>
          <w:lang w:val="en-US"/>
        </w:rPr>
        <w:t>કૃપા</w:t>
      </w:r>
      <w:r w:rsidR="007335E9" w:rsidRPr="00F55C73">
        <w:rPr>
          <w:rFonts w:ascii="Calibri" w:eastAsia="Calibri" w:hAnsi="Calibri" w:cs="SHREE_GUJ_OTF_0768"/>
          <w:sz w:val="24"/>
          <w:szCs w:val="24"/>
          <w:cs/>
          <w:lang w:val="en-US"/>
        </w:rPr>
        <w:t xml:space="preserve"> </w:t>
      </w:r>
      <w:r w:rsidR="007335E9" w:rsidRPr="00F55C73">
        <w:rPr>
          <w:rFonts w:ascii="Shruti" w:eastAsia="Calibri" w:hAnsi="Shruti" w:cs="SHREE_GUJ_OTF_0768" w:hint="cs"/>
          <w:sz w:val="24"/>
          <w:szCs w:val="24"/>
          <w:cs/>
          <w:lang w:val="en-US"/>
        </w:rPr>
        <w:t>કરશે</w:t>
      </w:r>
      <w:r w:rsidR="007335E9" w:rsidRPr="00F55C73">
        <w:rPr>
          <w:rFonts w:ascii="Calibri" w:eastAsia="Calibri" w:hAnsi="Calibri" w:cs="SHREE_GUJ_OTF_0768"/>
          <w:sz w:val="24"/>
          <w:szCs w:val="24"/>
          <w:cs/>
          <w:lang w:val="en-US"/>
        </w:rPr>
        <w:t xml:space="preserve"> </w:t>
      </w:r>
      <w:r w:rsidR="007335E9" w:rsidRPr="00F55C73">
        <w:rPr>
          <w:rFonts w:ascii="Shruti" w:eastAsia="Calibri" w:hAnsi="Shruti" w:cs="SHREE_GUJ_OTF_0768" w:hint="cs"/>
          <w:sz w:val="24"/>
          <w:szCs w:val="24"/>
          <w:cs/>
          <w:lang w:val="en-US"/>
        </w:rPr>
        <w:t>કે</w:t>
      </w:r>
      <w:r w:rsidR="007335E9" w:rsidRPr="00F55C73">
        <w:rPr>
          <w:rFonts w:ascii="Calibri" w:eastAsia="Calibri" w:hAnsi="Calibri" w:cs="SHREE_GUJ_OTF_0768"/>
          <w:sz w:val="24"/>
          <w:szCs w:val="24"/>
          <w:cs/>
          <w:lang w:val="en-US"/>
        </w:rPr>
        <w:t>:-</w:t>
      </w:r>
    </w:p>
    <w:tbl>
      <w:tblPr>
        <w:tblStyle w:val="TableGrid1"/>
        <w:tblpPr w:leftFromText="180" w:rightFromText="180" w:vertAnchor="text" w:horzAnchor="margin" w:tblpXSpec="center" w:tblpY="119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A0" w:firstRow="1" w:lastRow="0" w:firstColumn="1" w:lastColumn="1" w:noHBand="0" w:noVBand="0"/>
      </w:tblPr>
      <w:tblGrid>
        <w:gridCol w:w="560"/>
        <w:gridCol w:w="3701"/>
        <w:gridCol w:w="560"/>
        <w:gridCol w:w="4534"/>
      </w:tblGrid>
      <w:tr w:rsidR="007335E9" w:rsidRPr="00F55C73" w:rsidTr="00032F5F">
        <w:trPr>
          <w:trHeight w:val="437"/>
        </w:trPr>
        <w:tc>
          <w:tcPr>
            <w:tcW w:w="276" w:type="dxa"/>
            <w:hideMark/>
          </w:tcPr>
          <w:p w:rsidR="007335E9" w:rsidRPr="00F55C73" w:rsidRDefault="007335E9" w:rsidP="00571E5F">
            <w:pPr>
              <w:rPr>
                <w:rFonts w:ascii="Shruti" w:hAnsi="Shruti" w:cs="SHREE_GUJ_OTF_0768"/>
                <w:sz w:val="24"/>
                <w:szCs w:val="24"/>
              </w:rPr>
            </w:pP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798" w:type="dxa"/>
            <w:hideMark/>
          </w:tcPr>
          <w:p w:rsidR="007335E9" w:rsidRPr="00F55C73" w:rsidRDefault="007335E9" w:rsidP="00571E5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560" w:type="dxa"/>
          </w:tcPr>
          <w:p w:rsidR="007335E9" w:rsidRPr="00F55C73" w:rsidRDefault="007335E9" w:rsidP="00571E5F">
            <w:pPr>
              <w:jc w:val="center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4721" w:type="dxa"/>
            <w:hideMark/>
          </w:tcPr>
          <w:p w:rsidR="007335E9" w:rsidRPr="00F55C73" w:rsidRDefault="007335E9" w:rsidP="00571E5F">
            <w:pPr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7335E9" w:rsidRPr="00F55C73" w:rsidTr="00032F5F">
        <w:trPr>
          <w:trHeight w:val="1127"/>
        </w:trPr>
        <w:tc>
          <w:tcPr>
            <w:tcW w:w="276" w:type="dxa"/>
            <w:hideMark/>
          </w:tcPr>
          <w:p w:rsidR="007335E9" w:rsidRPr="00F55C73" w:rsidRDefault="007335E9" w:rsidP="00571E5F">
            <w:pPr>
              <w:rPr>
                <w:rFonts w:ascii="Shruti" w:hAnsi="Shruti" w:cs="SHREE_GUJ_OTF_0768"/>
                <w:sz w:val="24"/>
                <w:szCs w:val="24"/>
              </w:rPr>
            </w:pP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798" w:type="dxa"/>
          </w:tcPr>
          <w:p w:rsidR="007335E9" w:rsidRPr="00F55C73" w:rsidRDefault="00C1285A" w:rsidP="00C1285A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તા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>.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૩૧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>/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૧૨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>/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૨૦૨૩ની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સ્થિતિએ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છેલ્લા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બે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વર્ષમાં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સુરત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જિલ્લામાં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કાકરાપાર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જળાશય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યોજનાની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નહેરોના</w:t>
            </w:r>
            <w:r w:rsidRPr="00F55C73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નહેર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સુધારણાના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કેટલી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રકમના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કામો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મંજૂર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કરવામાં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આવ્યા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F55C73">
              <w:rPr>
                <w:rFonts w:ascii="Shruti" w:hAnsi="Shruti" w:cs="SHREE_GUJ_OTF_0768"/>
                <w:sz w:val="24"/>
                <w:szCs w:val="24"/>
              </w:rPr>
              <w:t>,</w:t>
            </w:r>
          </w:p>
        </w:tc>
        <w:tc>
          <w:tcPr>
            <w:tcW w:w="560" w:type="dxa"/>
          </w:tcPr>
          <w:p w:rsidR="007335E9" w:rsidRPr="00F55C73" w:rsidRDefault="007335E9" w:rsidP="00571E5F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721" w:type="dxa"/>
          </w:tcPr>
          <w:p w:rsidR="007335E9" w:rsidRPr="00F55C73" w:rsidRDefault="00EE0FF7" w:rsidP="00C1285A">
            <w:pPr>
              <w:jc w:val="both"/>
              <w:rPr>
                <w:rFonts w:ascii="Shruti" w:hAnsi="Shruti" w:cs="SHREE_GUJ_OTF_0768"/>
                <w:sz w:val="24"/>
                <w:szCs w:val="24"/>
                <w:highlight w:val="yellow"/>
              </w:rPr>
            </w:pPr>
            <w:r w:rsidRPr="00F55C73">
              <w:rPr>
                <w:rFonts w:cs="SHREE_GUJ_OTF_0768"/>
                <w:sz w:val="24"/>
                <w:szCs w:val="24"/>
                <w:cs/>
              </w:rPr>
              <w:t>છેલ્લા બે</w:t>
            </w:r>
            <w:r w:rsidRPr="00F55C73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F55C73">
              <w:rPr>
                <w:rFonts w:cs="SHREE_GUJ_OTF_0768"/>
                <w:sz w:val="24"/>
                <w:szCs w:val="24"/>
                <w:cs/>
              </w:rPr>
              <w:t>વર્ષમાં સુરત જીલ્લામાં</w:t>
            </w:r>
            <w:r w:rsidRPr="00F55C73">
              <w:rPr>
                <w:rFonts w:cs="SHREE_GUJ_OTF_0768" w:hint="cs"/>
                <w:sz w:val="24"/>
                <w:szCs w:val="24"/>
                <w:cs/>
              </w:rPr>
              <w:t xml:space="preserve"> કાકરાપાર જળાશય યોજનાની નહેરોના</w:t>
            </w:r>
            <w:r w:rsidRPr="00F55C73">
              <w:rPr>
                <w:rFonts w:cs="SHREE_GUJ_OTF_0768" w:hint="cs"/>
                <w:sz w:val="24"/>
                <w:szCs w:val="24"/>
              </w:rPr>
              <w:t>,</w:t>
            </w:r>
            <w:r w:rsidRPr="00F55C73">
              <w:rPr>
                <w:rFonts w:cs="SHREE_GUJ_OTF_0768" w:hint="cs"/>
                <w:sz w:val="24"/>
                <w:szCs w:val="24"/>
                <w:cs/>
              </w:rPr>
              <w:t xml:space="preserve"> નહેર સુધારણાના</w:t>
            </w:r>
            <w:r w:rsidRPr="00F55C73">
              <w:rPr>
                <w:rFonts w:cs="SHREE_GUJ_OTF_0768"/>
                <w:sz w:val="24"/>
                <w:szCs w:val="24"/>
                <w:cs/>
              </w:rPr>
              <w:t xml:space="preserve"> કુલ</w:t>
            </w:r>
            <w:r w:rsidRPr="00F55C73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F55C73">
              <w:rPr>
                <w:rFonts w:cs="SHREE_GUJ_OTF_0768"/>
                <w:sz w:val="24"/>
                <w:szCs w:val="24"/>
                <w:cs/>
              </w:rPr>
              <w:t>રકમ રૂ.</w:t>
            </w:r>
            <w:r w:rsidRPr="00F55C73">
              <w:rPr>
                <w:rFonts w:cs="SHREE_GUJ_OTF_0768" w:hint="cs"/>
                <w:sz w:val="24"/>
                <w:szCs w:val="24"/>
                <w:cs/>
              </w:rPr>
              <w:t>૫૨૪૩.૦૧</w:t>
            </w:r>
            <w:r w:rsidRPr="00F55C73">
              <w:rPr>
                <w:rFonts w:cs="SHREE_GUJ_OTF_0768"/>
                <w:sz w:val="24"/>
                <w:szCs w:val="24"/>
                <w:cs/>
              </w:rPr>
              <w:t xml:space="preserve"> લાખના કામો </w:t>
            </w:r>
            <w:r w:rsidRPr="00F55C73">
              <w:rPr>
                <w:rFonts w:cs="SHREE_GUJ_OTF_0768" w:hint="cs"/>
                <w:sz w:val="24"/>
                <w:szCs w:val="24"/>
                <w:cs/>
              </w:rPr>
              <w:t xml:space="preserve"> મંજુર</w:t>
            </w:r>
            <w:r w:rsidRPr="00F55C73">
              <w:rPr>
                <w:rFonts w:cs="SHREE_GUJ_OTF_0768"/>
                <w:sz w:val="24"/>
                <w:szCs w:val="24"/>
              </w:rPr>
              <w:t xml:space="preserve"> </w:t>
            </w:r>
            <w:r w:rsidRPr="00F55C73">
              <w:rPr>
                <w:rFonts w:cs="SHREE_GUJ_OTF_0768" w:hint="cs"/>
                <w:sz w:val="24"/>
                <w:szCs w:val="24"/>
                <w:cs/>
              </w:rPr>
              <w:t>કરવામાં આવ્યા છે.</w:t>
            </w:r>
          </w:p>
        </w:tc>
      </w:tr>
      <w:tr w:rsidR="007335E9" w:rsidRPr="00F55C73" w:rsidTr="00032F5F">
        <w:trPr>
          <w:trHeight w:val="868"/>
        </w:trPr>
        <w:tc>
          <w:tcPr>
            <w:tcW w:w="276" w:type="dxa"/>
            <w:hideMark/>
          </w:tcPr>
          <w:p w:rsidR="007335E9" w:rsidRPr="00F55C73" w:rsidRDefault="007335E9" w:rsidP="00571E5F">
            <w:pPr>
              <w:rPr>
                <w:rFonts w:ascii="Shruti" w:hAnsi="Shruti" w:cs="SHREE_GUJ_OTF_0768"/>
                <w:sz w:val="24"/>
                <w:szCs w:val="24"/>
              </w:rPr>
            </w:pP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798" w:type="dxa"/>
          </w:tcPr>
          <w:p w:rsidR="007335E9" w:rsidRPr="00F55C73" w:rsidRDefault="00C1285A" w:rsidP="00571E5F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આ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કામો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ક્યાં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સુધીમાં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પૂર્ણ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કરવાનું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આયોજન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છે</w:t>
            </w:r>
            <w:r w:rsidRPr="00F55C73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60" w:type="dxa"/>
          </w:tcPr>
          <w:p w:rsidR="007335E9" w:rsidRPr="00F55C73" w:rsidRDefault="007335E9" w:rsidP="00571E5F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721" w:type="dxa"/>
          </w:tcPr>
          <w:p w:rsidR="007335E9" w:rsidRPr="00F55C73" w:rsidRDefault="00206425" w:rsidP="00571E5F">
            <w:pPr>
              <w:jc w:val="both"/>
              <w:rPr>
                <w:rFonts w:ascii="Shruti" w:hAnsi="Shruti" w:cs="SHREE_GUJ_OTF_0768"/>
                <w:sz w:val="24"/>
                <w:szCs w:val="24"/>
                <w:highlight w:val="yellow"/>
              </w:rPr>
            </w:pPr>
            <w:r w:rsidRPr="00F55C73">
              <w:rPr>
                <w:rFonts w:cs="SHREE_GUJ_OTF_0768" w:hint="cs"/>
                <w:sz w:val="24"/>
                <w:szCs w:val="24"/>
                <w:cs/>
              </w:rPr>
              <w:t>જૂન</w:t>
            </w:r>
            <w:r w:rsidR="00EE0FF7" w:rsidRPr="00F55C73">
              <w:rPr>
                <w:rFonts w:cs="SHREE_GUJ_OTF_0768"/>
                <w:sz w:val="24"/>
                <w:szCs w:val="24"/>
                <w:cs/>
              </w:rPr>
              <w:t>-૨૦૨</w:t>
            </w:r>
            <w:r w:rsidR="00EE0FF7" w:rsidRPr="00F55C73">
              <w:rPr>
                <w:rFonts w:cs="SHREE_GUJ_OTF_0768" w:hint="cs"/>
                <w:sz w:val="24"/>
                <w:szCs w:val="24"/>
                <w:cs/>
              </w:rPr>
              <w:t>૪</w:t>
            </w:r>
            <w:r w:rsidR="00EE0FF7" w:rsidRPr="00F55C73">
              <w:rPr>
                <w:rFonts w:cs="SHREE_GUJ_OTF_0768"/>
                <w:sz w:val="24"/>
                <w:szCs w:val="24"/>
                <w:cs/>
              </w:rPr>
              <w:t xml:space="preserve"> સુધીમાં પુર્ણ કરવાનું આયોજન છે.</w:t>
            </w:r>
          </w:p>
        </w:tc>
      </w:tr>
      <w:tr w:rsidR="007335E9" w:rsidRPr="00F55C73" w:rsidTr="00032F5F">
        <w:trPr>
          <w:trHeight w:val="735"/>
        </w:trPr>
        <w:tc>
          <w:tcPr>
            <w:tcW w:w="276" w:type="dxa"/>
            <w:hideMark/>
          </w:tcPr>
          <w:p w:rsidR="007335E9" w:rsidRPr="00F55C73" w:rsidRDefault="007335E9" w:rsidP="00571E5F">
            <w:pPr>
              <w:rPr>
                <w:rFonts w:ascii="Shruti" w:hAnsi="Shruti" w:cs="SHREE_GUJ_OTF_0768"/>
                <w:sz w:val="24"/>
                <w:szCs w:val="24"/>
              </w:rPr>
            </w:pP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798" w:type="dxa"/>
          </w:tcPr>
          <w:p w:rsidR="007335E9" w:rsidRPr="00F55C73" w:rsidRDefault="00C1285A" w:rsidP="00571E5F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આ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કામો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થવાથી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કેટલા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વિસ્તારને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સિંચાઇમાં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ફાયદો</w:t>
            </w:r>
            <w:r w:rsidRPr="00F55C73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થશે</w:t>
            </w:r>
            <w:r w:rsidRPr="00F55C73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560" w:type="dxa"/>
          </w:tcPr>
          <w:p w:rsidR="007335E9" w:rsidRPr="00F55C73" w:rsidRDefault="007335E9" w:rsidP="00571E5F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55C73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721" w:type="dxa"/>
          </w:tcPr>
          <w:p w:rsidR="007335E9" w:rsidRPr="00F55C73" w:rsidRDefault="00EE0FF7" w:rsidP="00571E5F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F55C73">
              <w:rPr>
                <w:rFonts w:cs="SHREE_GUJ_OTF_0768" w:hint="cs"/>
                <w:sz w:val="24"/>
                <w:szCs w:val="24"/>
                <w:cs/>
              </w:rPr>
              <w:t>૧૬૦૯૬ હેક્ટર વિસ્તારને સિંચાઇમાં ફાયદો થશે.</w:t>
            </w:r>
          </w:p>
        </w:tc>
      </w:tr>
    </w:tbl>
    <w:p w:rsidR="00301617" w:rsidRPr="00F55C73" w:rsidRDefault="007335E9" w:rsidP="00407303">
      <w:pPr>
        <w:spacing w:after="0" w:line="240" w:lineRule="auto"/>
        <w:ind w:left="-360" w:right="-897"/>
        <w:jc w:val="both"/>
        <w:rPr>
          <w:rFonts w:ascii="Shruti" w:eastAsia="Calibri" w:hAnsi="Shruti" w:cs="SHREE_GUJ_OTF_0768"/>
          <w:sz w:val="24"/>
          <w:szCs w:val="24"/>
          <w:lang w:val="en-US"/>
        </w:rPr>
      </w:pPr>
      <w:r w:rsidRPr="00F55C73">
        <w:rPr>
          <w:rFonts w:ascii="Shruti" w:eastAsia="Calibri" w:hAnsi="Shruti" w:cs="SHREE_GUJ_OTF_0768" w:hint="cs"/>
          <w:sz w:val="24"/>
          <w:szCs w:val="24"/>
          <w:cs/>
          <w:lang w:val="en-US"/>
        </w:rPr>
        <w:t xml:space="preserve">     </w:t>
      </w:r>
    </w:p>
    <w:p w:rsidR="00D84927" w:rsidRPr="00F55C73" w:rsidRDefault="00A43E8A">
      <w:pPr>
        <w:rPr>
          <w:rFonts w:cs="SHREE_GUJ_OTF_0768"/>
          <w:sz w:val="24"/>
          <w:szCs w:val="24"/>
        </w:rPr>
      </w:pPr>
      <w:r w:rsidRPr="00F55C73">
        <w:rPr>
          <w:rFonts w:cs="SHREE_GUJ_OTF_0768" w:hint="cs"/>
          <w:sz w:val="24"/>
          <w:szCs w:val="24"/>
          <w:cs/>
        </w:rPr>
        <w:t xml:space="preserve">                                             -----------------------</w:t>
      </w:r>
    </w:p>
    <w:sectPr w:rsidR="00D84927" w:rsidRPr="00F55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9F7" w:rsidRDefault="00CC69F7" w:rsidP="004C7E86">
      <w:pPr>
        <w:spacing w:after="0" w:line="240" w:lineRule="auto"/>
      </w:pPr>
      <w:r>
        <w:separator/>
      </w:r>
    </w:p>
  </w:endnote>
  <w:endnote w:type="continuationSeparator" w:id="0">
    <w:p w:rsidR="00CC69F7" w:rsidRDefault="00CC69F7" w:rsidP="004C7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9F7" w:rsidRDefault="00CC69F7" w:rsidP="004C7E86">
      <w:pPr>
        <w:spacing w:after="0" w:line="240" w:lineRule="auto"/>
      </w:pPr>
      <w:r>
        <w:separator/>
      </w:r>
    </w:p>
  </w:footnote>
  <w:footnote w:type="continuationSeparator" w:id="0">
    <w:p w:rsidR="00CC69F7" w:rsidRDefault="00CC69F7" w:rsidP="004C7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ED"/>
    <w:rsid w:val="00022D8A"/>
    <w:rsid w:val="00032F5F"/>
    <w:rsid w:val="001B518C"/>
    <w:rsid w:val="001F5C62"/>
    <w:rsid w:val="00206425"/>
    <w:rsid w:val="002B576C"/>
    <w:rsid w:val="00301617"/>
    <w:rsid w:val="00344D16"/>
    <w:rsid w:val="00407303"/>
    <w:rsid w:val="004C7E86"/>
    <w:rsid w:val="007335E9"/>
    <w:rsid w:val="00755EB6"/>
    <w:rsid w:val="007E10E2"/>
    <w:rsid w:val="00A14B6C"/>
    <w:rsid w:val="00A251C6"/>
    <w:rsid w:val="00A43E8A"/>
    <w:rsid w:val="00B12A2F"/>
    <w:rsid w:val="00B645A3"/>
    <w:rsid w:val="00B66EF5"/>
    <w:rsid w:val="00BE58F1"/>
    <w:rsid w:val="00C1285A"/>
    <w:rsid w:val="00CB0D11"/>
    <w:rsid w:val="00CC69F7"/>
    <w:rsid w:val="00CE14ED"/>
    <w:rsid w:val="00D0593D"/>
    <w:rsid w:val="00D84927"/>
    <w:rsid w:val="00DD0E0F"/>
    <w:rsid w:val="00EE0FF7"/>
    <w:rsid w:val="00EE6326"/>
    <w:rsid w:val="00F5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C8591"/>
  <w15:chartTrackingRefBased/>
  <w15:docId w15:val="{734949BB-51CB-47EB-B24E-20278B94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335E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733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2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8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7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E86"/>
  </w:style>
  <w:style w:type="paragraph" w:styleId="Footer">
    <w:name w:val="footer"/>
    <w:basedOn w:val="Normal"/>
    <w:link w:val="FooterChar"/>
    <w:uiPriority w:val="99"/>
    <w:unhideWhenUsed/>
    <w:rsid w:val="004C7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637</Characters>
  <Application>Microsoft Office Word</Application>
  <DocSecurity>0</DocSecurity>
  <Lines>5</Lines>
  <Paragraphs>1</Paragraphs>
  <ScaleCrop>false</ScaleCrop>
  <Company>HP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cp:lastPrinted>2024-01-25T08:33:00Z</cp:lastPrinted>
  <dcterms:created xsi:type="dcterms:W3CDTF">2024-01-18T10:36:00Z</dcterms:created>
  <dcterms:modified xsi:type="dcterms:W3CDTF">2024-01-30T07:15:00Z</dcterms:modified>
</cp:coreProperties>
</file>