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68" w:rsidRPr="00AC2A17" w:rsidRDefault="00C94C68" w:rsidP="00C94C68">
      <w:pPr>
        <w:ind w:left="3600" w:firstLine="720"/>
        <w:rPr>
          <w:b/>
          <w:color w:val="000000" w:themeColor="text1"/>
          <w:sz w:val="32"/>
          <w:szCs w:val="28"/>
        </w:rPr>
      </w:pPr>
      <w:r w:rsidRPr="00AC2A17">
        <w:rPr>
          <w:b/>
          <w:color w:val="000000" w:themeColor="text1"/>
          <w:sz w:val="32"/>
          <w:szCs w:val="28"/>
        </w:rPr>
        <w:t xml:space="preserve">Note for Pad     </w:t>
      </w:r>
    </w:p>
    <w:p w:rsidR="00C94C68" w:rsidRDefault="00C94C68" w:rsidP="00C94C68">
      <w:pPr>
        <w:pStyle w:val="ListParagraph"/>
        <w:spacing w:line="480" w:lineRule="auto"/>
        <w:jc w:val="both"/>
        <w:rPr>
          <w:rFonts w:ascii="Times New Roman" w:hAnsi="Times New Roman" w:cs="Times New Roman"/>
          <w:color w:val="000000" w:themeColor="text1"/>
          <w:sz w:val="30"/>
          <w:szCs w:val="28"/>
        </w:rPr>
      </w:pPr>
    </w:p>
    <w:p w:rsidR="00C94C68" w:rsidRPr="00B91F1C" w:rsidRDefault="00C94C68" w:rsidP="00C94C68">
      <w:pPr>
        <w:pStyle w:val="ListParagraph"/>
        <w:spacing w:line="480" w:lineRule="auto"/>
        <w:ind w:left="993" w:firstLine="1167"/>
        <w:jc w:val="both"/>
        <w:rPr>
          <w:rFonts w:ascii="Times New Roman" w:hAnsi="Times New Roman" w:cs="Times New Roman"/>
          <w:color w:val="000000" w:themeColor="text1"/>
          <w:sz w:val="30"/>
          <w:szCs w:val="28"/>
        </w:rPr>
      </w:pPr>
      <w:r>
        <w:rPr>
          <w:rFonts w:ascii="Times New Roman" w:hAnsi="Times New Roman" w:cs="Times New Roman"/>
          <w:color w:val="000000" w:themeColor="text1"/>
          <w:sz w:val="30"/>
          <w:szCs w:val="28"/>
        </w:rPr>
        <w:t>As o</w:t>
      </w:r>
      <w:r w:rsidRPr="00B91F1C">
        <w:rPr>
          <w:rFonts w:ascii="Times New Roman" w:hAnsi="Times New Roman" w:cs="Times New Roman"/>
          <w:color w:val="000000" w:themeColor="text1"/>
          <w:sz w:val="30"/>
          <w:szCs w:val="28"/>
        </w:rPr>
        <w:t>n date number of insured persons in Jind is 7498</w:t>
      </w:r>
      <w:r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 and </w:t>
      </w:r>
      <w:r w:rsidRPr="00B91F1C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five doctor </w:t>
      </w:r>
      <w:proofErr w:type="gramStart"/>
      <w:r w:rsidRPr="00B91F1C">
        <w:rPr>
          <w:rFonts w:ascii="Times New Roman" w:hAnsi="Times New Roman" w:cs="Times New Roman"/>
          <w:color w:val="000000" w:themeColor="text1"/>
          <w:sz w:val="30"/>
          <w:szCs w:val="28"/>
        </w:rPr>
        <w:t>dispensary</w:t>
      </w:r>
      <w:proofErr w:type="gramEnd"/>
      <w:r w:rsidRPr="00B91F1C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 is already working</w:t>
      </w:r>
      <w:r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 as per</w:t>
      </w:r>
      <w:r w:rsidRPr="00707998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 </w:t>
      </w:r>
      <w:r w:rsidRPr="00B91F1C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ESIC norms. ESI Corporation, New Delhi had circulated updated guidelines on ESIC norms for setting up of new hospital/dispensary based on futuristic insured </w:t>
      </w:r>
      <w:proofErr w:type="gramStart"/>
      <w:r w:rsidRPr="00B91F1C">
        <w:rPr>
          <w:rFonts w:ascii="Times New Roman" w:hAnsi="Times New Roman" w:cs="Times New Roman"/>
          <w:color w:val="000000" w:themeColor="text1"/>
          <w:sz w:val="30"/>
          <w:szCs w:val="28"/>
        </w:rPr>
        <w:t>persons</w:t>
      </w:r>
      <w:proofErr w:type="gramEnd"/>
      <w:r w:rsidRPr="00B91F1C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 populations and geographical necessity on dated 11-07-2022. Therefore, department sought futuristic number of insured persons for the district Jind for the next 5 years. As per ESIC norms 20,000 insured persons </w:t>
      </w:r>
      <w:r>
        <w:rPr>
          <w:rFonts w:ascii="Times New Roman" w:hAnsi="Times New Roman" w:cs="Times New Roman"/>
          <w:color w:val="000000" w:themeColor="text1"/>
          <w:sz w:val="30"/>
          <w:szCs w:val="28"/>
        </w:rPr>
        <w:t>are</w:t>
      </w:r>
      <w:r w:rsidRPr="00B91F1C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 required </w:t>
      </w:r>
      <w:r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for upgradation of dispensary into </w:t>
      </w:r>
      <w:r w:rsidRPr="00B91F1C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30 bedded </w:t>
      </w:r>
      <w:proofErr w:type="gramStart"/>
      <w:r w:rsidRPr="00B91F1C">
        <w:rPr>
          <w:rFonts w:ascii="Times New Roman" w:hAnsi="Times New Roman" w:cs="Times New Roman"/>
          <w:color w:val="000000" w:themeColor="text1"/>
          <w:sz w:val="30"/>
          <w:szCs w:val="28"/>
        </w:rPr>
        <w:t>hospital</w:t>
      </w:r>
      <w:proofErr w:type="gramEnd"/>
      <w:r w:rsidRPr="00B91F1C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Futuristic figure of </w:t>
      </w:r>
      <w:r w:rsidRPr="00B91F1C">
        <w:rPr>
          <w:rFonts w:ascii="Times New Roman" w:hAnsi="Times New Roman" w:cs="Times New Roman"/>
          <w:color w:val="000000" w:themeColor="text1"/>
          <w:sz w:val="30"/>
          <w:szCs w:val="28"/>
        </w:rPr>
        <w:t>insured persons</w:t>
      </w:r>
      <w:r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 is 12698 as per report received from Regional Director ESIC, Faridabad </w:t>
      </w:r>
      <w:r w:rsidRPr="00B91F1C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which is much less to upgrade existing dispensary Jind to 30 bedded ESI Hospital. </w:t>
      </w:r>
      <w:proofErr w:type="gramStart"/>
      <w:r w:rsidRPr="00B91F1C">
        <w:rPr>
          <w:rFonts w:ascii="Times New Roman" w:hAnsi="Times New Roman" w:cs="Times New Roman"/>
          <w:color w:val="000000" w:themeColor="text1"/>
          <w:sz w:val="30"/>
          <w:szCs w:val="28"/>
        </w:rPr>
        <w:t>Hence</w:t>
      </w:r>
      <w:r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  </w:t>
      </w:r>
      <w:r w:rsidRPr="00B91F1C">
        <w:rPr>
          <w:rFonts w:ascii="Times New Roman" w:hAnsi="Times New Roman" w:cs="Times New Roman"/>
          <w:color w:val="000000" w:themeColor="text1"/>
          <w:sz w:val="30"/>
          <w:szCs w:val="28"/>
        </w:rPr>
        <w:t>up</w:t>
      </w:r>
      <w:proofErr w:type="gramEnd"/>
      <w:r w:rsidRPr="00B91F1C">
        <w:rPr>
          <w:rFonts w:ascii="Times New Roman" w:hAnsi="Times New Roman" w:cs="Times New Roman"/>
          <w:color w:val="000000" w:themeColor="text1"/>
          <w:sz w:val="30"/>
          <w:szCs w:val="28"/>
        </w:rPr>
        <w:t>-grad</w:t>
      </w:r>
      <w:r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ation of ESI Dispensary, Jind </w:t>
      </w:r>
      <w:r w:rsidRPr="00B91F1C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to 30 bedded ESI Hospital can not be considered. </w:t>
      </w:r>
      <w:r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 </w:t>
      </w:r>
    </w:p>
    <w:p w:rsidR="00C94C68" w:rsidRDefault="00C94C68">
      <w:pPr>
        <w:spacing w:after="200" w:line="276" w:lineRule="auto"/>
      </w:pPr>
      <w:r>
        <w:br w:type="page"/>
      </w:r>
    </w:p>
    <w:p w:rsidR="00C94C68" w:rsidRDefault="00C94C68" w:rsidP="00C94C68">
      <w:pPr>
        <w:ind w:left="3600" w:firstLine="720"/>
        <w:rPr>
          <w:rFonts w:ascii="Kruti Dev 016" w:hAnsi="Kruti Dev 016"/>
          <w:b/>
          <w:sz w:val="40"/>
          <w:szCs w:val="40"/>
        </w:rPr>
      </w:pPr>
      <w:r>
        <w:rPr>
          <w:rFonts w:ascii="Kruti Dev 016" w:hAnsi="Kruti Dev 016"/>
          <w:b/>
          <w:sz w:val="40"/>
          <w:szCs w:val="40"/>
        </w:rPr>
        <w:lastRenderedPageBreak/>
        <w:tab/>
      </w:r>
      <w:r>
        <w:rPr>
          <w:rFonts w:ascii="Kruti Dev 016" w:hAnsi="Kruti Dev 016"/>
          <w:b/>
          <w:sz w:val="40"/>
          <w:szCs w:val="40"/>
        </w:rPr>
        <w:tab/>
      </w:r>
      <w:r>
        <w:rPr>
          <w:rFonts w:ascii="Kruti Dev 016" w:hAnsi="Kruti Dev 016"/>
          <w:b/>
          <w:sz w:val="40"/>
          <w:szCs w:val="40"/>
        </w:rPr>
        <w:tab/>
      </w:r>
      <w:r>
        <w:rPr>
          <w:rFonts w:ascii="Kruti Dev 016" w:hAnsi="Kruti Dev 016"/>
          <w:b/>
          <w:sz w:val="40"/>
          <w:szCs w:val="40"/>
        </w:rPr>
        <w:tab/>
      </w:r>
      <w:r>
        <w:rPr>
          <w:rFonts w:ascii="Kruti Dev 016" w:hAnsi="Kruti Dev 016"/>
          <w:b/>
          <w:sz w:val="40"/>
          <w:szCs w:val="40"/>
        </w:rPr>
        <w:tab/>
      </w:r>
      <w:r>
        <w:rPr>
          <w:rFonts w:ascii="Kruti Dev 016" w:hAnsi="Kruti Dev 016"/>
          <w:b/>
          <w:sz w:val="40"/>
          <w:szCs w:val="40"/>
        </w:rPr>
        <w:tab/>
        <w:t xml:space="preserve"> </w:t>
      </w:r>
    </w:p>
    <w:p w:rsidR="00C94C68" w:rsidRPr="00CC28E9" w:rsidRDefault="00C94C68" w:rsidP="00C94C68">
      <w:pPr>
        <w:rPr>
          <w:rFonts w:ascii="Kruti Dev 016" w:hAnsi="Kruti Dev 016"/>
          <w:b/>
          <w:sz w:val="40"/>
          <w:szCs w:val="40"/>
        </w:rPr>
      </w:pPr>
      <w:r>
        <w:rPr>
          <w:rFonts w:ascii="Kruti Dev 016" w:hAnsi="Kruti Dev 016"/>
          <w:b/>
          <w:sz w:val="40"/>
          <w:szCs w:val="40"/>
        </w:rPr>
        <w:t xml:space="preserve">                               </w:t>
      </w:r>
      <w:proofErr w:type="gramStart"/>
      <w:r w:rsidRPr="00CC28E9">
        <w:rPr>
          <w:rFonts w:ascii="Kruti Dev 016" w:hAnsi="Kruti Dev 016"/>
          <w:b/>
          <w:sz w:val="40"/>
          <w:szCs w:val="40"/>
        </w:rPr>
        <w:t>uksV</w:t>
      </w:r>
      <w:proofErr w:type="gramEnd"/>
      <w:r w:rsidRPr="00CC28E9">
        <w:rPr>
          <w:rFonts w:ascii="Kruti Dev 016" w:hAnsi="Kruti Dev 016"/>
          <w:b/>
          <w:sz w:val="40"/>
          <w:szCs w:val="40"/>
        </w:rPr>
        <w:t xml:space="preserve"> QkWj iSM</w:t>
      </w:r>
      <w:r>
        <w:rPr>
          <w:rFonts w:ascii="Kruti Dev 016" w:hAnsi="Kruti Dev 016"/>
          <w:b/>
          <w:sz w:val="40"/>
          <w:szCs w:val="40"/>
        </w:rPr>
        <w:t xml:space="preserve">  </w:t>
      </w:r>
    </w:p>
    <w:p w:rsidR="00C94C68" w:rsidRPr="004A57B8" w:rsidRDefault="00C94C68" w:rsidP="00C94C68">
      <w:pPr>
        <w:ind w:left="3600" w:firstLine="720"/>
        <w:rPr>
          <w:rFonts w:ascii="Kruti Dev 016" w:hAnsi="Kruti Dev 016"/>
          <w:b/>
          <w:sz w:val="18"/>
          <w:szCs w:val="40"/>
        </w:rPr>
      </w:pPr>
    </w:p>
    <w:p w:rsidR="00C94C68" w:rsidRPr="00477400" w:rsidRDefault="00C94C68" w:rsidP="00C94C68">
      <w:pPr>
        <w:ind w:left="3600" w:firstLine="720"/>
        <w:rPr>
          <w:rFonts w:ascii="Kruti Dev 016" w:hAnsi="Kruti Dev 016"/>
          <w:b/>
          <w:sz w:val="22"/>
          <w:szCs w:val="40"/>
        </w:rPr>
      </w:pPr>
    </w:p>
    <w:p w:rsidR="00C94C68" w:rsidRDefault="00C94C68" w:rsidP="00C94C68">
      <w:pPr>
        <w:spacing w:line="480" w:lineRule="auto"/>
        <w:ind w:left="567" w:hanging="567"/>
        <w:jc w:val="both"/>
      </w:pPr>
      <w:r w:rsidRPr="00E40F89">
        <w:rPr>
          <w:rFonts w:ascii="Kruti Dev 016" w:hAnsi="Kruti Dev 016"/>
          <w:sz w:val="34"/>
          <w:szCs w:val="32"/>
        </w:rPr>
        <w:t xml:space="preserve">     </w:t>
      </w:r>
      <w:r w:rsidRPr="00E40F89">
        <w:rPr>
          <w:rFonts w:ascii="Kruti Dev 016" w:hAnsi="Kruti Dev 016"/>
          <w:sz w:val="34"/>
          <w:szCs w:val="32"/>
        </w:rPr>
        <w:tab/>
      </w:r>
      <w:r>
        <w:rPr>
          <w:rFonts w:ascii="Kruti Dev 016" w:hAnsi="Kruti Dev 016"/>
          <w:sz w:val="34"/>
          <w:szCs w:val="32"/>
        </w:rPr>
        <w:tab/>
      </w:r>
      <w:r>
        <w:rPr>
          <w:rFonts w:ascii="Kruti Dev 016" w:hAnsi="Kruti Dev 016"/>
          <w:sz w:val="34"/>
          <w:szCs w:val="32"/>
        </w:rPr>
        <w:tab/>
      </w:r>
      <w:r w:rsidRPr="00C17F0D">
        <w:rPr>
          <w:rFonts w:ascii="Kruti Dev 016" w:hAnsi="Kruti Dev 016"/>
          <w:sz w:val="34"/>
          <w:szCs w:val="34"/>
        </w:rPr>
        <w:t xml:space="preserve">orZeku esa than esa chekd`rksa dh la[;k 7498 gSA bZ0,l0vkbZ0lh0 ukWeZl vuqlkj mDr {ks= esa 5 MkDVj bZ0,l0vkbZ0 fMLiSaljh igys ls dk;Zjr gSA bZ0,l0vkbZ0lh0 ubZ fnYyh }kjk fnukad 11-07-2022 dks Hkfo”; esa chekd`rksa dh la[;k o HkkxkSfyd vko’;drk ds vk/kkj ij u;s gLirky@vkS”k/kky; dh LFkkiuk ds fy, bZ,lvkbZlh ukWeZl ij fn’kk&amp;funsZ’k tkjh fd;s gSa blfy, foHkkx }kjk {ks=h; funs’kd] bZ,lvkbZlh] Qjhnkckn ls ftyk than ds fy, vkxkeh 5 o”kksZ esa chekd`r O;fDr;ksa dh lEHkkfor la[;k ekaxh xbZ D;ksafd bZ0,l0vkbZ0lh0 ukWeZl vuqlkj bZ0,l0vkbZ0 fMLiSaljh dks 30 fcLrjh; gLirky esa vixzsM djus ds fy, 20]000 chekd`rksa dh la[;k gksuk vko’;d gSA {ks=h; funs’kd] bZ0,l0vkbZ0lh0 Qjhnkckn }kjk tkjh fjiksVZ vuqlkj mDr {ks= esa chekd`rksa dh o”kZ 2027 rd lEHkkfor la[;k 12698 gS tks ekStwnk bZ0,l0vkbZ0 fMLiSaljh] than dks 30 fcLrjh; gLirky esa vixzsM djus ds fy, dkQh de gSa blfy, bZ,lvkbZ fMLiSaljh than dks 30 fcLrjh; bZ0,l0vkbZ0 gLirky esa vixzsM djus ds fy, fopkj ugha fd;k tk ldrkA   </w:t>
      </w:r>
    </w:p>
    <w:p w:rsidR="001C0AE9" w:rsidRDefault="001C0AE9"/>
    <w:sectPr w:rsidR="001C0AE9" w:rsidSect="001C0A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C94C68"/>
    <w:rsid w:val="001C0AE9"/>
    <w:rsid w:val="004A3AD1"/>
    <w:rsid w:val="00C94C68"/>
    <w:rsid w:val="00CB76F0"/>
    <w:rsid w:val="00E2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C6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ListPar1,List Paragraph2,Report Para,Bullets1,Graphic,numbered"/>
    <w:basedOn w:val="Normal"/>
    <w:link w:val="ListParagraphChar"/>
    <w:uiPriority w:val="34"/>
    <w:qFormat/>
    <w:rsid w:val="00C94C6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0"/>
      <w:lang w:val="en-US" w:eastAsia="en-US" w:bidi="hi-IN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locked/>
    <w:rsid w:val="00C94C68"/>
    <w:rPr>
      <w:rFonts w:eastAsiaTheme="minorEastAsia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2023-02-17T09:20:00Z</dcterms:created>
  <dcterms:modified xsi:type="dcterms:W3CDTF">2023-02-17T09:21:00Z</dcterms:modified>
</cp:coreProperties>
</file>