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E36" w:rsidRPr="00F65E36" w:rsidRDefault="00F65E36" w:rsidP="00F65E36">
      <w:pPr>
        <w:spacing w:after="200" w:line="276" w:lineRule="auto"/>
        <w:jc w:val="center"/>
        <w:rPr>
          <w:rFonts w:ascii="Arial" w:hAnsi="Arial" w:cs="Arial"/>
          <w:b/>
          <w:bCs/>
          <w:sz w:val="28"/>
          <w:szCs w:val="28"/>
          <w:u w:val="single"/>
        </w:rPr>
      </w:pPr>
      <w:r w:rsidRPr="00F65E36">
        <w:rPr>
          <w:rFonts w:ascii="Arial" w:hAnsi="Arial" w:cs="Arial"/>
          <w:b/>
          <w:szCs w:val="24"/>
        </w:rPr>
        <w:t>EXECUTIVE SUMMARY</w:t>
      </w:r>
    </w:p>
    <w:p w:rsidR="00F65E36" w:rsidRPr="00F65E36" w:rsidRDefault="00F65E36" w:rsidP="002A6D37">
      <w:pPr>
        <w:numPr>
          <w:ilvl w:val="0"/>
          <w:numId w:val="3"/>
        </w:numPr>
        <w:spacing w:after="200" w:line="276" w:lineRule="auto"/>
        <w:jc w:val="both"/>
        <w:rPr>
          <w:rFonts w:ascii="Arial" w:hAnsi="Arial" w:cs="Arial"/>
          <w:bCs/>
          <w:szCs w:val="24"/>
        </w:rPr>
      </w:pPr>
      <w:r w:rsidRPr="00F65E36">
        <w:rPr>
          <w:rFonts w:ascii="Arial" w:hAnsi="Arial" w:cs="Arial"/>
          <w:bCs/>
          <w:szCs w:val="24"/>
        </w:rPr>
        <w:t xml:space="preserve">Haryana </w:t>
      </w:r>
      <w:proofErr w:type="spellStart"/>
      <w:r w:rsidRPr="00F65E36">
        <w:rPr>
          <w:rFonts w:ascii="Arial" w:hAnsi="Arial" w:cs="Arial"/>
          <w:bCs/>
          <w:szCs w:val="24"/>
        </w:rPr>
        <w:t>Sarasvati</w:t>
      </w:r>
      <w:proofErr w:type="spellEnd"/>
      <w:r w:rsidRPr="00F65E36">
        <w:rPr>
          <w:rFonts w:ascii="Arial" w:hAnsi="Arial" w:cs="Arial"/>
          <w:bCs/>
          <w:szCs w:val="24"/>
        </w:rPr>
        <w:t xml:space="preserve"> Heritage Development Board was established by Govt. of Haryana in October 2015 for rejuvenation of river </w:t>
      </w:r>
      <w:proofErr w:type="spellStart"/>
      <w:r w:rsidRPr="00F65E36">
        <w:rPr>
          <w:rFonts w:ascii="Arial" w:hAnsi="Arial" w:cs="Arial"/>
          <w:bCs/>
          <w:szCs w:val="24"/>
        </w:rPr>
        <w:t>Sarasvati</w:t>
      </w:r>
      <w:proofErr w:type="spellEnd"/>
      <w:r w:rsidRPr="00F65E36">
        <w:rPr>
          <w:rFonts w:ascii="Arial" w:hAnsi="Arial" w:cs="Arial"/>
          <w:bCs/>
          <w:szCs w:val="24"/>
        </w:rPr>
        <w:t xml:space="preserve"> and development of its heritage places. </w:t>
      </w:r>
    </w:p>
    <w:p w:rsidR="00F65E36" w:rsidRPr="00F65E36" w:rsidRDefault="00F65E36" w:rsidP="002A6D37">
      <w:pPr>
        <w:numPr>
          <w:ilvl w:val="0"/>
          <w:numId w:val="3"/>
        </w:numPr>
        <w:spacing w:after="200" w:line="276" w:lineRule="auto"/>
        <w:jc w:val="both"/>
        <w:rPr>
          <w:rFonts w:ascii="Arial" w:hAnsi="Arial" w:cs="Arial"/>
          <w:bCs/>
          <w:szCs w:val="24"/>
        </w:rPr>
      </w:pPr>
      <w:r w:rsidRPr="00F65E36">
        <w:rPr>
          <w:rFonts w:ascii="Arial" w:hAnsi="Arial" w:cs="Arial"/>
          <w:bCs/>
          <w:szCs w:val="24"/>
        </w:rPr>
        <w:t xml:space="preserve">Before notification it was a natural creek, carrying waste water of surrounding areas including waste water of Shahabad area through </w:t>
      </w:r>
      <w:proofErr w:type="spellStart"/>
      <w:r w:rsidRPr="00F65E36">
        <w:rPr>
          <w:rFonts w:ascii="Arial" w:hAnsi="Arial" w:cs="Arial"/>
          <w:bCs/>
          <w:szCs w:val="24"/>
        </w:rPr>
        <w:t>Khanpur</w:t>
      </w:r>
      <w:proofErr w:type="spellEnd"/>
      <w:r w:rsidRPr="00F65E36">
        <w:rPr>
          <w:rFonts w:ascii="Arial" w:hAnsi="Arial" w:cs="Arial"/>
          <w:bCs/>
          <w:szCs w:val="24"/>
        </w:rPr>
        <w:t xml:space="preserve"> Drain. </w:t>
      </w:r>
    </w:p>
    <w:p w:rsidR="00F65E36" w:rsidRPr="00F65E36" w:rsidRDefault="00F65E36" w:rsidP="002A6D37">
      <w:pPr>
        <w:numPr>
          <w:ilvl w:val="0"/>
          <w:numId w:val="3"/>
        </w:numPr>
        <w:spacing w:after="200" w:line="276" w:lineRule="auto"/>
        <w:jc w:val="both"/>
        <w:rPr>
          <w:rFonts w:ascii="Arial" w:hAnsi="Arial" w:cs="Arial"/>
          <w:bCs/>
          <w:szCs w:val="24"/>
        </w:rPr>
      </w:pPr>
      <w:r w:rsidRPr="00F65E36">
        <w:rPr>
          <w:rFonts w:ascii="Arial" w:hAnsi="Arial" w:cs="Arial"/>
          <w:bCs/>
          <w:szCs w:val="24"/>
        </w:rPr>
        <w:t>Due to flow of waste water, only annual Internal Clearance for safe disposal of Flood Water was carried out by Irrigation Department.</w:t>
      </w:r>
    </w:p>
    <w:p w:rsidR="00F65E36" w:rsidRPr="00F65E36" w:rsidRDefault="00F65E36" w:rsidP="002A6D37">
      <w:pPr>
        <w:numPr>
          <w:ilvl w:val="0"/>
          <w:numId w:val="3"/>
        </w:numPr>
        <w:spacing w:after="200" w:line="276" w:lineRule="auto"/>
        <w:jc w:val="both"/>
        <w:rPr>
          <w:rFonts w:ascii="Arial" w:hAnsi="Arial" w:cs="Arial"/>
          <w:bCs/>
          <w:szCs w:val="24"/>
        </w:rPr>
      </w:pPr>
      <w:r w:rsidRPr="00F65E36">
        <w:rPr>
          <w:rFonts w:ascii="Arial" w:eastAsia="Times New Roman" w:hAnsi="Arial" w:cs="Arial"/>
          <w:bCs/>
          <w:szCs w:val="24"/>
        </w:rPr>
        <w:t xml:space="preserve">Total 15 Nos. of bridges exist on the </w:t>
      </w:r>
      <w:proofErr w:type="spellStart"/>
      <w:r w:rsidRPr="00F65E36">
        <w:rPr>
          <w:rFonts w:ascii="Arial" w:eastAsia="Times New Roman" w:hAnsi="Arial" w:cs="Arial"/>
          <w:bCs/>
          <w:szCs w:val="24"/>
        </w:rPr>
        <w:t>Sarasvati</w:t>
      </w:r>
      <w:proofErr w:type="spellEnd"/>
      <w:r w:rsidRPr="00F65E36">
        <w:rPr>
          <w:rFonts w:ascii="Arial" w:eastAsia="Times New Roman" w:hAnsi="Arial" w:cs="Arial"/>
          <w:bCs/>
          <w:szCs w:val="24"/>
        </w:rPr>
        <w:t xml:space="preserve"> River from G.T road, </w:t>
      </w:r>
      <w:proofErr w:type="spellStart"/>
      <w:r w:rsidRPr="00F65E36">
        <w:rPr>
          <w:rFonts w:ascii="Arial" w:eastAsia="Times New Roman" w:hAnsi="Arial" w:cs="Arial"/>
          <w:bCs/>
          <w:szCs w:val="24"/>
        </w:rPr>
        <w:t>Kurukshetra</w:t>
      </w:r>
      <w:proofErr w:type="spellEnd"/>
      <w:r w:rsidRPr="00F65E36">
        <w:rPr>
          <w:rFonts w:ascii="Arial" w:eastAsia="Times New Roman" w:hAnsi="Arial" w:cs="Arial"/>
          <w:bCs/>
          <w:szCs w:val="24"/>
        </w:rPr>
        <w:t xml:space="preserve"> to </w:t>
      </w:r>
      <w:proofErr w:type="spellStart"/>
      <w:r w:rsidRPr="00F65E36">
        <w:rPr>
          <w:rFonts w:ascii="Arial" w:eastAsia="Times New Roman" w:hAnsi="Arial" w:cs="Arial"/>
          <w:bCs/>
          <w:szCs w:val="24"/>
        </w:rPr>
        <w:t>Jhansa</w:t>
      </w:r>
      <w:proofErr w:type="spellEnd"/>
      <w:r w:rsidRPr="00F65E36">
        <w:rPr>
          <w:rFonts w:ascii="Arial" w:eastAsia="Times New Roman" w:hAnsi="Arial" w:cs="Arial"/>
          <w:bCs/>
          <w:szCs w:val="24"/>
        </w:rPr>
        <w:t xml:space="preserve"> road</w:t>
      </w:r>
      <w:r w:rsidRPr="00F65E36">
        <w:rPr>
          <w:rFonts w:ascii="Arial" w:hAnsi="Arial" w:cs="Arial"/>
          <w:bCs/>
          <w:szCs w:val="24"/>
        </w:rPr>
        <w:t>.</w:t>
      </w:r>
    </w:p>
    <w:p w:rsidR="00F65E36" w:rsidRPr="00F65E36" w:rsidRDefault="00F65E36" w:rsidP="002A6D37">
      <w:pPr>
        <w:numPr>
          <w:ilvl w:val="0"/>
          <w:numId w:val="3"/>
        </w:numPr>
        <w:spacing w:after="200" w:line="276" w:lineRule="auto"/>
        <w:jc w:val="both"/>
        <w:rPr>
          <w:rFonts w:ascii="Arial" w:hAnsi="Arial" w:cs="Arial"/>
          <w:bCs/>
          <w:szCs w:val="24"/>
        </w:rPr>
      </w:pPr>
      <w:r w:rsidRPr="00F65E36">
        <w:rPr>
          <w:rFonts w:ascii="Arial" w:hAnsi="Arial" w:cs="Arial"/>
          <w:bCs/>
          <w:szCs w:val="24"/>
        </w:rPr>
        <w:t>06 Nos. Bridges constructed by Departments of PWD B&amp;R and Irrigation.</w:t>
      </w:r>
    </w:p>
    <w:p w:rsidR="00F65E36" w:rsidRPr="00F65E36" w:rsidRDefault="00F65E36" w:rsidP="002A6D37">
      <w:pPr>
        <w:numPr>
          <w:ilvl w:val="0"/>
          <w:numId w:val="3"/>
        </w:numPr>
        <w:spacing w:after="200" w:line="276" w:lineRule="auto"/>
        <w:jc w:val="both"/>
        <w:rPr>
          <w:rFonts w:ascii="Arial" w:hAnsi="Arial" w:cs="Arial"/>
          <w:bCs/>
          <w:szCs w:val="24"/>
        </w:rPr>
      </w:pPr>
      <w:r w:rsidRPr="00F65E36">
        <w:rPr>
          <w:rFonts w:ascii="Arial" w:hAnsi="Arial" w:cs="Arial"/>
          <w:bCs/>
          <w:szCs w:val="24"/>
        </w:rPr>
        <w:t xml:space="preserve">09 Nos. Bridges constructed and are currently being managed by Gram </w:t>
      </w:r>
      <w:proofErr w:type="spellStart"/>
      <w:r w:rsidRPr="00F65E36">
        <w:rPr>
          <w:rFonts w:ascii="Arial" w:hAnsi="Arial" w:cs="Arial"/>
          <w:bCs/>
          <w:szCs w:val="24"/>
        </w:rPr>
        <w:t>Panchayat</w:t>
      </w:r>
      <w:proofErr w:type="spellEnd"/>
      <w:r w:rsidRPr="00F65E36">
        <w:rPr>
          <w:rFonts w:ascii="Arial" w:hAnsi="Arial" w:cs="Arial"/>
          <w:bCs/>
          <w:szCs w:val="24"/>
        </w:rPr>
        <w:t xml:space="preserve">/Local Residents of Village </w:t>
      </w:r>
      <w:proofErr w:type="spellStart"/>
      <w:r w:rsidRPr="00F65E36">
        <w:rPr>
          <w:rFonts w:ascii="Arial" w:hAnsi="Arial" w:cs="Arial"/>
          <w:bCs/>
          <w:szCs w:val="24"/>
        </w:rPr>
        <w:t>Kheri</w:t>
      </w:r>
      <w:proofErr w:type="spellEnd"/>
      <w:r w:rsidRPr="00F65E36">
        <w:rPr>
          <w:rFonts w:ascii="Arial" w:hAnsi="Arial" w:cs="Arial"/>
          <w:bCs/>
          <w:szCs w:val="24"/>
        </w:rPr>
        <w:t xml:space="preserve"> </w:t>
      </w:r>
      <w:proofErr w:type="spellStart"/>
      <w:r w:rsidRPr="00F65E36">
        <w:rPr>
          <w:rFonts w:ascii="Arial" w:hAnsi="Arial" w:cs="Arial"/>
          <w:bCs/>
          <w:szCs w:val="24"/>
        </w:rPr>
        <w:t>Markanda</w:t>
      </w:r>
      <w:proofErr w:type="spellEnd"/>
      <w:r w:rsidRPr="00F65E36">
        <w:rPr>
          <w:rFonts w:ascii="Arial" w:hAnsi="Arial" w:cs="Arial"/>
          <w:bCs/>
          <w:szCs w:val="24"/>
        </w:rPr>
        <w:t xml:space="preserve">. </w:t>
      </w:r>
    </w:p>
    <w:p w:rsidR="00F65E36" w:rsidRPr="00F65E36" w:rsidRDefault="00F65E36" w:rsidP="002A6D37">
      <w:pPr>
        <w:numPr>
          <w:ilvl w:val="0"/>
          <w:numId w:val="3"/>
        </w:numPr>
        <w:spacing w:after="200" w:line="276" w:lineRule="auto"/>
        <w:jc w:val="both"/>
        <w:rPr>
          <w:rFonts w:ascii="Arial" w:hAnsi="Arial" w:cs="Arial"/>
          <w:bCs/>
          <w:szCs w:val="24"/>
        </w:rPr>
      </w:pPr>
      <w:r w:rsidRPr="00F65E36">
        <w:rPr>
          <w:rFonts w:ascii="Arial" w:hAnsi="Arial" w:cs="Arial"/>
          <w:bCs/>
          <w:szCs w:val="24"/>
        </w:rPr>
        <w:t xml:space="preserve">These bridges are used for movement of residents of various colonies situated along </w:t>
      </w:r>
      <w:proofErr w:type="spellStart"/>
      <w:r w:rsidRPr="00F65E36">
        <w:rPr>
          <w:rFonts w:ascii="Arial" w:hAnsi="Arial" w:cs="Arial"/>
          <w:bCs/>
          <w:szCs w:val="24"/>
        </w:rPr>
        <w:t>Sarasvati</w:t>
      </w:r>
      <w:proofErr w:type="spellEnd"/>
      <w:r w:rsidRPr="00F65E36">
        <w:rPr>
          <w:rFonts w:ascii="Arial" w:hAnsi="Arial" w:cs="Arial"/>
          <w:bCs/>
          <w:szCs w:val="24"/>
        </w:rPr>
        <w:t xml:space="preserve"> River.  </w:t>
      </w:r>
    </w:p>
    <w:p w:rsidR="00F65E36" w:rsidRPr="00F65E36" w:rsidRDefault="00F65E36" w:rsidP="002A6D37">
      <w:pPr>
        <w:numPr>
          <w:ilvl w:val="0"/>
          <w:numId w:val="3"/>
        </w:numPr>
        <w:spacing w:after="200" w:line="276" w:lineRule="auto"/>
        <w:jc w:val="both"/>
        <w:rPr>
          <w:rFonts w:ascii="Arial" w:hAnsi="Arial" w:cs="Arial"/>
          <w:bCs/>
          <w:szCs w:val="24"/>
        </w:rPr>
      </w:pPr>
      <w:r w:rsidRPr="00F65E36">
        <w:rPr>
          <w:rFonts w:ascii="Arial" w:hAnsi="Arial" w:cs="Arial"/>
          <w:bCs/>
          <w:szCs w:val="24"/>
        </w:rPr>
        <w:t>Except one, other 08 bridges had been constructed before 2010. No prior permission/NOC has been taken from the department.</w:t>
      </w:r>
    </w:p>
    <w:p w:rsidR="00F65E36" w:rsidRPr="00F65E36" w:rsidRDefault="00F65E36" w:rsidP="002A6D37">
      <w:pPr>
        <w:pStyle w:val="ListParagraph"/>
        <w:numPr>
          <w:ilvl w:val="0"/>
          <w:numId w:val="3"/>
        </w:numPr>
        <w:spacing w:after="0" w:line="276" w:lineRule="auto"/>
        <w:jc w:val="both"/>
        <w:rPr>
          <w:rFonts w:ascii="Arial" w:hAnsi="Arial" w:cs="Arial"/>
          <w:bCs/>
          <w:sz w:val="24"/>
          <w:szCs w:val="24"/>
        </w:rPr>
      </w:pPr>
      <w:r w:rsidRPr="00F65E36">
        <w:rPr>
          <w:rFonts w:ascii="Arial" w:hAnsi="Arial" w:cs="Arial"/>
          <w:bCs/>
          <w:sz w:val="24"/>
          <w:szCs w:val="24"/>
        </w:rPr>
        <w:t>There was no policy for grant of permission for such structures. Such policy was approved by Govt in 2017.</w:t>
      </w:r>
    </w:p>
    <w:p w:rsidR="00F65E36" w:rsidRPr="00F65E36" w:rsidRDefault="00F65E36" w:rsidP="002A6D37">
      <w:pPr>
        <w:pStyle w:val="ListParagraph"/>
        <w:spacing w:after="0" w:line="276" w:lineRule="auto"/>
        <w:jc w:val="both"/>
        <w:rPr>
          <w:rFonts w:ascii="Arial" w:hAnsi="Arial" w:cs="Arial"/>
          <w:bCs/>
          <w:sz w:val="24"/>
          <w:szCs w:val="24"/>
        </w:rPr>
      </w:pPr>
    </w:p>
    <w:p w:rsidR="00F65E36" w:rsidRPr="00F65E36" w:rsidRDefault="00F65E36" w:rsidP="002A6D37">
      <w:pPr>
        <w:numPr>
          <w:ilvl w:val="0"/>
          <w:numId w:val="3"/>
        </w:numPr>
        <w:spacing w:after="200" w:line="276" w:lineRule="auto"/>
        <w:jc w:val="both"/>
        <w:rPr>
          <w:rFonts w:ascii="Arial" w:hAnsi="Arial" w:cs="Arial"/>
          <w:szCs w:val="24"/>
        </w:rPr>
      </w:pPr>
      <w:r w:rsidRPr="00F65E36">
        <w:rPr>
          <w:rFonts w:ascii="Arial" w:hAnsi="Arial" w:cs="Arial"/>
          <w:bCs/>
          <w:szCs w:val="24"/>
        </w:rPr>
        <w:t xml:space="preserve">After the notification of </w:t>
      </w:r>
      <w:proofErr w:type="spellStart"/>
      <w:r w:rsidRPr="00F65E36">
        <w:rPr>
          <w:rFonts w:ascii="Arial" w:hAnsi="Arial" w:cs="Arial"/>
          <w:bCs/>
          <w:szCs w:val="24"/>
        </w:rPr>
        <w:t>Sarasvati</w:t>
      </w:r>
      <w:proofErr w:type="spellEnd"/>
      <w:r w:rsidRPr="00F65E36">
        <w:rPr>
          <w:rFonts w:ascii="Arial" w:hAnsi="Arial" w:cs="Arial"/>
          <w:bCs/>
          <w:szCs w:val="24"/>
        </w:rPr>
        <w:t xml:space="preserve"> River and its tributaries many unauthorised bridges/culverts were got dismantled as and when noticed.</w:t>
      </w:r>
    </w:p>
    <w:p w:rsidR="00F65E36" w:rsidRPr="00F65E36" w:rsidRDefault="00F65E36" w:rsidP="002A6D37">
      <w:pPr>
        <w:numPr>
          <w:ilvl w:val="0"/>
          <w:numId w:val="3"/>
        </w:numPr>
        <w:spacing w:after="200" w:line="276" w:lineRule="auto"/>
        <w:jc w:val="both"/>
        <w:rPr>
          <w:rFonts w:ascii="Arial" w:hAnsi="Arial" w:cs="Arial"/>
          <w:szCs w:val="24"/>
        </w:rPr>
      </w:pPr>
      <w:r w:rsidRPr="00F65E36">
        <w:rPr>
          <w:rFonts w:ascii="Arial" w:hAnsi="Arial" w:cs="Arial"/>
          <w:bCs/>
          <w:szCs w:val="24"/>
        </w:rPr>
        <w:t xml:space="preserve">Gram </w:t>
      </w:r>
      <w:proofErr w:type="spellStart"/>
      <w:r w:rsidRPr="00F65E36">
        <w:rPr>
          <w:rFonts w:ascii="Arial" w:hAnsi="Arial" w:cs="Arial"/>
          <w:bCs/>
          <w:szCs w:val="24"/>
        </w:rPr>
        <w:t>Panchyat</w:t>
      </w:r>
      <w:proofErr w:type="spellEnd"/>
      <w:r w:rsidRPr="00F65E36">
        <w:rPr>
          <w:rFonts w:ascii="Arial" w:hAnsi="Arial" w:cs="Arial"/>
          <w:bCs/>
          <w:szCs w:val="24"/>
        </w:rPr>
        <w:t xml:space="preserve"> </w:t>
      </w:r>
      <w:proofErr w:type="spellStart"/>
      <w:r w:rsidRPr="00F65E36">
        <w:rPr>
          <w:rFonts w:ascii="Arial" w:hAnsi="Arial" w:cs="Arial"/>
          <w:bCs/>
          <w:szCs w:val="24"/>
        </w:rPr>
        <w:t>Kheri</w:t>
      </w:r>
      <w:proofErr w:type="spellEnd"/>
      <w:r w:rsidRPr="00F65E36">
        <w:rPr>
          <w:rFonts w:ascii="Arial" w:hAnsi="Arial" w:cs="Arial"/>
          <w:bCs/>
          <w:szCs w:val="24"/>
        </w:rPr>
        <w:t xml:space="preserve"> </w:t>
      </w:r>
      <w:proofErr w:type="spellStart"/>
      <w:r w:rsidRPr="00F65E36">
        <w:rPr>
          <w:rFonts w:ascii="Arial" w:hAnsi="Arial" w:cs="Arial"/>
          <w:bCs/>
          <w:szCs w:val="24"/>
        </w:rPr>
        <w:t>Markanda</w:t>
      </w:r>
      <w:proofErr w:type="spellEnd"/>
      <w:r w:rsidRPr="00F65E36">
        <w:rPr>
          <w:rFonts w:ascii="Arial" w:hAnsi="Arial" w:cs="Arial"/>
          <w:bCs/>
          <w:szCs w:val="24"/>
        </w:rPr>
        <w:t xml:space="preserve"> also requested to either regularise all these 09 No. bridges as per Govt. policy or reconstruct those bridges which are in deteriorated condition. Their applications will be considered as per clause 5 of Govt. Policy dated 07.04.2017 regarding infrastructure laid /constructed without permission, and the decision of regularization of these bridges/culverts will be subject to condition that such infrastructure fulfils the conditions prescribed in this policy.</w:t>
      </w:r>
    </w:p>
    <w:p w:rsidR="00F65E36" w:rsidRPr="00F65E36" w:rsidRDefault="00F65E36" w:rsidP="002A6D37">
      <w:pPr>
        <w:numPr>
          <w:ilvl w:val="0"/>
          <w:numId w:val="3"/>
        </w:numPr>
        <w:spacing w:after="200" w:line="276" w:lineRule="auto"/>
        <w:jc w:val="both"/>
        <w:rPr>
          <w:rFonts w:ascii="Arial" w:hAnsi="Arial" w:cs="Arial"/>
          <w:bCs/>
          <w:szCs w:val="24"/>
        </w:rPr>
      </w:pPr>
      <w:r w:rsidRPr="00F65E36">
        <w:rPr>
          <w:rFonts w:ascii="Arial" w:hAnsi="Arial" w:cs="Arial"/>
          <w:bCs/>
          <w:szCs w:val="24"/>
        </w:rPr>
        <w:t xml:space="preserve">The capacity of the </w:t>
      </w:r>
      <w:proofErr w:type="spellStart"/>
      <w:r w:rsidRPr="00F65E36">
        <w:rPr>
          <w:rFonts w:ascii="Arial" w:hAnsi="Arial" w:cs="Arial"/>
          <w:bCs/>
          <w:szCs w:val="24"/>
        </w:rPr>
        <w:t>Sarasvati</w:t>
      </w:r>
      <w:proofErr w:type="spellEnd"/>
      <w:r w:rsidRPr="00F65E36">
        <w:rPr>
          <w:rFonts w:ascii="Arial" w:hAnsi="Arial" w:cs="Arial"/>
          <w:bCs/>
          <w:szCs w:val="24"/>
        </w:rPr>
        <w:t xml:space="preserve"> </w:t>
      </w:r>
      <w:proofErr w:type="gramStart"/>
      <w:r w:rsidRPr="00F65E36">
        <w:rPr>
          <w:rFonts w:ascii="Arial" w:hAnsi="Arial" w:cs="Arial"/>
          <w:bCs/>
          <w:szCs w:val="24"/>
        </w:rPr>
        <w:t>river</w:t>
      </w:r>
      <w:proofErr w:type="gramEnd"/>
      <w:r w:rsidRPr="00F65E36">
        <w:rPr>
          <w:rFonts w:ascii="Arial" w:hAnsi="Arial" w:cs="Arial"/>
          <w:bCs/>
          <w:szCs w:val="24"/>
        </w:rPr>
        <w:t xml:space="preserve"> in </w:t>
      </w:r>
      <w:proofErr w:type="spellStart"/>
      <w:r w:rsidRPr="00F65E36">
        <w:rPr>
          <w:rFonts w:ascii="Arial" w:hAnsi="Arial" w:cs="Arial"/>
          <w:bCs/>
          <w:szCs w:val="24"/>
        </w:rPr>
        <w:t>Thanesar</w:t>
      </w:r>
      <w:proofErr w:type="spellEnd"/>
      <w:r w:rsidRPr="00F65E36">
        <w:rPr>
          <w:rFonts w:ascii="Arial" w:hAnsi="Arial" w:cs="Arial"/>
          <w:bCs/>
          <w:szCs w:val="24"/>
        </w:rPr>
        <w:t xml:space="preserve"> reach is only 200 cs.  Whereas due to excess water received from </w:t>
      </w:r>
      <w:proofErr w:type="spellStart"/>
      <w:r w:rsidRPr="00F65E36">
        <w:rPr>
          <w:rFonts w:ascii="Arial" w:hAnsi="Arial" w:cs="Arial"/>
          <w:bCs/>
          <w:szCs w:val="24"/>
        </w:rPr>
        <w:t>Khanpur</w:t>
      </w:r>
      <w:proofErr w:type="spellEnd"/>
      <w:r w:rsidRPr="00F65E36">
        <w:rPr>
          <w:rFonts w:ascii="Arial" w:hAnsi="Arial" w:cs="Arial"/>
          <w:bCs/>
          <w:szCs w:val="24"/>
        </w:rPr>
        <w:t xml:space="preserve"> drain of </w:t>
      </w:r>
      <w:proofErr w:type="spellStart"/>
      <w:r w:rsidRPr="00F65E36">
        <w:rPr>
          <w:rFonts w:ascii="Arial" w:hAnsi="Arial" w:cs="Arial"/>
          <w:bCs/>
          <w:szCs w:val="24"/>
        </w:rPr>
        <w:t>Shahbad</w:t>
      </w:r>
      <w:proofErr w:type="spellEnd"/>
      <w:r w:rsidRPr="00F65E36">
        <w:rPr>
          <w:rFonts w:ascii="Arial" w:hAnsi="Arial" w:cs="Arial"/>
          <w:bCs/>
          <w:szCs w:val="24"/>
        </w:rPr>
        <w:t xml:space="preserve">  area in addition to water from </w:t>
      </w:r>
      <w:proofErr w:type="spellStart"/>
      <w:r w:rsidRPr="00F65E36">
        <w:rPr>
          <w:rFonts w:ascii="Arial" w:hAnsi="Arial" w:cs="Arial"/>
          <w:bCs/>
          <w:szCs w:val="24"/>
        </w:rPr>
        <w:t>Ladwa</w:t>
      </w:r>
      <w:proofErr w:type="spellEnd"/>
      <w:r w:rsidRPr="00F65E36">
        <w:rPr>
          <w:rFonts w:ascii="Arial" w:hAnsi="Arial" w:cs="Arial"/>
          <w:bCs/>
          <w:szCs w:val="24"/>
        </w:rPr>
        <w:t xml:space="preserve"> and </w:t>
      </w:r>
      <w:proofErr w:type="spellStart"/>
      <w:r w:rsidRPr="00F65E36">
        <w:rPr>
          <w:rFonts w:ascii="Arial" w:hAnsi="Arial" w:cs="Arial"/>
          <w:bCs/>
          <w:szCs w:val="24"/>
        </w:rPr>
        <w:t>Babain</w:t>
      </w:r>
      <w:proofErr w:type="spellEnd"/>
      <w:r w:rsidRPr="00F65E36">
        <w:rPr>
          <w:rFonts w:ascii="Arial" w:hAnsi="Arial" w:cs="Arial"/>
          <w:bCs/>
          <w:szCs w:val="24"/>
        </w:rPr>
        <w:t xml:space="preserve"> area during monsoon season, more than 350 cusecs water reaches at </w:t>
      </w:r>
      <w:proofErr w:type="spellStart"/>
      <w:r w:rsidRPr="00F65E36">
        <w:rPr>
          <w:rFonts w:ascii="Arial" w:hAnsi="Arial" w:cs="Arial"/>
          <w:bCs/>
          <w:szCs w:val="24"/>
        </w:rPr>
        <w:t>pipli</w:t>
      </w:r>
      <w:proofErr w:type="spellEnd"/>
      <w:r w:rsidRPr="00F65E36">
        <w:rPr>
          <w:rFonts w:ascii="Arial" w:hAnsi="Arial" w:cs="Arial"/>
          <w:bCs/>
          <w:szCs w:val="24"/>
        </w:rPr>
        <w:t xml:space="preserve">, resulting in rise of water level in this reach and sometimes overflow water enters temporarily into nearby </w:t>
      </w:r>
      <w:proofErr w:type="spellStart"/>
      <w:r w:rsidRPr="00F65E36">
        <w:rPr>
          <w:rFonts w:ascii="Arial" w:hAnsi="Arial" w:cs="Arial"/>
          <w:bCs/>
          <w:szCs w:val="24"/>
        </w:rPr>
        <w:t>abadi</w:t>
      </w:r>
      <w:proofErr w:type="spellEnd"/>
      <w:r w:rsidRPr="00F65E36">
        <w:rPr>
          <w:rFonts w:ascii="Arial" w:hAnsi="Arial" w:cs="Arial"/>
          <w:bCs/>
          <w:szCs w:val="24"/>
        </w:rPr>
        <w:t xml:space="preserve"> areas.</w:t>
      </w:r>
    </w:p>
    <w:p w:rsidR="00F65E36" w:rsidRPr="00F65E36" w:rsidRDefault="00F65E36" w:rsidP="002A6D37">
      <w:pPr>
        <w:pStyle w:val="ListParagraph"/>
        <w:numPr>
          <w:ilvl w:val="0"/>
          <w:numId w:val="3"/>
        </w:numPr>
        <w:spacing w:after="200" w:line="276" w:lineRule="auto"/>
        <w:jc w:val="both"/>
        <w:rPr>
          <w:rFonts w:ascii="Arial" w:eastAsia="Times New Roman" w:hAnsi="Arial" w:cs="Arial"/>
          <w:bCs/>
          <w:sz w:val="24"/>
          <w:szCs w:val="24"/>
        </w:rPr>
      </w:pPr>
      <w:r w:rsidRPr="00F65E36">
        <w:rPr>
          <w:rFonts w:ascii="Arial" w:eastAsia="Times New Roman" w:hAnsi="Arial" w:cs="Arial"/>
          <w:bCs/>
          <w:sz w:val="24"/>
          <w:szCs w:val="24"/>
        </w:rPr>
        <w:t xml:space="preserve">The maintenance and cleaning of </w:t>
      </w:r>
      <w:proofErr w:type="spellStart"/>
      <w:r w:rsidRPr="00F65E36">
        <w:rPr>
          <w:rFonts w:ascii="Arial" w:eastAsia="Times New Roman" w:hAnsi="Arial" w:cs="Arial"/>
          <w:bCs/>
          <w:sz w:val="24"/>
          <w:szCs w:val="24"/>
        </w:rPr>
        <w:t>Sarasvati</w:t>
      </w:r>
      <w:proofErr w:type="spellEnd"/>
      <w:r w:rsidRPr="00F65E36">
        <w:rPr>
          <w:rFonts w:ascii="Arial" w:eastAsia="Times New Roman" w:hAnsi="Arial" w:cs="Arial"/>
          <w:bCs/>
          <w:sz w:val="24"/>
          <w:szCs w:val="24"/>
        </w:rPr>
        <w:t xml:space="preserve"> </w:t>
      </w:r>
      <w:proofErr w:type="gramStart"/>
      <w:r w:rsidRPr="00F65E36">
        <w:rPr>
          <w:rFonts w:ascii="Arial" w:eastAsia="Times New Roman" w:hAnsi="Arial" w:cs="Arial"/>
          <w:bCs/>
          <w:sz w:val="24"/>
          <w:szCs w:val="24"/>
        </w:rPr>
        <w:t>river</w:t>
      </w:r>
      <w:proofErr w:type="gramEnd"/>
      <w:r w:rsidRPr="00F65E36">
        <w:rPr>
          <w:rFonts w:ascii="Arial" w:eastAsia="Times New Roman" w:hAnsi="Arial" w:cs="Arial"/>
          <w:bCs/>
          <w:sz w:val="24"/>
          <w:szCs w:val="24"/>
        </w:rPr>
        <w:t xml:space="preserve"> in </w:t>
      </w:r>
      <w:proofErr w:type="spellStart"/>
      <w:r w:rsidRPr="00F65E36">
        <w:rPr>
          <w:rFonts w:ascii="Arial" w:eastAsia="Times New Roman" w:hAnsi="Arial" w:cs="Arial"/>
          <w:bCs/>
          <w:sz w:val="24"/>
          <w:szCs w:val="24"/>
        </w:rPr>
        <w:t>Thanesar</w:t>
      </w:r>
      <w:proofErr w:type="spellEnd"/>
      <w:r w:rsidRPr="00F65E36">
        <w:rPr>
          <w:rFonts w:ascii="Arial" w:eastAsia="Times New Roman" w:hAnsi="Arial" w:cs="Arial"/>
          <w:bCs/>
          <w:sz w:val="24"/>
          <w:szCs w:val="24"/>
        </w:rPr>
        <w:t xml:space="preserve"> reach is being carried out regularly and there is no obstruction due to above bridges/culverts. During 2022-23, Rs. 22.65 </w:t>
      </w:r>
      <w:proofErr w:type="spellStart"/>
      <w:r w:rsidRPr="00F65E36">
        <w:rPr>
          <w:rFonts w:ascii="Arial" w:eastAsia="Times New Roman" w:hAnsi="Arial" w:cs="Arial"/>
          <w:bCs/>
          <w:sz w:val="24"/>
          <w:szCs w:val="24"/>
        </w:rPr>
        <w:t>Lacs</w:t>
      </w:r>
      <w:proofErr w:type="spellEnd"/>
      <w:r w:rsidRPr="00F65E36">
        <w:rPr>
          <w:rFonts w:ascii="Arial" w:eastAsia="Times New Roman" w:hAnsi="Arial" w:cs="Arial"/>
          <w:bCs/>
          <w:sz w:val="24"/>
          <w:szCs w:val="24"/>
        </w:rPr>
        <w:t xml:space="preserve"> has been incurred in cleaning and maintenance by mechanical means and 9500 </w:t>
      </w:r>
      <w:proofErr w:type="spellStart"/>
      <w:r w:rsidRPr="00F65E36">
        <w:rPr>
          <w:rFonts w:ascii="Arial" w:eastAsia="Times New Roman" w:hAnsi="Arial" w:cs="Arial"/>
          <w:bCs/>
          <w:sz w:val="24"/>
          <w:szCs w:val="24"/>
        </w:rPr>
        <w:t>mandays</w:t>
      </w:r>
      <w:proofErr w:type="spellEnd"/>
      <w:r w:rsidRPr="00F65E36">
        <w:rPr>
          <w:rFonts w:ascii="Arial" w:eastAsia="Times New Roman" w:hAnsi="Arial" w:cs="Arial"/>
          <w:bCs/>
          <w:sz w:val="24"/>
          <w:szCs w:val="24"/>
        </w:rPr>
        <w:t xml:space="preserve"> has been utilized through MGNREGA and </w:t>
      </w:r>
      <w:r w:rsidRPr="00F65E36">
        <w:rPr>
          <w:rFonts w:ascii="Arial" w:eastAsia="Times New Roman" w:hAnsi="Arial" w:cs="Arial"/>
          <w:bCs/>
          <w:sz w:val="24"/>
          <w:szCs w:val="24"/>
        </w:rPr>
        <w:lastRenderedPageBreak/>
        <w:t xml:space="preserve">an amount of Rs. 31.45 </w:t>
      </w:r>
      <w:proofErr w:type="spellStart"/>
      <w:r w:rsidRPr="00F65E36">
        <w:rPr>
          <w:rFonts w:ascii="Arial" w:eastAsia="Times New Roman" w:hAnsi="Arial" w:cs="Arial"/>
          <w:bCs/>
          <w:sz w:val="24"/>
          <w:szCs w:val="24"/>
        </w:rPr>
        <w:t>Lacs</w:t>
      </w:r>
      <w:proofErr w:type="spellEnd"/>
      <w:r w:rsidRPr="00F65E36">
        <w:rPr>
          <w:rFonts w:ascii="Arial" w:eastAsia="Times New Roman" w:hAnsi="Arial" w:cs="Arial"/>
          <w:bCs/>
          <w:sz w:val="24"/>
          <w:szCs w:val="24"/>
        </w:rPr>
        <w:t xml:space="preserve"> (9500 </w:t>
      </w:r>
      <w:proofErr w:type="spellStart"/>
      <w:r w:rsidRPr="00F65E36">
        <w:rPr>
          <w:rFonts w:ascii="Arial" w:eastAsia="Times New Roman" w:hAnsi="Arial" w:cs="Arial"/>
          <w:bCs/>
          <w:sz w:val="24"/>
          <w:szCs w:val="24"/>
        </w:rPr>
        <w:t>mandays</w:t>
      </w:r>
      <w:proofErr w:type="spellEnd"/>
      <w:r w:rsidRPr="00F65E36">
        <w:rPr>
          <w:rFonts w:ascii="Arial" w:eastAsia="Times New Roman" w:hAnsi="Arial" w:cs="Arial"/>
          <w:bCs/>
          <w:sz w:val="24"/>
          <w:szCs w:val="24"/>
        </w:rPr>
        <w:t xml:space="preserve"> x Rs. 331/- per day) has been incurred.</w:t>
      </w:r>
    </w:p>
    <w:p w:rsidR="00F65E36" w:rsidRPr="00F65E36" w:rsidRDefault="00F65E36" w:rsidP="002A6D37">
      <w:pPr>
        <w:numPr>
          <w:ilvl w:val="0"/>
          <w:numId w:val="3"/>
        </w:numPr>
        <w:spacing w:after="200" w:line="276" w:lineRule="auto"/>
        <w:jc w:val="both"/>
        <w:rPr>
          <w:rFonts w:ascii="Arial" w:eastAsia="Times New Roman" w:hAnsi="Arial" w:cs="Arial"/>
          <w:b/>
          <w:bCs/>
          <w:szCs w:val="24"/>
        </w:rPr>
      </w:pPr>
      <w:r w:rsidRPr="00F65E36">
        <w:rPr>
          <w:rFonts w:ascii="Arial" w:eastAsia="Times New Roman" w:hAnsi="Arial" w:cs="Arial"/>
          <w:bCs/>
          <w:szCs w:val="24"/>
        </w:rPr>
        <w:t xml:space="preserve">During monsoon season, whenever there is flooding in nearby residential area because of excess floodwater in </w:t>
      </w:r>
      <w:proofErr w:type="spellStart"/>
      <w:r w:rsidRPr="00F65E36">
        <w:rPr>
          <w:rFonts w:ascii="Arial" w:eastAsia="Times New Roman" w:hAnsi="Arial" w:cs="Arial"/>
          <w:bCs/>
          <w:szCs w:val="24"/>
        </w:rPr>
        <w:t>Sara</w:t>
      </w:r>
      <w:r w:rsidR="00E81E9E">
        <w:rPr>
          <w:rFonts w:ascii="Arial" w:eastAsia="Times New Roman" w:hAnsi="Arial" w:cs="Arial"/>
          <w:bCs/>
          <w:szCs w:val="24"/>
        </w:rPr>
        <w:t>s</w:t>
      </w:r>
      <w:r w:rsidRPr="00F65E36">
        <w:rPr>
          <w:rFonts w:ascii="Arial" w:eastAsia="Times New Roman" w:hAnsi="Arial" w:cs="Arial"/>
          <w:bCs/>
          <w:szCs w:val="24"/>
        </w:rPr>
        <w:t>vati</w:t>
      </w:r>
      <w:proofErr w:type="spellEnd"/>
      <w:r w:rsidRPr="00F65E36">
        <w:rPr>
          <w:rFonts w:ascii="Arial" w:eastAsia="Times New Roman" w:hAnsi="Arial" w:cs="Arial"/>
          <w:bCs/>
          <w:szCs w:val="24"/>
        </w:rPr>
        <w:t xml:space="preserve"> river dewatering </w:t>
      </w:r>
      <w:proofErr w:type="gramStart"/>
      <w:r w:rsidRPr="00F65E36">
        <w:rPr>
          <w:rFonts w:ascii="Arial" w:eastAsia="Times New Roman" w:hAnsi="Arial" w:cs="Arial"/>
          <w:bCs/>
          <w:szCs w:val="24"/>
        </w:rPr>
        <w:t>is  done</w:t>
      </w:r>
      <w:proofErr w:type="gramEnd"/>
      <w:r w:rsidRPr="00F65E36">
        <w:rPr>
          <w:rFonts w:ascii="Arial" w:eastAsia="Times New Roman" w:hAnsi="Arial" w:cs="Arial"/>
          <w:bCs/>
          <w:szCs w:val="24"/>
        </w:rPr>
        <w:t xml:space="preserve"> by installing diesel pumps as per requirement.</w:t>
      </w:r>
    </w:p>
    <w:p w:rsidR="00F65E36" w:rsidRPr="00F65E36" w:rsidRDefault="00F65E36" w:rsidP="002A6D37">
      <w:pPr>
        <w:numPr>
          <w:ilvl w:val="0"/>
          <w:numId w:val="3"/>
        </w:numPr>
        <w:spacing w:after="200" w:line="276" w:lineRule="auto"/>
        <w:jc w:val="both"/>
        <w:rPr>
          <w:rFonts w:ascii="Arial" w:hAnsi="Arial" w:cs="Arial"/>
          <w:bCs/>
          <w:szCs w:val="24"/>
        </w:rPr>
      </w:pPr>
      <w:r w:rsidRPr="00F65E36">
        <w:rPr>
          <w:rFonts w:ascii="Arial" w:hAnsi="Arial" w:cs="Arial"/>
          <w:bCs/>
          <w:szCs w:val="24"/>
        </w:rPr>
        <w:t xml:space="preserve">Neither any crop damage has been reported, nor </w:t>
      </w:r>
      <w:proofErr w:type="gramStart"/>
      <w:r w:rsidRPr="00F65E36">
        <w:rPr>
          <w:rFonts w:ascii="Arial" w:hAnsi="Arial" w:cs="Arial"/>
          <w:bCs/>
          <w:szCs w:val="24"/>
        </w:rPr>
        <w:t>any compensation has</w:t>
      </w:r>
      <w:proofErr w:type="gramEnd"/>
      <w:r w:rsidRPr="00F65E36">
        <w:rPr>
          <w:rFonts w:ascii="Arial" w:hAnsi="Arial" w:cs="Arial"/>
          <w:bCs/>
          <w:szCs w:val="24"/>
        </w:rPr>
        <w:t xml:space="preserve"> been paid for last 5 years due to excess water in this area.</w:t>
      </w:r>
    </w:p>
    <w:p w:rsidR="00F65E36" w:rsidRPr="00F65E36" w:rsidRDefault="00F65E36" w:rsidP="002A6D37">
      <w:pPr>
        <w:numPr>
          <w:ilvl w:val="0"/>
          <w:numId w:val="3"/>
        </w:numPr>
        <w:spacing w:after="200" w:line="276" w:lineRule="auto"/>
        <w:jc w:val="both"/>
        <w:rPr>
          <w:rFonts w:ascii="Arial" w:eastAsia="Times New Roman" w:hAnsi="Arial" w:cs="Arial"/>
          <w:b/>
          <w:bCs/>
          <w:szCs w:val="24"/>
        </w:rPr>
      </w:pPr>
      <w:r w:rsidRPr="00F65E36">
        <w:rPr>
          <w:rFonts w:ascii="Arial" w:hAnsi="Arial" w:cs="Arial"/>
          <w:bCs/>
          <w:szCs w:val="24"/>
        </w:rPr>
        <w:t xml:space="preserve">Flood works amounting to Rs. 2.39 </w:t>
      </w:r>
      <w:proofErr w:type="spellStart"/>
      <w:r w:rsidRPr="00F65E36">
        <w:rPr>
          <w:rFonts w:ascii="Arial" w:hAnsi="Arial" w:cs="Arial"/>
          <w:bCs/>
          <w:szCs w:val="24"/>
        </w:rPr>
        <w:t>crore</w:t>
      </w:r>
      <w:proofErr w:type="spellEnd"/>
      <w:r w:rsidRPr="00F65E36">
        <w:rPr>
          <w:rFonts w:ascii="Arial" w:hAnsi="Arial" w:cs="Arial"/>
          <w:bCs/>
          <w:szCs w:val="24"/>
        </w:rPr>
        <w:t xml:space="preserve"> has been approved in 53</w:t>
      </w:r>
      <w:r w:rsidRPr="00F65E36">
        <w:rPr>
          <w:rFonts w:ascii="Arial" w:hAnsi="Arial" w:cs="Arial"/>
          <w:bCs/>
          <w:szCs w:val="24"/>
          <w:vertAlign w:val="superscript"/>
        </w:rPr>
        <w:t>rd</w:t>
      </w:r>
      <w:r w:rsidRPr="00F65E36">
        <w:rPr>
          <w:rFonts w:ascii="Arial" w:hAnsi="Arial" w:cs="Arial"/>
          <w:bCs/>
          <w:szCs w:val="24"/>
        </w:rPr>
        <w:t xml:space="preserve"> meeting of Haryana State Drought Relief and Flood Control Board for </w:t>
      </w:r>
      <w:proofErr w:type="gramStart"/>
      <w:r w:rsidRPr="00F65E36">
        <w:rPr>
          <w:rFonts w:ascii="Arial" w:hAnsi="Arial" w:cs="Arial"/>
          <w:bCs/>
          <w:szCs w:val="24"/>
        </w:rPr>
        <w:t>raising</w:t>
      </w:r>
      <w:proofErr w:type="gramEnd"/>
      <w:r w:rsidRPr="00F65E36">
        <w:rPr>
          <w:rFonts w:ascii="Arial" w:hAnsi="Arial" w:cs="Arial"/>
          <w:bCs/>
          <w:szCs w:val="24"/>
        </w:rPr>
        <w:t xml:space="preserve"> of bank and stone pitching of side slope on critical reaches of </w:t>
      </w:r>
      <w:proofErr w:type="spellStart"/>
      <w:r w:rsidRPr="00F65E36">
        <w:rPr>
          <w:rFonts w:ascii="Arial" w:hAnsi="Arial" w:cs="Arial"/>
          <w:bCs/>
          <w:szCs w:val="24"/>
        </w:rPr>
        <w:t>Sarasvati</w:t>
      </w:r>
      <w:proofErr w:type="spellEnd"/>
      <w:r w:rsidRPr="00F65E36">
        <w:rPr>
          <w:rFonts w:ascii="Arial" w:hAnsi="Arial" w:cs="Arial"/>
          <w:bCs/>
          <w:szCs w:val="24"/>
        </w:rPr>
        <w:t xml:space="preserve"> river to avoid overflowing of flood water into </w:t>
      </w:r>
      <w:r w:rsidR="00E81E9E">
        <w:rPr>
          <w:rFonts w:ascii="Arial" w:hAnsi="Arial" w:cs="Arial"/>
          <w:bCs/>
          <w:szCs w:val="24"/>
        </w:rPr>
        <w:t>nearby residential area. Tender</w:t>
      </w:r>
      <w:r w:rsidRPr="00F65E36">
        <w:rPr>
          <w:rFonts w:ascii="Arial" w:hAnsi="Arial" w:cs="Arial"/>
          <w:bCs/>
          <w:szCs w:val="24"/>
        </w:rPr>
        <w:t xml:space="preserve"> </w:t>
      </w:r>
      <w:r w:rsidR="009879FB">
        <w:rPr>
          <w:rFonts w:ascii="Arial" w:hAnsi="Arial" w:cs="Arial"/>
          <w:bCs/>
          <w:szCs w:val="24"/>
        </w:rPr>
        <w:t>was</w:t>
      </w:r>
      <w:r w:rsidRPr="00F65E36">
        <w:rPr>
          <w:rFonts w:ascii="Arial" w:hAnsi="Arial" w:cs="Arial"/>
          <w:bCs/>
          <w:szCs w:val="24"/>
        </w:rPr>
        <w:t xml:space="preserve"> invited and opened on 28/2/2023.</w:t>
      </w:r>
    </w:p>
    <w:p w:rsidR="00EC1F64" w:rsidRPr="00F65E36" w:rsidRDefault="00EC1F64" w:rsidP="00F65E36">
      <w:pPr>
        <w:spacing w:after="200" w:line="276" w:lineRule="auto"/>
        <w:rPr>
          <w:rFonts w:ascii="Arial" w:hAnsi="Arial" w:cs="Arial"/>
          <w:b/>
          <w:szCs w:val="24"/>
        </w:rPr>
      </w:pPr>
    </w:p>
    <w:p w:rsidR="00EC1F64" w:rsidRPr="00EC1F64" w:rsidRDefault="00EC1F64" w:rsidP="00EC1F64">
      <w:pPr>
        <w:spacing w:after="0" w:line="240" w:lineRule="auto"/>
        <w:jc w:val="both"/>
        <w:rPr>
          <w:rFonts w:ascii="Arial" w:hAnsi="Arial" w:cs="Arial"/>
          <w:b/>
          <w:szCs w:val="24"/>
        </w:rPr>
      </w:pPr>
    </w:p>
    <w:p w:rsidR="00EC1F64" w:rsidRPr="00EC1F64" w:rsidRDefault="00EC1F64" w:rsidP="00EC1F64">
      <w:pPr>
        <w:spacing w:after="0" w:line="240" w:lineRule="auto"/>
        <w:jc w:val="both"/>
        <w:rPr>
          <w:rFonts w:ascii="Arial" w:hAnsi="Arial" w:cs="Arial"/>
          <w:b/>
          <w:szCs w:val="24"/>
        </w:rPr>
      </w:pPr>
    </w:p>
    <w:p w:rsidR="00EC1F64" w:rsidRPr="00EC1F64" w:rsidRDefault="00EC1F64" w:rsidP="00EC1F64">
      <w:pPr>
        <w:spacing w:after="0" w:line="240" w:lineRule="auto"/>
        <w:jc w:val="both"/>
        <w:rPr>
          <w:rFonts w:ascii="Arial" w:hAnsi="Arial" w:cs="Arial"/>
          <w:b/>
          <w:szCs w:val="24"/>
        </w:rPr>
      </w:pPr>
    </w:p>
    <w:p w:rsidR="00EC1F64" w:rsidRPr="00EC1F64" w:rsidRDefault="00EC1F64" w:rsidP="00EC1F64">
      <w:pPr>
        <w:spacing w:after="0" w:line="240" w:lineRule="auto"/>
        <w:jc w:val="both"/>
        <w:rPr>
          <w:rFonts w:ascii="Arial" w:hAnsi="Arial" w:cs="Arial"/>
          <w:b/>
          <w:szCs w:val="24"/>
        </w:rPr>
      </w:pPr>
    </w:p>
    <w:p w:rsidR="00EC1F64" w:rsidRPr="00EC1F64" w:rsidRDefault="00EC1F64" w:rsidP="00EC1F64">
      <w:pPr>
        <w:spacing w:after="0" w:line="240" w:lineRule="auto"/>
        <w:jc w:val="both"/>
        <w:rPr>
          <w:rFonts w:ascii="Arial" w:hAnsi="Arial" w:cs="Arial"/>
          <w:b/>
          <w:szCs w:val="24"/>
        </w:rPr>
      </w:pPr>
    </w:p>
    <w:p w:rsidR="00EC1F64" w:rsidRDefault="00EC1F64" w:rsidP="00EC1F64">
      <w:pPr>
        <w:spacing w:after="0" w:line="240" w:lineRule="auto"/>
        <w:jc w:val="both"/>
        <w:rPr>
          <w:rFonts w:ascii="Bookman Old Style" w:hAnsi="Bookman Old Style"/>
          <w:b/>
          <w:szCs w:val="24"/>
        </w:rPr>
      </w:pPr>
    </w:p>
    <w:p w:rsidR="00EC1F64" w:rsidRDefault="00EC1F64" w:rsidP="00EC1F64">
      <w:pPr>
        <w:spacing w:after="0" w:line="240" w:lineRule="auto"/>
        <w:jc w:val="both"/>
        <w:rPr>
          <w:rFonts w:ascii="Bookman Old Style" w:hAnsi="Bookman Old Style"/>
          <w:b/>
          <w:szCs w:val="24"/>
        </w:rPr>
      </w:pPr>
    </w:p>
    <w:p w:rsidR="00EC1F64" w:rsidRDefault="00EC1F64" w:rsidP="00EC1F64">
      <w:pPr>
        <w:spacing w:after="0" w:line="240" w:lineRule="auto"/>
        <w:jc w:val="both"/>
        <w:rPr>
          <w:rFonts w:ascii="Bookman Old Style" w:hAnsi="Bookman Old Style"/>
          <w:b/>
          <w:szCs w:val="24"/>
        </w:rPr>
      </w:pPr>
    </w:p>
    <w:p w:rsidR="002A6D37" w:rsidRDefault="002A6D37">
      <w:pPr>
        <w:spacing w:after="200" w:line="276" w:lineRule="auto"/>
        <w:rPr>
          <w:rFonts w:ascii="Bookman Old Style" w:hAnsi="Bookman Old Style"/>
          <w:b/>
          <w:szCs w:val="24"/>
        </w:rPr>
      </w:pPr>
      <w:r>
        <w:rPr>
          <w:rFonts w:ascii="Bookman Old Style" w:hAnsi="Bookman Old Style"/>
          <w:b/>
          <w:szCs w:val="24"/>
        </w:rPr>
        <w:br w:type="page"/>
      </w:r>
    </w:p>
    <w:p w:rsidR="00EC1F64" w:rsidRPr="002A6D37" w:rsidRDefault="002A6D37" w:rsidP="002A6D37">
      <w:pPr>
        <w:spacing w:after="0" w:line="240" w:lineRule="auto"/>
        <w:jc w:val="center"/>
        <w:rPr>
          <w:rFonts w:ascii="Arial" w:hAnsi="Arial" w:cs="Arial"/>
          <w:b/>
          <w:sz w:val="28"/>
          <w:szCs w:val="28"/>
        </w:rPr>
      </w:pPr>
      <w:r w:rsidRPr="002A6D37">
        <w:rPr>
          <w:rFonts w:ascii="Arial" w:hAnsi="Arial" w:cs="Arial"/>
          <w:b/>
          <w:sz w:val="28"/>
          <w:szCs w:val="28"/>
        </w:rPr>
        <w:lastRenderedPageBreak/>
        <w:t>Note for Pad</w:t>
      </w:r>
    </w:p>
    <w:p w:rsidR="002A6D37" w:rsidRPr="002A6D37" w:rsidRDefault="002A6D37" w:rsidP="002A6D37">
      <w:pPr>
        <w:spacing w:after="0" w:line="240" w:lineRule="auto"/>
        <w:jc w:val="center"/>
        <w:rPr>
          <w:rFonts w:ascii="Arial" w:hAnsi="Arial" w:cs="Arial"/>
          <w:b/>
          <w:sz w:val="28"/>
          <w:szCs w:val="28"/>
        </w:rPr>
      </w:pPr>
      <w:r w:rsidRPr="002A6D37">
        <w:rPr>
          <w:rFonts w:ascii="Arial" w:hAnsi="Arial" w:cs="Arial"/>
          <w:b/>
          <w:sz w:val="28"/>
          <w:szCs w:val="28"/>
        </w:rPr>
        <w:t>Starred Assembly Question No.</w:t>
      </w:r>
      <w:r>
        <w:rPr>
          <w:rFonts w:ascii="Arial" w:hAnsi="Arial" w:cs="Arial"/>
          <w:b/>
          <w:sz w:val="28"/>
          <w:szCs w:val="28"/>
        </w:rPr>
        <w:t xml:space="preserve"> </w:t>
      </w:r>
      <w:r w:rsidR="008144DE">
        <w:rPr>
          <w:rFonts w:ascii="Arial" w:hAnsi="Arial" w:cs="Arial"/>
          <w:b/>
          <w:sz w:val="28"/>
          <w:szCs w:val="28"/>
        </w:rPr>
        <w:t>4</w:t>
      </w:r>
      <w:r w:rsidR="001D1891">
        <w:rPr>
          <w:rFonts w:ascii="Arial" w:hAnsi="Arial" w:cs="Arial"/>
          <w:b/>
          <w:sz w:val="28"/>
          <w:szCs w:val="28"/>
        </w:rPr>
        <w:t>2</w:t>
      </w:r>
    </w:p>
    <w:p w:rsidR="00EC1F64" w:rsidRPr="002A6D37" w:rsidRDefault="00EC1F64" w:rsidP="00EC1F64">
      <w:pPr>
        <w:spacing w:after="0" w:line="240" w:lineRule="auto"/>
        <w:jc w:val="both"/>
        <w:rPr>
          <w:rFonts w:ascii="Arial" w:hAnsi="Arial" w:cs="Arial"/>
          <w:b/>
          <w:szCs w:val="24"/>
        </w:rPr>
      </w:pPr>
    </w:p>
    <w:p w:rsidR="002A6D37" w:rsidRPr="002A6D37" w:rsidRDefault="002A6D37" w:rsidP="002A6D37">
      <w:pPr>
        <w:spacing w:after="0" w:line="360" w:lineRule="auto"/>
        <w:ind w:firstLine="720"/>
        <w:jc w:val="both"/>
        <w:rPr>
          <w:rFonts w:ascii="Arial" w:hAnsi="Arial" w:cs="Arial"/>
          <w:bCs/>
          <w:szCs w:val="24"/>
        </w:rPr>
      </w:pPr>
      <w:r w:rsidRPr="002A6D37">
        <w:rPr>
          <w:rFonts w:ascii="Arial" w:hAnsi="Arial" w:cs="Arial"/>
          <w:bCs/>
          <w:szCs w:val="24"/>
        </w:rPr>
        <w:t xml:space="preserve">Haryana </w:t>
      </w:r>
      <w:proofErr w:type="spellStart"/>
      <w:r w:rsidRPr="002A6D37">
        <w:rPr>
          <w:rFonts w:ascii="Arial" w:hAnsi="Arial" w:cs="Arial"/>
          <w:bCs/>
          <w:szCs w:val="24"/>
        </w:rPr>
        <w:t>Sarasvati</w:t>
      </w:r>
      <w:proofErr w:type="spellEnd"/>
      <w:r w:rsidRPr="002A6D37">
        <w:rPr>
          <w:rFonts w:ascii="Arial" w:hAnsi="Arial" w:cs="Arial"/>
          <w:bCs/>
          <w:szCs w:val="24"/>
        </w:rPr>
        <w:t xml:space="preserve"> Heritage Development Board was established by Govt. of Haryana in October 2015 for rejuvenation of river </w:t>
      </w:r>
      <w:proofErr w:type="spellStart"/>
      <w:r w:rsidRPr="002A6D37">
        <w:rPr>
          <w:rFonts w:ascii="Arial" w:hAnsi="Arial" w:cs="Arial"/>
          <w:bCs/>
          <w:szCs w:val="24"/>
        </w:rPr>
        <w:t>Sarasvati</w:t>
      </w:r>
      <w:proofErr w:type="spellEnd"/>
      <w:r w:rsidRPr="002A6D37">
        <w:rPr>
          <w:rFonts w:ascii="Arial" w:hAnsi="Arial" w:cs="Arial"/>
          <w:bCs/>
          <w:szCs w:val="24"/>
        </w:rPr>
        <w:t xml:space="preserve"> and development of its heritage places. Before notification it was a natural creek, carrying waste water of surrounding areas including waste water of Shahabad area through </w:t>
      </w:r>
      <w:proofErr w:type="spellStart"/>
      <w:r w:rsidRPr="002A6D37">
        <w:rPr>
          <w:rFonts w:ascii="Arial" w:hAnsi="Arial" w:cs="Arial"/>
          <w:bCs/>
          <w:szCs w:val="24"/>
        </w:rPr>
        <w:t>Khanpur</w:t>
      </w:r>
      <w:proofErr w:type="spellEnd"/>
      <w:r w:rsidRPr="002A6D37">
        <w:rPr>
          <w:rFonts w:ascii="Arial" w:hAnsi="Arial" w:cs="Arial"/>
          <w:bCs/>
          <w:szCs w:val="24"/>
        </w:rPr>
        <w:t xml:space="preserve"> Drain. Due to continuous flow of wastewater, no work except annual Internal Clearance for safe disposal of Flood Water was carried out by Irrigation Department. </w:t>
      </w:r>
    </w:p>
    <w:p w:rsidR="002A6D37" w:rsidRPr="002A6D37" w:rsidRDefault="002A6D37" w:rsidP="002A6D37">
      <w:pPr>
        <w:spacing w:after="0" w:line="360" w:lineRule="auto"/>
        <w:ind w:firstLine="720"/>
        <w:jc w:val="both"/>
        <w:rPr>
          <w:rFonts w:ascii="Arial" w:hAnsi="Arial" w:cs="Arial"/>
          <w:bCs/>
          <w:szCs w:val="24"/>
        </w:rPr>
      </w:pPr>
      <w:r w:rsidRPr="002A6D37">
        <w:rPr>
          <w:rFonts w:ascii="Arial" w:hAnsi="Arial" w:cs="Arial"/>
          <w:bCs/>
          <w:szCs w:val="24"/>
        </w:rPr>
        <w:t xml:space="preserve">Total 15 Nos. bridges exist on </w:t>
      </w:r>
      <w:proofErr w:type="spellStart"/>
      <w:r w:rsidRPr="002A6D37">
        <w:rPr>
          <w:rFonts w:ascii="Arial" w:hAnsi="Arial" w:cs="Arial"/>
          <w:bCs/>
          <w:szCs w:val="24"/>
        </w:rPr>
        <w:t>Sarasvati</w:t>
      </w:r>
      <w:proofErr w:type="spellEnd"/>
      <w:r w:rsidRPr="002A6D37">
        <w:rPr>
          <w:rFonts w:ascii="Arial" w:hAnsi="Arial" w:cs="Arial"/>
          <w:bCs/>
          <w:szCs w:val="24"/>
        </w:rPr>
        <w:t xml:space="preserve"> River from G.T road </w:t>
      </w:r>
      <w:proofErr w:type="spellStart"/>
      <w:r w:rsidRPr="002A6D37">
        <w:rPr>
          <w:rFonts w:ascii="Arial" w:hAnsi="Arial" w:cs="Arial"/>
          <w:bCs/>
          <w:szCs w:val="24"/>
        </w:rPr>
        <w:t>Kuruksherta</w:t>
      </w:r>
      <w:proofErr w:type="spellEnd"/>
      <w:r w:rsidRPr="002A6D37">
        <w:rPr>
          <w:rFonts w:ascii="Arial" w:hAnsi="Arial" w:cs="Arial"/>
          <w:bCs/>
          <w:szCs w:val="24"/>
        </w:rPr>
        <w:t xml:space="preserve"> to </w:t>
      </w:r>
      <w:proofErr w:type="spellStart"/>
      <w:r w:rsidRPr="002A6D37">
        <w:rPr>
          <w:rFonts w:ascii="Arial" w:hAnsi="Arial" w:cs="Arial"/>
          <w:bCs/>
          <w:szCs w:val="24"/>
        </w:rPr>
        <w:t>Jhansa</w:t>
      </w:r>
      <w:proofErr w:type="spellEnd"/>
      <w:r w:rsidRPr="002A6D37">
        <w:rPr>
          <w:rFonts w:ascii="Arial" w:hAnsi="Arial" w:cs="Arial"/>
          <w:bCs/>
          <w:szCs w:val="24"/>
        </w:rPr>
        <w:t xml:space="preserve"> road, out of which 06 Nos. bridges were constructed by departments of PWD B&amp;R and Irrigation and 09 Nos. illegal bridges (08 before 2010) has been constructed &amp; are currently being managed by Gram </w:t>
      </w:r>
      <w:proofErr w:type="spellStart"/>
      <w:r w:rsidRPr="002A6D37">
        <w:rPr>
          <w:rFonts w:ascii="Arial" w:hAnsi="Arial" w:cs="Arial"/>
          <w:bCs/>
          <w:szCs w:val="24"/>
        </w:rPr>
        <w:t>Panchayat</w:t>
      </w:r>
      <w:proofErr w:type="spellEnd"/>
      <w:r w:rsidRPr="002A6D37">
        <w:rPr>
          <w:rFonts w:ascii="Arial" w:hAnsi="Arial" w:cs="Arial"/>
          <w:bCs/>
          <w:szCs w:val="24"/>
        </w:rPr>
        <w:t xml:space="preserve">/Local Residents of Village </w:t>
      </w:r>
      <w:proofErr w:type="spellStart"/>
      <w:r w:rsidRPr="002A6D37">
        <w:rPr>
          <w:rFonts w:ascii="Arial" w:hAnsi="Arial" w:cs="Arial"/>
          <w:bCs/>
          <w:szCs w:val="24"/>
        </w:rPr>
        <w:t>Kheri</w:t>
      </w:r>
      <w:proofErr w:type="spellEnd"/>
      <w:r w:rsidRPr="002A6D37">
        <w:rPr>
          <w:rFonts w:ascii="Arial" w:hAnsi="Arial" w:cs="Arial"/>
          <w:bCs/>
          <w:szCs w:val="24"/>
        </w:rPr>
        <w:t xml:space="preserve"> </w:t>
      </w:r>
      <w:proofErr w:type="spellStart"/>
      <w:r w:rsidRPr="002A6D37">
        <w:rPr>
          <w:rFonts w:ascii="Arial" w:hAnsi="Arial" w:cs="Arial"/>
          <w:bCs/>
          <w:szCs w:val="24"/>
        </w:rPr>
        <w:t>Markanda</w:t>
      </w:r>
      <w:proofErr w:type="spellEnd"/>
      <w:r w:rsidRPr="002A6D37">
        <w:rPr>
          <w:rFonts w:ascii="Arial" w:hAnsi="Arial" w:cs="Arial"/>
          <w:bCs/>
          <w:szCs w:val="24"/>
        </w:rPr>
        <w:t xml:space="preserve">. These bridges were constructed before 2010 without taking NOC/Permission from Department. There was no policy for grant of permission for such structures. Such policy was approved by Govt in 2017.These bridges are used for movement of residents of various colonies situated along </w:t>
      </w:r>
      <w:proofErr w:type="spellStart"/>
      <w:r w:rsidRPr="002A6D37">
        <w:rPr>
          <w:rFonts w:ascii="Arial" w:hAnsi="Arial" w:cs="Arial"/>
          <w:bCs/>
          <w:szCs w:val="24"/>
        </w:rPr>
        <w:t>Sarasvati</w:t>
      </w:r>
      <w:proofErr w:type="spellEnd"/>
      <w:r w:rsidRPr="002A6D37">
        <w:rPr>
          <w:rFonts w:ascii="Arial" w:hAnsi="Arial" w:cs="Arial"/>
          <w:bCs/>
          <w:szCs w:val="24"/>
        </w:rPr>
        <w:t xml:space="preserve"> River. </w:t>
      </w:r>
    </w:p>
    <w:p w:rsidR="002A6D37" w:rsidRPr="002A6D37" w:rsidRDefault="002A6D37" w:rsidP="002A6D37">
      <w:pPr>
        <w:spacing w:after="0" w:line="360" w:lineRule="auto"/>
        <w:ind w:firstLine="720"/>
        <w:jc w:val="both"/>
        <w:rPr>
          <w:rFonts w:ascii="Arial" w:hAnsi="Arial" w:cs="Arial"/>
          <w:szCs w:val="24"/>
        </w:rPr>
      </w:pPr>
      <w:r w:rsidRPr="002A6D37">
        <w:rPr>
          <w:rFonts w:ascii="Arial" w:hAnsi="Arial" w:cs="Arial"/>
          <w:bCs/>
          <w:szCs w:val="24"/>
        </w:rPr>
        <w:t xml:space="preserve">Gram </w:t>
      </w:r>
      <w:proofErr w:type="spellStart"/>
      <w:r w:rsidRPr="002A6D37">
        <w:rPr>
          <w:rFonts w:ascii="Arial" w:hAnsi="Arial" w:cs="Arial"/>
          <w:bCs/>
          <w:szCs w:val="24"/>
        </w:rPr>
        <w:t>Panchyat</w:t>
      </w:r>
      <w:proofErr w:type="spellEnd"/>
      <w:r w:rsidRPr="002A6D37">
        <w:rPr>
          <w:rFonts w:ascii="Arial" w:hAnsi="Arial" w:cs="Arial"/>
          <w:bCs/>
          <w:szCs w:val="24"/>
        </w:rPr>
        <w:t xml:space="preserve"> </w:t>
      </w:r>
      <w:proofErr w:type="spellStart"/>
      <w:r w:rsidRPr="002A6D37">
        <w:rPr>
          <w:rFonts w:ascii="Arial" w:hAnsi="Arial" w:cs="Arial"/>
          <w:bCs/>
          <w:szCs w:val="24"/>
        </w:rPr>
        <w:t>Kheri</w:t>
      </w:r>
      <w:proofErr w:type="spellEnd"/>
      <w:r w:rsidRPr="002A6D37">
        <w:rPr>
          <w:rFonts w:ascii="Arial" w:hAnsi="Arial" w:cs="Arial"/>
          <w:bCs/>
          <w:szCs w:val="24"/>
        </w:rPr>
        <w:t xml:space="preserve"> </w:t>
      </w:r>
      <w:proofErr w:type="spellStart"/>
      <w:r w:rsidRPr="002A6D37">
        <w:rPr>
          <w:rFonts w:ascii="Arial" w:hAnsi="Arial" w:cs="Arial"/>
          <w:bCs/>
          <w:szCs w:val="24"/>
        </w:rPr>
        <w:t>Markanda</w:t>
      </w:r>
      <w:proofErr w:type="spellEnd"/>
      <w:r w:rsidRPr="002A6D37">
        <w:rPr>
          <w:rFonts w:ascii="Arial" w:hAnsi="Arial" w:cs="Arial"/>
          <w:bCs/>
          <w:szCs w:val="24"/>
        </w:rPr>
        <w:t xml:space="preserve"> also requested to either regularise all these 09 No. bridges as per Govt. policy or reconstruct those bridges which are in deteriorated condition. Their applications will be considered as per clause 5 of Govt. Policy dated 07.04.2017 regarding infrastructure laid /constructed without permission, and the decision of regularization of these bridges/culverts will be subject to condition that such infrastructure fulfils the conditions prescribed in this policy.</w:t>
      </w:r>
    </w:p>
    <w:p w:rsidR="002A6D37" w:rsidRPr="002A6D37" w:rsidRDefault="002A6D37" w:rsidP="002A6D37">
      <w:pPr>
        <w:spacing w:after="0" w:line="360" w:lineRule="auto"/>
        <w:ind w:firstLine="720"/>
        <w:jc w:val="both"/>
        <w:rPr>
          <w:rFonts w:ascii="Arial" w:eastAsia="Times New Roman" w:hAnsi="Arial" w:cs="Arial"/>
          <w:b/>
          <w:bCs/>
          <w:szCs w:val="24"/>
        </w:rPr>
      </w:pPr>
      <w:r w:rsidRPr="002A6D37">
        <w:rPr>
          <w:rFonts w:ascii="Arial" w:eastAsia="Times New Roman" w:hAnsi="Arial" w:cs="Arial"/>
          <w:bCs/>
          <w:szCs w:val="24"/>
        </w:rPr>
        <w:t xml:space="preserve">After the inception of </w:t>
      </w:r>
      <w:proofErr w:type="spellStart"/>
      <w:r w:rsidRPr="002A6D37">
        <w:rPr>
          <w:rFonts w:ascii="Arial" w:eastAsia="Times New Roman" w:hAnsi="Arial" w:cs="Arial"/>
          <w:bCs/>
          <w:szCs w:val="24"/>
        </w:rPr>
        <w:t>Sarasvati</w:t>
      </w:r>
      <w:proofErr w:type="spellEnd"/>
      <w:r w:rsidRPr="002A6D37">
        <w:rPr>
          <w:rFonts w:ascii="Arial" w:eastAsia="Times New Roman" w:hAnsi="Arial" w:cs="Arial"/>
          <w:bCs/>
          <w:szCs w:val="24"/>
        </w:rPr>
        <w:t xml:space="preserve"> project, many unauthorised bridges/culverts were got dismantled as and when information/complaint received. Illegal pipe </w:t>
      </w:r>
      <w:proofErr w:type="gramStart"/>
      <w:r w:rsidRPr="002A6D37">
        <w:rPr>
          <w:rFonts w:ascii="Arial" w:eastAsia="Times New Roman" w:hAnsi="Arial" w:cs="Arial"/>
          <w:bCs/>
          <w:szCs w:val="24"/>
        </w:rPr>
        <w:t>culverts at RD 207850 and at RD 214500 has</w:t>
      </w:r>
      <w:proofErr w:type="gramEnd"/>
      <w:r w:rsidRPr="002A6D37">
        <w:rPr>
          <w:rFonts w:ascii="Arial" w:eastAsia="Times New Roman" w:hAnsi="Arial" w:cs="Arial"/>
          <w:bCs/>
          <w:szCs w:val="24"/>
        </w:rPr>
        <w:t xml:space="preserve"> been removed on dated 14.01.2022 &amp; dated 16.12.2022 respectively. Recently also on the basis of complaint, action was taken to remove illegal bridge at RD 217500 on dated 09.02.2023 with the help of local Administration but due to resistance by the residents/villagers work was withdrawn after partially dismantling</w:t>
      </w:r>
      <w:r w:rsidR="00E81E9E">
        <w:rPr>
          <w:rFonts w:ascii="Arial" w:eastAsia="Times New Roman" w:hAnsi="Arial" w:cs="Arial"/>
          <w:bCs/>
          <w:szCs w:val="24"/>
        </w:rPr>
        <w:t xml:space="preserve"> the bridge.</w:t>
      </w:r>
      <w:r w:rsidRPr="002A6D37">
        <w:rPr>
          <w:rFonts w:ascii="Arial" w:eastAsia="Times New Roman" w:hAnsi="Arial" w:cs="Arial"/>
          <w:bCs/>
          <w:szCs w:val="24"/>
        </w:rPr>
        <w:t xml:space="preserve"> During monsoon season, whenever there is flooding in nearby residential area due to excess floodwater in </w:t>
      </w:r>
      <w:proofErr w:type="spellStart"/>
      <w:r w:rsidRPr="002A6D37">
        <w:rPr>
          <w:rFonts w:ascii="Arial" w:eastAsia="Times New Roman" w:hAnsi="Arial" w:cs="Arial"/>
          <w:bCs/>
          <w:szCs w:val="24"/>
        </w:rPr>
        <w:t>Sara</w:t>
      </w:r>
      <w:r w:rsidR="00E81E9E">
        <w:rPr>
          <w:rFonts w:ascii="Arial" w:eastAsia="Times New Roman" w:hAnsi="Arial" w:cs="Arial"/>
          <w:bCs/>
          <w:szCs w:val="24"/>
        </w:rPr>
        <w:t>s</w:t>
      </w:r>
      <w:r w:rsidRPr="002A6D37">
        <w:rPr>
          <w:rFonts w:ascii="Arial" w:eastAsia="Times New Roman" w:hAnsi="Arial" w:cs="Arial"/>
          <w:bCs/>
          <w:szCs w:val="24"/>
        </w:rPr>
        <w:t>vati</w:t>
      </w:r>
      <w:proofErr w:type="spellEnd"/>
      <w:r w:rsidRPr="002A6D37">
        <w:rPr>
          <w:rFonts w:ascii="Arial" w:eastAsia="Times New Roman" w:hAnsi="Arial" w:cs="Arial"/>
          <w:bCs/>
          <w:szCs w:val="24"/>
        </w:rPr>
        <w:t xml:space="preserve"> river</w:t>
      </w:r>
      <w:r w:rsidR="00C93254">
        <w:rPr>
          <w:rFonts w:ascii="Arial" w:eastAsia="Times New Roman" w:hAnsi="Arial" w:cs="Arial"/>
          <w:bCs/>
          <w:szCs w:val="24"/>
        </w:rPr>
        <w:t>,</w:t>
      </w:r>
      <w:r w:rsidRPr="002A6D37">
        <w:rPr>
          <w:rFonts w:ascii="Arial" w:eastAsia="Times New Roman" w:hAnsi="Arial" w:cs="Arial"/>
          <w:bCs/>
          <w:szCs w:val="24"/>
        </w:rPr>
        <w:t xml:space="preserve"> dewatering is done by installing diesel pumps as per requirement.</w:t>
      </w:r>
      <w:r w:rsidRPr="002A6D37">
        <w:rPr>
          <w:rFonts w:ascii="Arial" w:hAnsi="Arial" w:cs="Arial"/>
          <w:bCs/>
          <w:szCs w:val="24"/>
        </w:rPr>
        <w:t xml:space="preserve"> </w:t>
      </w:r>
      <w:r w:rsidR="00E81E9E">
        <w:rPr>
          <w:rFonts w:ascii="Arial" w:hAnsi="Arial" w:cs="Arial"/>
          <w:bCs/>
          <w:szCs w:val="24"/>
        </w:rPr>
        <w:t>There is n</w:t>
      </w:r>
      <w:r w:rsidRPr="002A6D37">
        <w:rPr>
          <w:rFonts w:ascii="Arial" w:hAnsi="Arial" w:cs="Arial"/>
          <w:bCs/>
          <w:szCs w:val="24"/>
        </w:rPr>
        <w:t xml:space="preserve">either any crop damage reported, nor any compensation paid in the last 5 years due to flooding in this area. Flood works amounting to Rs. 2.39 </w:t>
      </w:r>
      <w:proofErr w:type="spellStart"/>
      <w:r w:rsidRPr="002A6D37">
        <w:rPr>
          <w:rFonts w:ascii="Arial" w:hAnsi="Arial" w:cs="Arial"/>
          <w:bCs/>
          <w:szCs w:val="24"/>
        </w:rPr>
        <w:t>crore</w:t>
      </w:r>
      <w:proofErr w:type="spellEnd"/>
      <w:r w:rsidRPr="002A6D37">
        <w:rPr>
          <w:rFonts w:ascii="Arial" w:hAnsi="Arial" w:cs="Arial"/>
          <w:bCs/>
          <w:szCs w:val="24"/>
        </w:rPr>
        <w:t xml:space="preserve"> has been approved in 53</w:t>
      </w:r>
      <w:r w:rsidRPr="002A6D37">
        <w:rPr>
          <w:rFonts w:ascii="Arial" w:hAnsi="Arial" w:cs="Arial"/>
          <w:bCs/>
          <w:szCs w:val="24"/>
          <w:vertAlign w:val="superscript"/>
        </w:rPr>
        <w:t>rd</w:t>
      </w:r>
      <w:r w:rsidRPr="002A6D37">
        <w:rPr>
          <w:rFonts w:ascii="Arial" w:hAnsi="Arial" w:cs="Arial"/>
          <w:bCs/>
          <w:szCs w:val="24"/>
        </w:rPr>
        <w:t xml:space="preserve"> meeting of Haryana State Drought Relief and Flood Control Board for </w:t>
      </w:r>
      <w:proofErr w:type="gramStart"/>
      <w:r w:rsidRPr="002A6D37">
        <w:rPr>
          <w:rFonts w:ascii="Arial" w:hAnsi="Arial" w:cs="Arial"/>
          <w:bCs/>
          <w:szCs w:val="24"/>
        </w:rPr>
        <w:t>raising</w:t>
      </w:r>
      <w:proofErr w:type="gramEnd"/>
      <w:r w:rsidRPr="002A6D37">
        <w:rPr>
          <w:rFonts w:ascii="Arial" w:hAnsi="Arial" w:cs="Arial"/>
          <w:bCs/>
          <w:szCs w:val="24"/>
        </w:rPr>
        <w:t xml:space="preserve"> of bank and stone pitching of side slope on critical reaches of </w:t>
      </w:r>
      <w:proofErr w:type="spellStart"/>
      <w:r w:rsidRPr="002A6D37">
        <w:rPr>
          <w:rFonts w:ascii="Arial" w:hAnsi="Arial" w:cs="Arial"/>
          <w:bCs/>
          <w:szCs w:val="24"/>
        </w:rPr>
        <w:lastRenderedPageBreak/>
        <w:t>Sarasvati</w:t>
      </w:r>
      <w:proofErr w:type="spellEnd"/>
      <w:r w:rsidRPr="002A6D37">
        <w:rPr>
          <w:rFonts w:ascii="Arial" w:hAnsi="Arial" w:cs="Arial"/>
          <w:bCs/>
          <w:szCs w:val="24"/>
        </w:rPr>
        <w:t xml:space="preserve"> river to avoid overflowing of flood water into nearby residential area. Tender </w:t>
      </w:r>
      <w:r w:rsidR="00503781">
        <w:rPr>
          <w:rFonts w:ascii="Arial" w:hAnsi="Arial" w:cs="Arial"/>
          <w:bCs/>
          <w:szCs w:val="24"/>
        </w:rPr>
        <w:t>was</w:t>
      </w:r>
      <w:r w:rsidRPr="002A6D37">
        <w:rPr>
          <w:rFonts w:ascii="Arial" w:hAnsi="Arial" w:cs="Arial"/>
          <w:bCs/>
          <w:szCs w:val="24"/>
        </w:rPr>
        <w:t xml:space="preserve"> invited and opened on 28/02/2023</w:t>
      </w:r>
    </w:p>
    <w:p w:rsidR="002A6D37" w:rsidRPr="002A6D37" w:rsidRDefault="002A6D37" w:rsidP="002A6D37">
      <w:pPr>
        <w:spacing w:after="0" w:line="360" w:lineRule="auto"/>
        <w:ind w:firstLine="720"/>
        <w:jc w:val="both"/>
        <w:rPr>
          <w:rFonts w:ascii="Arial" w:hAnsi="Arial" w:cs="Arial"/>
          <w:bCs/>
          <w:szCs w:val="24"/>
        </w:rPr>
      </w:pPr>
      <w:r w:rsidRPr="002A6D37">
        <w:rPr>
          <w:rFonts w:ascii="Arial" w:hAnsi="Arial" w:cs="Arial"/>
          <w:bCs/>
          <w:szCs w:val="24"/>
        </w:rPr>
        <w:t xml:space="preserve">The capacity of the </w:t>
      </w:r>
      <w:proofErr w:type="spellStart"/>
      <w:r w:rsidRPr="002A6D37">
        <w:rPr>
          <w:rFonts w:ascii="Arial" w:hAnsi="Arial" w:cs="Arial"/>
          <w:bCs/>
          <w:szCs w:val="24"/>
        </w:rPr>
        <w:t>Sarasvati</w:t>
      </w:r>
      <w:proofErr w:type="spellEnd"/>
      <w:r w:rsidRPr="002A6D37">
        <w:rPr>
          <w:rFonts w:ascii="Arial" w:hAnsi="Arial" w:cs="Arial"/>
          <w:bCs/>
          <w:szCs w:val="24"/>
        </w:rPr>
        <w:t xml:space="preserve"> </w:t>
      </w:r>
      <w:proofErr w:type="gramStart"/>
      <w:r w:rsidRPr="002A6D37">
        <w:rPr>
          <w:rFonts w:ascii="Arial" w:hAnsi="Arial" w:cs="Arial"/>
          <w:bCs/>
          <w:szCs w:val="24"/>
        </w:rPr>
        <w:t>river</w:t>
      </w:r>
      <w:proofErr w:type="gramEnd"/>
      <w:r w:rsidRPr="002A6D37">
        <w:rPr>
          <w:rFonts w:ascii="Arial" w:hAnsi="Arial" w:cs="Arial"/>
          <w:bCs/>
          <w:szCs w:val="24"/>
        </w:rPr>
        <w:t xml:space="preserve"> in </w:t>
      </w:r>
      <w:proofErr w:type="spellStart"/>
      <w:r w:rsidRPr="002A6D37">
        <w:rPr>
          <w:rFonts w:ascii="Arial" w:hAnsi="Arial" w:cs="Arial"/>
          <w:bCs/>
          <w:szCs w:val="24"/>
        </w:rPr>
        <w:t>Thanesar</w:t>
      </w:r>
      <w:proofErr w:type="spellEnd"/>
      <w:r w:rsidRPr="002A6D37">
        <w:rPr>
          <w:rFonts w:ascii="Arial" w:hAnsi="Arial" w:cs="Arial"/>
          <w:bCs/>
          <w:szCs w:val="24"/>
        </w:rPr>
        <w:t xml:space="preserve"> reach is only 200 cs.  Whereas due to excess water received from </w:t>
      </w:r>
      <w:proofErr w:type="spellStart"/>
      <w:r w:rsidRPr="002A6D37">
        <w:rPr>
          <w:rFonts w:ascii="Arial" w:hAnsi="Arial" w:cs="Arial"/>
          <w:bCs/>
          <w:szCs w:val="24"/>
        </w:rPr>
        <w:t>Khanpur</w:t>
      </w:r>
      <w:proofErr w:type="spellEnd"/>
      <w:r w:rsidRPr="002A6D37">
        <w:rPr>
          <w:rFonts w:ascii="Arial" w:hAnsi="Arial" w:cs="Arial"/>
          <w:bCs/>
          <w:szCs w:val="24"/>
        </w:rPr>
        <w:t xml:space="preserve"> drain of </w:t>
      </w:r>
      <w:proofErr w:type="spellStart"/>
      <w:r w:rsidRPr="002A6D37">
        <w:rPr>
          <w:rFonts w:ascii="Arial" w:hAnsi="Arial" w:cs="Arial"/>
          <w:bCs/>
          <w:szCs w:val="24"/>
        </w:rPr>
        <w:t>Shahbad</w:t>
      </w:r>
      <w:proofErr w:type="spellEnd"/>
      <w:r w:rsidRPr="002A6D37">
        <w:rPr>
          <w:rFonts w:ascii="Arial" w:hAnsi="Arial" w:cs="Arial"/>
          <w:bCs/>
          <w:szCs w:val="24"/>
        </w:rPr>
        <w:t xml:space="preserve">  area in addition to water from </w:t>
      </w:r>
      <w:proofErr w:type="spellStart"/>
      <w:r w:rsidRPr="002A6D37">
        <w:rPr>
          <w:rFonts w:ascii="Arial" w:hAnsi="Arial" w:cs="Arial"/>
          <w:bCs/>
          <w:szCs w:val="24"/>
        </w:rPr>
        <w:t>Ladwa</w:t>
      </w:r>
      <w:proofErr w:type="spellEnd"/>
      <w:r w:rsidRPr="002A6D37">
        <w:rPr>
          <w:rFonts w:ascii="Arial" w:hAnsi="Arial" w:cs="Arial"/>
          <w:bCs/>
          <w:szCs w:val="24"/>
        </w:rPr>
        <w:t xml:space="preserve"> and </w:t>
      </w:r>
      <w:proofErr w:type="spellStart"/>
      <w:r w:rsidRPr="002A6D37">
        <w:rPr>
          <w:rFonts w:ascii="Arial" w:hAnsi="Arial" w:cs="Arial"/>
          <w:bCs/>
          <w:szCs w:val="24"/>
        </w:rPr>
        <w:t>Babain</w:t>
      </w:r>
      <w:proofErr w:type="spellEnd"/>
      <w:r w:rsidRPr="002A6D37">
        <w:rPr>
          <w:rFonts w:ascii="Arial" w:hAnsi="Arial" w:cs="Arial"/>
          <w:bCs/>
          <w:szCs w:val="24"/>
        </w:rPr>
        <w:t xml:space="preserve"> area during monsoon season, more than 350 cusecs water reaches at </w:t>
      </w:r>
      <w:proofErr w:type="spellStart"/>
      <w:r w:rsidRPr="002A6D37">
        <w:rPr>
          <w:rFonts w:ascii="Arial" w:hAnsi="Arial" w:cs="Arial"/>
          <w:bCs/>
          <w:szCs w:val="24"/>
        </w:rPr>
        <w:t>pipli</w:t>
      </w:r>
      <w:proofErr w:type="spellEnd"/>
      <w:r w:rsidRPr="002A6D37">
        <w:rPr>
          <w:rFonts w:ascii="Arial" w:hAnsi="Arial" w:cs="Arial"/>
          <w:bCs/>
          <w:szCs w:val="24"/>
        </w:rPr>
        <w:t xml:space="preserve">, resulting in rise of water level in this reach and sometimes overflow water enters temporarily into nearby </w:t>
      </w:r>
      <w:proofErr w:type="spellStart"/>
      <w:r w:rsidRPr="002A6D37">
        <w:rPr>
          <w:rFonts w:ascii="Arial" w:hAnsi="Arial" w:cs="Arial"/>
          <w:bCs/>
          <w:szCs w:val="24"/>
        </w:rPr>
        <w:t>abadi</w:t>
      </w:r>
      <w:proofErr w:type="spellEnd"/>
      <w:r w:rsidRPr="002A6D37">
        <w:rPr>
          <w:rFonts w:ascii="Arial" w:hAnsi="Arial" w:cs="Arial"/>
          <w:bCs/>
          <w:szCs w:val="24"/>
        </w:rPr>
        <w:t xml:space="preserve"> areas.</w:t>
      </w:r>
    </w:p>
    <w:p w:rsidR="002A6D37" w:rsidRPr="002A6D37" w:rsidRDefault="002A6D37" w:rsidP="002A6D37">
      <w:pPr>
        <w:spacing w:after="0" w:line="360" w:lineRule="auto"/>
        <w:ind w:firstLine="720"/>
        <w:jc w:val="both"/>
        <w:rPr>
          <w:rFonts w:ascii="Arial" w:eastAsia="Times New Roman" w:hAnsi="Arial" w:cs="Arial"/>
          <w:bCs/>
          <w:szCs w:val="24"/>
        </w:rPr>
      </w:pPr>
      <w:r w:rsidRPr="002A6D37">
        <w:rPr>
          <w:rFonts w:ascii="Arial" w:eastAsia="Times New Roman" w:hAnsi="Arial" w:cs="Arial"/>
          <w:bCs/>
          <w:szCs w:val="24"/>
        </w:rPr>
        <w:t xml:space="preserve">The maintenance and cleaning of </w:t>
      </w:r>
      <w:proofErr w:type="spellStart"/>
      <w:r w:rsidRPr="002A6D37">
        <w:rPr>
          <w:rFonts w:ascii="Arial" w:eastAsia="Times New Roman" w:hAnsi="Arial" w:cs="Arial"/>
          <w:bCs/>
          <w:szCs w:val="24"/>
        </w:rPr>
        <w:t>Sarasvati</w:t>
      </w:r>
      <w:proofErr w:type="spellEnd"/>
      <w:r w:rsidRPr="002A6D37">
        <w:rPr>
          <w:rFonts w:ascii="Arial" w:eastAsia="Times New Roman" w:hAnsi="Arial" w:cs="Arial"/>
          <w:bCs/>
          <w:szCs w:val="24"/>
        </w:rPr>
        <w:t xml:space="preserve"> </w:t>
      </w:r>
      <w:proofErr w:type="gramStart"/>
      <w:r w:rsidRPr="002A6D37">
        <w:rPr>
          <w:rFonts w:ascii="Arial" w:eastAsia="Times New Roman" w:hAnsi="Arial" w:cs="Arial"/>
          <w:bCs/>
          <w:szCs w:val="24"/>
        </w:rPr>
        <w:t>river</w:t>
      </w:r>
      <w:proofErr w:type="gramEnd"/>
      <w:r w:rsidRPr="002A6D37">
        <w:rPr>
          <w:rFonts w:ascii="Arial" w:eastAsia="Times New Roman" w:hAnsi="Arial" w:cs="Arial"/>
          <w:bCs/>
          <w:szCs w:val="24"/>
        </w:rPr>
        <w:t xml:space="preserve"> in </w:t>
      </w:r>
      <w:proofErr w:type="spellStart"/>
      <w:r w:rsidRPr="002A6D37">
        <w:rPr>
          <w:rFonts w:ascii="Arial" w:eastAsia="Times New Roman" w:hAnsi="Arial" w:cs="Arial"/>
          <w:bCs/>
          <w:szCs w:val="24"/>
        </w:rPr>
        <w:t>Thanesar</w:t>
      </w:r>
      <w:proofErr w:type="spellEnd"/>
      <w:r w:rsidRPr="002A6D37">
        <w:rPr>
          <w:rFonts w:ascii="Arial" w:eastAsia="Times New Roman" w:hAnsi="Arial" w:cs="Arial"/>
          <w:bCs/>
          <w:szCs w:val="24"/>
        </w:rPr>
        <w:t xml:space="preserve"> reach is being carried out regularly and there is no obstruction due to above bridges/culverts. During 2022-23, Rs. 22.65 </w:t>
      </w:r>
      <w:proofErr w:type="spellStart"/>
      <w:r w:rsidRPr="002A6D37">
        <w:rPr>
          <w:rFonts w:ascii="Arial" w:eastAsia="Times New Roman" w:hAnsi="Arial" w:cs="Arial"/>
          <w:bCs/>
          <w:szCs w:val="24"/>
        </w:rPr>
        <w:t>Lacs</w:t>
      </w:r>
      <w:proofErr w:type="spellEnd"/>
      <w:r w:rsidRPr="002A6D37">
        <w:rPr>
          <w:rFonts w:ascii="Arial" w:eastAsia="Times New Roman" w:hAnsi="Arial" w:cs="Arial"/>
          <w:bCs/>
          <w:szCs w:val="24"/>
        </w:rPr>
        <w:t xml:space="preserve"> has been incurred in cleaning and maintenance by mechanical means and 9500 </w:t>
      </w:r>
      <w:proofErr w:type="spellStart"/>
      <w:r w:rsidRPr="002A6D37">
        <w:rPr>
          <w:rFonts w:ascii="Arial" w:eastAsia="Times New Roman" w:hAnsi="Arial" w:cs="Arial"/>
          <w:bCs/>
          <w:szCs w:val="24"/>
        </w:rPr>
        <w:t>mandays</w:t>
      </w:r>
      <w:proofErr w:type="spellEnd"/>
      <w:r w:rsidRPr="002A6D37">
        <w:rPr>
          <w:rFonts w:ascii="Arial" w:eastAsia="Times New Roman" w:hAnsi="Arial" w:cs="Arial"/>
          <w:bCs/>
          <w:szCs w:val="24"/>
        </w:rPr>
        <w:t xml:space="preserve"> has been utilized through MGNREGA and an amount of Rs. 31.45 </w:t>
      </w:r>
      <w:proofErr w:type="spellStart"/>
      <w:r w:rsidRPr="002A6D37">
        <w:rPr>
          <w:rFonts w:ascii="Arial" w:eastAsia="Times New Roman" w:hAnsi="Arial" w:cs="Arial"/>
          <w:bCs/>
          <w:szCs w:val="24"/>
        </w:rPr>
        <w:t>Lacs</w:t>
      </w:r>
      <w:proofErr w:type="spellEnd"/>
      <w:r w:rsidRPr="002A6D37">
        <w:rPr>
          <w:rFonts w:ascii="Arial" w:eastAsia="Times New Roman" w:hAnsi="Arial" w:cs="Arial"/>
          <w:bCs/>
          <w:szCs w:val="24"/>
        </w:rPr>
        <w:t xml:space="preserve"> (9500 </w:t>
      </w:r>
      <w:proofErr w:type="spellStart"/>
      <w:r w:rsidRPr="002A6D37">
        <w:rPr>
          <w:rFonts w:ascii="Arial" w:eastAsia="Times New Roman" w:hAnsi="Arial" w:cs="Arial"/>
          <w:bCs/>
          <w:szCs w:val="24"/>
        </w:rPr>
        <w:t>mandays</w:t>
      </w:r>
      <w:proofErr w:type="spellEnd"/>
      <w:r w:rsidRPr="002A6D37">
        <w:rPr>
          <w:rFonts w:ascii="Arial" w:eastAsia="Times New Roman" w:hAnsi="Arial" w:cs="Arial"/>
          <w:bCs/>
          <w:szCs w:val="24"/>
        </w:rPr>
        <w:t xml:space="preserve"> x Rs. 331/- per day) has been incurred.</w:t>
      </w:r>
    </w:p>
    <w:p w:rsidR="004D6037" w:rsidRDefault="002A6D37" w:rsidP="005E68B9">
      <w:pPr>
        <w:ind w:left="1418" w:hanging="1058"/>
        <w:rPr>
          <w:rFonts w:ascii="Arial" w:eastAsia="Arial Unicode MS" w:hAnsi="Arial" w:cs="Arial"/>
          <w:sz w:val="28"/>
          <w:szCs w:val="28"/>
          <w:lang w:bidi="hi-IN"/>
        </w:rPr>
      </w:pPr>
      <w:r w:rsidRPr="002A6D37">
        <w:rPr>
          <w:rFonts w:ascii="Arial" w:eastAsia="Arial Unicode MS" w:hAnsi="Arial" w:cs="Arial"/>
          <w:sz w:val="28"/>
          <w:szCs w:val="28"/>
          <w:cs/>
          <w:lang w:bidi="hi-IN"/>
        </w:rPr>
        <w:br w:type="page"/>
      </w:r>
    </w:p>
    <w:p w:rsidR="00131981" w:rsidRPr="006F072A" w:rsidRDefault="00131981" w:rsidP="00131981">
      <w:pPr>
        <w:contextualSpacing/>
        <w:jc w:val="center"/>
        <w:rPr>
          <w:sz w:val="28"/>
          <w:szCs w:val="28"/>
        </w:rPr>
      </w:pPr>
      <w:r w:rsidRPr="006F072A">
        <w:rPr>
          <w:rFonts w:cs="Mangal"/>
          <w:sz w:val="28"/>
          <w:szCs w:val="28"/>
          <w:cs/>
          <w:lang w:bidi="hi-IN"/>
        </w:rPr>
        <w:lastRenderedPageBreak/>
        <w:t>पैड के लिए नोट</w:t>
      </w:r>
    </w:p>
    <w:p w:rsidR="00131981" w:rsidRDefault="00131981" w:rsidP="00131981">
      <w:pPr>
        <w:contextualSpacing/>
        <w:jc w:val="center"/>
        <w:rPr>
          <w:sz w:val="28"/>
          <w:szCs w:val="28"/>
        </w:rPr>
      </w:pPr>
      <w:r>
        <w:rPr>
          <w:rFonts w:cs="Mangal"/>
          <w:sz w:val="28"/>
          <w:szCs w:val="28"/>
          <w:cs/>
          <w:lang w:bidi="hi-IN"/>
        </w:rPr>
        <w:t xml:space="preserve">विधानसभा तारांकित </w:t>
      </w:r>
      <w:r w:rsidRPr="00AE1967">
        <w:rPr>
          <w:rFonts w:ascii="Mangal" w:hAnsi="Mangal" w:cs="Mangal"/>
          <w:sz w:val="28"/>
          <w:szCs w:val="28"/>
          <w:cs/>
          <w:lang w:bidi="hi-IN"/>
        </w:rPr>
        <w:t>प्रश्न</w:t>
      </w:r>
      <w:r w:rsidRPr="00AE1967">
        <w:rPr>
          <w:rFonts w:cs="Mangal"/>
          <w:sz w:val="28"/>
          <w:szCs w:val="28"/>
          <w:cs/>
          <w:lang w:bidi="hi-IN"/>
        </w:rPr>
        <w:t xml:space="preserve"> </w:t>
      </w:r>
      <w:r w:rsidRPr="006F072A">
        <w:rPr>
          <w:rFonts w:cs="Mangal"/>
          <w:sz w:val="28"/>
          <w:szCs w:val="28"/>
          <w:cs/>
          <w:lang w:bidi="hi-IN"/>
        </w:rPr>
        <w:t xml:space="preserve">संख्या </w:t>
      </w:r>
      <w:r>
        <w:rPr>
          <w:sz w:val="28"/>
          <w:szCs w:val="28"/>
        </w:rPr>
        <w:t>42</w:t>
      </w:r>
    </w:p>
    <w:p w:rsidR="005E68B9" w:rsidRPr="00DD786D" w:rsidRDefault="005E68B9" w:rsidP="005E68B9">
      <w:pPr>
        <w:rPr>
          <w:rFonts w:ascii="Kruti Dev 010" w:hAnsi="Kruti Dev 010"/>
          <w:sz w:val="32"/>
          <w:szCs w:val="32"/>
        </w:rPr>
      </w:pPr>
    </w:p>
    <w:p w:rsidR="00F20A58" w:rsidRPr="008C6F8B" w:rsidRDefault="00F20A58" w:rsidP="00F20A58">
      <w:pPr>
        <w:jc w:val="both"/>
        <w:rPr>
          <w:szCs w:val="24"/>
        </w:rPr>
      </w:pPr>
      <w:r>
        <w:rPr>
          <w:rFonts w:cs="Mangal"/>
          <w:szCs w:val="24"/>
          <w:lang w:bidi="hi-IN"/>
        </w:rPr>
        <w:tab/>
      </w:r>
      <w:r w:rsidRPr="008C6F8B">
        <w:rPr>
          <w:rFonts w:cs="Mangal"/>
          <w:szCs w:val="24"/>
          <w:cs/>
          <w:lang w:bidi="hi-IN"/>
        </w:rPr>
        <w:t xml:space="preserve">सरस्वती नदी के कायाकल्प और इसके विरासत स्थलों के विकास के लिए अक्टूबर </w:t>
      </w:r>
      <w:r w:rsidRPr="008C6F8B">
        <w:rPr>
          <w:szCs w:val="24"/>
        </w:rPr>
        <w:t>2015</w:t>
      </w:r>
      <w:r w:rsidRPr="008C6F8B">
        <w:rPr>
          <w:rFonts w:cs="Mangal"/>
          <w:szCs w:val="24"/>
          <w:cs/>
          <w:lang w:bidi="hi-IN"/>
        </w:rPr>
        <w:t xml:space="preserve"> में हरियाणा सरकार द्वारा हरियाणा सरस्वती विरासत विकास बोर्ड स्थापित किया गया था। अधिसूचना से पूर्व यह एक प्राकृतिक नाला था</w:t>
      </w:r>
      <w:r w:rsidRPr="008C6F8B">
        <w:rPr>
          <w:szCs w:val="24"/>
        </w:rPr>
        <w:t xml:space="preserve">, </w:t>
      </w:r>
      <w:r w:rsidRPr="008C6F8B">
        <w:rPr>
          <w:rFonts w:cs="Mangal"/>
          <w:szCs w:val="24"/>
          <w:cs/>
          <w:lang w:bidi="hi-IN"/>
        </w:rPr>
        <w:t>जो खानपुर ड्रेन के माध्यम से शाहाबाद क्षेत्र के अपशिष्ट जल सहित आसपास के क्षेत्रों के अपशिष्ट जल को ले जाता था। गंदे पानी के लगातार बहाव के कारण</w:t>
      </w:r>
      <w:r w:rsidRPr="008C6F8B">
        <w:rPr>
          <w:szCs w:val="24"/>
        </w:rPr>
        <w:t xml:space="preserve">, </w:t>
      </w:r>
      <w:r w:rsidRPr="008C6F8B">
        <w:rPr>
          <w:rFonts w:cs="Mangal"/>
          <w:szCs w:val="24"/>
          <w:cs/>
          <w:lang w:bidi="hi-IN"/>
        </w:rPr>
        <w:t>सिंचाई विभाग द्वारा बाढ़ के पानी को सुरक्षित निकालने के लिए वार्षिक आंतरिक सफाई के अलावा कोई कार्य नहीं किया गया।</w:t>
      </w:r>
    </w:p>
    <w:p w:rsidR="00F20A58" w:rsidRPr="008C6F8B" w:rsidRDefault="00F20A58" w:rsidP="00F20A58">
      <w:pPr>
        <w:jc w:val="both"/>
        <w:rPr>
          <w:szCs w:val="24"/>
        </w:rPr>
      </w:pPr>
      <w:r>
        <w:rPr>
          <w:rFonts w:cs="Mangal"/>
          <w:szCs w:val="24"/>
          <w:lang w:bidi="hi-IN"/>
        </w:rPr>
        <w:tab/>
      </w:r>
      <w:r w:rsidRPr="008C6F8B">
        <w:rPr>
          <w:rFonts w:cs="Mangal"/>
          <w:szCs w:val="24"/>
          <w:cs/>
          <w:lang w:bidi="hi-IN"/>
        </w:rPr>
        <w:t>सरस्वती नदी पर जी.टी रोड</w:t>
      </w:r>
      <w:r w:rsidRPr="008C6F8B">
        <w:rPr>
          <w:szCs w:val="24"/>
        </w:rPr>
        <w:t xml:space="preserve">, </w:t>
      </w:r>
      <w:r w:rsidRPr="008C6F8B">
        <w:rPr>
          <w:rFonts w:cs="Mangal"/>
          <w:szCs w:val="24"/>
          <w:cs/>
          <w:lang w:bidi="hi-IN"/>
        </w:rPr>
        <w:t xml:space="preserve">कुरुक्षेत्र से झांसा रोड तक कुल </w:t>
      </w:r>
      <w:r w:rsidRPr="008C6F8B">
        <w:rPr>
          <w:szCs w:val="24"/>
        </w:rPr>
        <w:t>15</w:t>
      </w:r>
      <w:r w:rsidRPr="008C6F8B">
        <w:rPr>
          <w:rFonts w:cs="Mangal"/>
          <w:szCs w:val="24"/>
          <w:cs/>
          <w:lang w:bidi="hi-IN"/>
        </w:rPr>
        <w:t xml:space="preserve"> पुल मौजूद हैं</w:t>
      </w:r>
      <w:r w:rsidRPr="008C6F8B">
        <w:rPr>
          <w:szCs w:val="24"/>
        </w:rPr>
        <w:t xml:space="preserve">, </w:t>
      </w:r>
      <w:r w:rsidRPr="008C6F8B">
        <w:rPr>
          <w:rFonts w:cs="Mangal"/>
          <w:szCs w:val="24"/>
          <w:cs/>
          <w:lang w:bidi="hi-IN"/>
        </w:rPr>
        <w:t xml:space="preserve">जिनमें से </w:t>
      </w:r>
      <w:r w:rsidRPr="008C6F8B">
        <w:rPr>
          <w:szCs w:val="24"/>
        </w:rPr>
        <w:t>6</w:t>
      </w:r>
      <w:r w:rsidRPr="008C6F8B">
        <w:rPr>
          <w:rFonts w:cs="Mangal"/>
          <w:szCs w:val="24"/>
          <w:cs/>
          <w:lang w:bidi="hi-IN"/>
        </w:rPr>
        <w:t xml:space="preserve"> पुल लोक निर्माण विभाग</w:t>
      </w:r>
      <w:r w:rsidRPr="008C6F8B">
        <w:rPr>
          <w:szCs w:val="24"/>
        </w:rPr>
        <w:t xml:space="preserve">, </w:t>
      </w:r>
      <w:r w:rsidRPr="008C6F8B">
        <w:rPr>
          <w:rFonts w:cs="Mangal"/>
          <w:szCs w:val="24"/>
          <w:cs/>
          <w:lang w:bidi="hi-IN"/>
        </w:rPr>
        <w:t xml:space="preserve">भवन एवं सड़कें और सिंचाई विभाग द्वारा बनाए गए थे और </w:t>
      </w:r>
      <w:r w:rsidRPr="008C6F8B">
        <w:rPr>
          <w:szCs w:val="24"/>
        </w:rPr>
        <w:t>9</w:t>
      </w:r>
      <w:r w:rsidRPr="008C6F8B">
        <w:rPr>
          <w:rFonts w:cs="Mangal"/>
          <w:szCs w:val="24"/>
          <w:cs/>
          <w:lang w:bidi="hi-IN"/>
        </w:rPr>
        <w:t xml:space="preserve"> अवैध पुल बिना विभाग की अनापत्ति प्रमाण पत्र/अनुमति लिये बनाए गए हैं (जिसमें से आठ पुल वर्ष </w:t>
      </w:r>
      <w:r w:rsidRPr="008C6F8B">
        <w:rPr>
          <w:szCs w:val="24"/>
        </w:rPr>
        <w:t>2010</w:t>
      </w:r>
      <w:r w:rsidRPr="008C6F8B">
        <w:rPr>
          <w:rFonts w:cs="Mangal"/>
          <w:szCs w:val="24"/>
          <w:cs/>
          <w:lang w:bidi="hi-IN"/>
        </w:rPr>
        <w:t xml:space="preserve"> से पहले के बने हुऐ हैं) और वर्तमान में इन सभी का रख-रखाव गांव खेड़ी मारकंडा की ग्राम पंचायत व स्थानीय निवासीयों द्वारा किया जा रहा है। उस समय ऐसी संरचनाओं के लिए अनुमति प्रदान करने के लिए कोई नीति नही थी। ऐसी नीति को सरकार ने </w:t>
      </w:r>
      <w:r w:rsidRPr="008C6F8B">
        <w:rPr>
          <w:szCs w:val="24"/>
        </w:rPr>
        <w:t>2017</w:t>
      </w:r>
      <w:r w:rsidRPr="008C6F8B">
        <w:rPr>
          <w:rFonts w:cs="Mangal"/>
          <w:szCs w:val="24"/>
          <w:cs/>
          <w:lang w:bidi="hi-IN"/>
        </w:rPr>
        <w:t xml:space="preserve"> में मंजूरी दी थी। इन पुलों का उपयोग सरस्वती नदी के किनारे स्थित विभिन्न </w:t>
      </w:r>
      <w:r w:rsidR="0021569C" w:rsidRPr="0021569C">
        <w:rPr>
          <w:rFonts w:cs="Mangal" w:hint="cs"/>
          <w:szCs w:val="24"/>
          <w:cs/>
          <w:lang w:bidi="hi-IN"/>
        </w:rPr>
        <w:t>कालोनियों</w:t>
      </w:r>
      <w:r w:rsidRPr="008C6F8B">
        <w:rPr>
          <w:rFonts w:cs="Mangal"/>
          <w:szCs w:val="24"/>
          <w:cs/>
          <w:lang w:bidi="hi-IN"/>
        </w:rPr>
        <w:t xml:space="preserve"> के निवासियों की आवाजाही के लिए किया जाता है।  </w:t>
      </w:r>
    </w:p>
    <w:p w:rsidR="00F20A58" w:rsidRPr="008C6F8B" w:rsidRDefault="00F20A58" w:rsidP="00F20A58">
      <w:pPr>
        <w:jc w:val="both"/>
        <w:rPr>
          <w:szCs w:val="24"/>
        </w:rPr>
      </w:pPr>
      <w:r>
        <w:rPr>
          <w:rFonts w:cs="Mangal"/>
          <w:szCs w:val="24"/>
          <w:lang w:bidi="hi-IN"/>
        </w:rPr>
        <w:tab/>
      </w:r>
      <w:r w:rsidRPr="008C6F8B">
        <w:rPr>
          <w:rFonts w:cs="Mangal"/>
          <w:szCs w:val="24"/>
          <w:cs/>
          <w:lang w:bidi="hi-IN"/>
        </w:rPr>
        <w:t xml:space="preserve">ग्राम पंचायत खेड़ी  मारकंडा ने भी अनुरोध किया कि या तो इन सभी </w:t>
      </w:r>
      <w:r w:rsidRPr="008C6F8B">
        <w:rPr>
          <w:szCs w:val="24"/>
        </w:rPr>
        <w:t>09</w:t>
      </w:r>
      <w:r w:rsidRPr="008C6F8B">
        <w:rPr>
          <w:rFonts w:cs="Mangal"/>
          <w:szCs w:val="24"/>
          <w:cs/>
          <w:lang w:bidi="hi-IN"/>
        </w:rPr>
        <w:t xml:space="preserve"> पुलों को सरकार की निति  के अनुसार नियमित किया जाए</w:t>
      </w:r>
      <w:r w:rsidRPr="008C6F8B">
        <w:rPr>
          <w:szCs w:val="24"/>
        </w:rPr>
        <w:t xml:space="preserve">, </w:t>
      </w:r>
      <w:r w:rsidRPr="008C6F8B">
        <w:rPr>
          <w:rFonts w:cs="Mangal"/>
          <w:szCs w:val="24"/>
          <w:cs/>
          <w:lang w:bidi="hi-IN"/>
        </w:rPr>
        <w:t xml:space="preserve">या उन पुलों का पुनर्निर्माण करें जो खराब स्थिति में हैं। उनके आवेदनों पर सरकार की नीति दिनांक </w:t>
      </w:r>
      <w:r w:rsidRPr="008C6F8B">
        <w:rPr>
          <w:szCs w:val="24"/>
        </w:rPr>
        <w:t>07.04.2017</w:t>
      </w:r>
      <w:r w:rsidRPr="008C6F8B">
        <w:rPr>
          <w:rFonts w:cs="Mangal"/>
          <w:szCs w:val="24"/>
          <w:cs/>
          <w:lang w:bidi="hi-IN"/>
        </w:rPr>
        <w:t xml:space="preserve"> की धारा </w:t>
      </w:r>
      <w:r w:rsidRPr="008C6F8B">
        <w:rPr>
          <w:szCs w:val="24"/>
        </w:rPr>
        <w:t>5</w:t>
      </w:r>
      <w:r w:rsidRPr="008C6F8B">
        <w:rPr>
          <w:rFonts w:cs="Mangal"/>
          <w:szCs w:val="24"/>
          <w:cs/>
          <w:lang w:bidi="hi-IN"/>
        </w:rPr>
        <w:t xml:space="preserve"> के अनुसार बिना अनुमति के बिछाई/निर्मित अधोसंरचना के संबंध में विचार किया जाएगा और इन पुलों/पुलियों के नियमितीकरण का निर्णय इस शर्त के अधीन होगा कि ऐसी सरंचनाऐं इस नीति में निर्धारित शर्तों को पूरा करती हों।</w:t>
      </w:r>
    </w:p>
    <w:p w:rsidR="00F20A58" w:rsidRPr="008C6F8B" w:rsidRDefault="00F20A58" w:rsidP="00F20A58">
      <w:pPr>
        <w:jc w:val="both"/>
        <w:rPr>
          <w:szCs w:val="24"/>
        </w:rPr>
      </w:pPr>
      <w:r>
        <w:rPr>
          <w:rFonts w:cs="Mangal"/>
          <w:szCs w:val="24"/>
          <w:lang w:bidi="hi-IN"/>
        </w:rPr>
        <w:tab/>
      </w:r>
      <w:r w:rsidRPr="008C6F8B">
        <w:rPr>
          <w:rFonts w:cs="Mangal"/>
          <w:szCs w:val="24"/>
          <w:cs/>
          <w:lang w:bidi="hi-IN"/>
        </w:rPr>
        <w:t>सरस्वती परियोजना की शुरुआत के बाद</w:t>
      </w:r>
      <w:r w:rsidRPr="008C6F8B">
        <w:rPr>
          <w:szCs w:val="24"/>
        </w:rPr>
        <w:t xml:space="preserve">, </w:t>
      </w:r>
      <w:r w:rsidRPr="008C6F8B">
        <w:rPr>
          <w:rFonts w:cs="Mangal"/>
          <w:szCs w:val="24"/>
          <w:cs/>
          <w:lang w:bidi="hi-IN"/>
        </w:rPr>
        <w:t xml:space="preserve">सूचना/शिकायत प्राप्त होते ही कई अनधिकृत पुलों/पुलियों को तोड़ दिया गया। बुर्जी संख्या </w:t>
      </w:r>
      <w:r w:rsidRPr="008C6F8B">
        <w:rPr>
          <w:szCs w:val="24"/>
        </w:rPr>
        <w:t>207850</w:t>
      </w:r>
      <w:r w:rsidRPr="008C6F8B">
        <w:rPr>
          <w:rFonts w:cs="Mangal"/>
          <w:szCs w:val="24"/>
          <w:cs/>
          <w:lang w:bidi="hi-IN"/>
        </w:rPr>
        <w:t xml:space="preserve"> एवं बुर्जी संख्या </w:t>
      </w:r>
      <w:r w:rsidRPr="008C6F8B">
        <w:rPr>
          <w:szCs w:val="24"/>
        </w:rPr>
        <w:t>214500</w:t>
      </w:r>
      <w:r w:rsidRPr="008C6F8B">
        <w:rPr>
          <w:rFonts w:cs="Mangal"/>
          <w:szCs w:val="24"/>
          <w:cs/>
          <w:lang w:bidi="hi-IN"/>
        </w:rPr>
        <w:t xml:space="preserve"> पर अवैध पाईप पुलियों को क्रमशः दिनांक </w:t>
      </w:r>
      <w:r w:rsidRPr="008C6F8B">
        <w:rPr>
          <w:szCs w:val="24"/>
        </w:rPr>
        <w:t>14.01.2022</w:t>
      </w:r>
      <w:r w:rsidRPr="008C6F8B">
        <w:rPr>
          <w:rFonts w:cs="Mangal"/>
          <w:szCs w:val="24"/>
          <w:cs/>
          <w:lang w:bidi="hi-IN"/>
        </w:rPr>
        <w:t xml:space="preserve"> एवं </w:t>
      </w:r>
      <w:r w:rsidRPr="008C6F8B">
        <w:rPr>
          <w:szCs w:val="24"/>
        </w:rPr>
        <w:t>16.12.2022</w:t>
      </w:r>
      <w:r w:rsidRPr="008C6F8B">
        <w:rPr>
          <w:rFonts w:cs="Mangal"/>
          <w:szCs w:val="24"/>
          <w:cs/>
          <w:lang w:bidi="hi-IN"/>
        </w:rPr>
        <w:t xml:space="preserve"> को हटाया गया है। हाल ही में भी शिकायत के आधार पर स्थानीय प्रशासन के सहयोग से दिनांक </w:t>
      </w:r>
      <w:r w:rsidRPr="008C6F8B">
        <w:rPr>
          <w:szCs w:val="24"/>
        </w:rPr>
        <w:t>09.02.2023</w:t>
      </w:r>
      <w:r w:rsidRPr="008C6F8B">
        <w:rPr>
          <w:rFonts w:cs="Mangal"/>
          <w:szCs w:val="24"/>
          <w:cs/>
          <w:lang w:bidi="hi-IN"/>
        </w:rPr>
        <w:t xml:space="preserve"> को बुर्जी संख्या </w:t>
      </w:r>
      <w:r w:rsidRPr="008C6F8B">
        <w:rPr>
          <w:szCs w:val="24"/>
        </w:rPr>
        <w:t>217500</w:t>
      </w:r>
      <w:r w:rsidRPr="008C6F8B">
        <w:rPr>
          <w:rFonts w:cs="Mangal"/>
          <w:szCs w:val="24"/>
          <w:cs/>
          <w:lang w:bidi="hi-IN"/>
        </w:rPr>
        <w:t xml:space="preserve"> पर बने अवैध पुल को हटाने की कार्यवाही की गई थी लेकिन निवासियों/ग्रामीणों के विरोध के कारण पुल को आंशिक रूप से तोड़कर कार्य को रोक दिया गया था। मानसून के मौसम में</w:t>
      </w:r>
      <w:r w:rsidRPr="008C6F8B">
        <w:rPr>
          <w:szCs w:val="24"/>
        </w:rPr>
        <w:t xml:space="preserve">, </w:t>
      </w:r>
      <w:r w:rsidRPr="008C6F8B">
        <w:rPr>
          <w:rFonts w:cs="Mangal"/>
          <w:szCs w:val="24"/>
          <w:cs/>
          <w:lang w:bidi="hi-IN"/>
        </w:rPr>
        <w:t xml:space="preserve">जब भी आस-पास के आवासीय क्षेत्र में सरस्वती नदी में बाढ़ के पानी की अधिकता के कारण </w:t>
      </w:r>
      <w:r w:rsidRPr="008C6F8B">
        <w:rPr>
          <w:rFonts w:cs="Mangal"/>
          <w:szCs w:val="24"/>
          <w:cs/>
          <w:lang w:bidi="hi-IN"/>
        </w:rPr>
        <w:lastRenderedPageBreak/>
        <w:t>पानी भरता है</w:t>
      </w:r>
      <w:r w:rsidRPr="008C6F8B">
        <w:rPr>
          <w:szCs w:val="24"/>
        </w:rPr>
        <w:t xml:space="preserve">, </w:t>
      </w:r>
      <w:r w:rsidRPr="008C6F8B">
        <w:rPr>
          <w:rFonts w:cs="Mangal"/>
          <w:szCs w:val="24"/>
          <w:cs/>
          <w:lang w:bidi="hi-IN"/>
        </w:rPr>
        <w:t xml:space="preserve">तो आवश्यकता के अनुसार डीजल पंपों द्वारा पानी को निकाला जाता है। इस क्षेत्र में बाढ़ के कारण पिछले </w:t>
      </w:r>
      <w:r w:rsidRPr="008C6F8B">
        <w:rPr>
          <w:szCs w:val="24"/>
        </w:rPr>
        <w:t>5</w:t>
      </w:r>
      <w:r w:rsidRPr="008C6F8B">
        <w:rPr>
          <w:rFonts w:cs="Mangal"/>
          <w:szCs w:val="24"/>
          <w:cs/>
          <w:lang w:bidi="hi-IN"/>
        </w:rPr>
        <w:t xml:space="preserve"> वर्षों में न तो किसी फसल के नुकसान की सूचना मिली है और न ही किसी मुआवजे का भुगतान किया गया है।  हरियाणा राज्य सूखा राहत एवं बाढ़ नियंत्रण बोर्ड की </w:t>
      </w:r>
      <w:r w:rsidRPr="008C6F8B">
        <w:rPr>
          <w:szCs w:val="24"/>
        </w:rPr>
        <w:t>53</w:t>
      </w:r>
      <w:r w:rsidRPr="008C6F8B">
        <w:rPr>
          <w:rFonts w:cs="Mangal"/>
          <w:szCs w:val="24"/>
          <w:cs/>
          <w:lang w:bidi="hi-IN"/>
        </w:rPr>
        <w:t xml:space="preserve">वीं बैठक में सरस्वती नदी के किनारों को ऊँचा उठाने और आस-पास के रिहायशी इलाकों में बाढ़ के पानी को रोकने के लिए सरस्वती नदी की विकट पहुंच </w:t>
      </w:r>
      <w:r w:rsidRPr="00EE7475">
        <w:rPr>
          <w:rFonts w:cs="Mangal"/>
          <w:szCs w:val="24"/>
          <w:lang w:bidi="hi-IN"/>
        </w:rPr>
        <w:t xml:space="preserve">(Critical reaches) </w:t>
      </w:r>
      <w:r w:rsidRPr="008C6F8B">
        <w:rPr>
          <w:rFonts w:cs="Mangal"/>
          <w:szCs w:val="24"/>
          <w:cs/>
          <w:lang w:bidi="hi-IN"/>
        </w:rPr>
        <w:t>की साइड ढलानों पर पत्थर की पिचिंग लगवाने के लिए</w:t>
      </w:r>
      <w:r>
        <w:rPr>
          <w:rFonts w:cs="Mangal"/>
          <w:szCs w:val="24"/>
          <w:lang w:bidi="hi-IN"/>
        </w:rPr>
        <w:t xml:space="preserve"> </w:t>
      </w:r>
      <w:r w:rsidRPr="008C6F8B">
        <w:rPr>
          <w:szCs w:val="24"/>
        </w:rPr>
        <w:t>2.39</w:t>
      </w:r>
      <w:r w:rsidRPr="008C6F8B">
        <w:rPr>
          <w:rFonts w:cs="Mangal"/>
          <w:szCs w:val="24"/>
          <w:cs/>
          <w:lang w:bidi="hi-IN"/>
        </w:rPr>
        <w:t xml:space="preserve"> करोड़ रुपये के बाढ़ नियंत्रण कार्यों को मंजूरी दी गई है। निविदा आमंत्रित की गई और </w:t>
      </w:r>
      <w:r w:rsidRPr="008C6F8B">
        <w:rPr>
          <w:szCs w:val="24"/>
        </w:rPr>
        <w:t>28.02.2023</w:t>
      </w:r>
      <w:r w:rsidRPr="008C6F8B">
        <w:rPr>
          <w:rFonts w:cs="Mangal"/>
          <w:szCs w:val="24"/>
          <w:cs/>
          <w:lang w:bidi="hi-IN"/>
        </w:rPr>
        <w:t xml:space="preserve"> को खोली गई।</w:t>
      </w:r>
    </w:p>
    <w:p w:rsidR="00F20A58" w:rsidRPr="008C6F8B" w:rsidRDefault="00F20A58" w:rsidP="00F20A58">
      <w:pPr>
        <w:jc w:val="both"/>
        <w:rPr>
          <w:szCs w:val="24"/>
        </w:rPr>
      </w:pPr>
      <w:r w:rsidRPr="008C6F8B">
        <w:rPr>
          <w:rFonts w:cs="Mangal"/>
          <w:szCs w:val="24"/>
          <w:cs/>
          <w:lang w:bidi="hi-IN"/>
        </w:rPr>
        <w:t xml:space="preserve">थानेसर क्षेत्र में सरस्वती नदी की क्षमता मात्र </w:t>
      </w:r>
      <w:r w:rsidRPr="008C6F8B">
        <w:rPr>
          <w:szCs w:val="24"/>
        </w:rPr>
        <w:t>200</w:t>
      </w:r>
      <w:r w:rsidRPr="008C6F8B">
        <w:rPr>
          <w:rFonts w:cs="Mangal"/>
          <w:szCs w:val="24"/>
          <w:cs/>
          <w:lang w:bidi="hi-IN"/>
        </w:rPr>
        <w:t xml:space="preserve"> क्यूसेक है। जबकि मानसून के मौसम में लाडवा और बबैन क्षेत्र के पानी के अलावा</w:t>
      </w:r>
      <w:r w:rsidRPr="008C6F8B">
        <w:rPr>
          <w:szCs w:val="24"/>
        </w:rPr>
        <w:t xml:space="preserve">, </w:t>
      </w:r>
      <w:r w:rsidRPr="008C6F8B">
        <w:rPr>
          <w:rFonts w:cs="Mangal"/>
          <w:szCs w:val="24"/>
          <w:cs/>
          <w:lang w:bidi="hi-IN"/>
        </w:rPr>
        <w:t xml:space="preserve">शाहबाद क्षेत्र के खानपुर ड्रेन से अधिक पानी आने के कारण पिपली में </w:t>
      </w:r>
      <w:r w:rsidRPr="008C6F8B">
        <w:rPr>
          <w:szCs w:val="24"/>
        </w:rPr>
        <w:t>350</w:t>
      </w:r>
      <w:r w:rsidRPr="008C6F8B">
        <w:rPr>
          <w:rFonts w:cs="Mangal"/>
          <w:szCs w:val="24"/>
          <w:cs/>
          <w:lang w:bidi="hi-IN"/>
        </w:rPr>
        <w:t xml:space="preserve"> क्यूसेक से अधिक पानी पहुंच जाता है</w:t>
      </w:r>
      <w:r w:rsidRPr="008C6F8B">
        <w:rPr>
          <w:szCs w:val="24"/>
        </w:rPr>
        <w:t xml:space="preserve">, </w:t>
      </w:r>
      <w:r w:rsidRPr="008C6F8B">
        <w:rPr>
          <w:rFonts w:cs="Mangal"/>
          <w:szCs w:val="24"/>
          <w:cs/>
          <w:lang w:bidi="hi-IN"/>
        </w:rPr>
        <w:t>जिससे इस क्षेत्र में जल स्तर बढ़ जाता है और कभी-कभी ओवरफ्लो पानी आस-पास के आबादी क्षेत्र में अस्थायी रूप से प्रवेश कर जाता है। ।</w:t>
      </w:r>
    </w:p>
    <w:p w:rsidR="00F20A58" w:rsidRPr="008C6F8B" w:rsidRDefault="00F20A58" w:rsidP="00F20A58">
      <w:pPr>
        <w:jc w:val="both"/>
        <w:rPr>
          <w:szCs w:val="24"/>
        </w:rPr>
      </w:pPr>
      <w:r w:rsidRPr="008C6F8B">
        <w:rPr>
          <w:rFonts w:cs="Mangal"/>
          <w:szCs w:val="24"/>
          <w:cs/>
          <w:lang w:bidi="hi-IN"/>
        </w:rPr>
        <w:t xml:space="preserve">थानेसर क्षेत्र  में सरस्वती नदी का रखरखाव और सफाई नियमित रूप से की जा रही हैं और उपरोक्त पुलों/पुलियों के कारण कोई बाधा नहीं है। वर्ष </w:t>
      </w:r>
      <w:r w:rsidRPr="008C6F8B">
        <w:rPr>
          <w:szCs w:val="24"/>
        </w:rPr>
        <w:t>2022-23</w:t>
      </w:r>
      <w:r w:rsidRPr="008C6F8B">
        <w:rPr>
          <w:rFonts w:cs="Mangal"/>
          <w:szCs w:val="24"/>
          <w:cs/>
          <w:lang w:bidi="hi-IN"/>
        </w:rPr>
        <w:t xml:space="preserve"> के दौरान  यांत्रिक साधनों से सफाई और रखरखाव में </w:t>
      </w:r>
      <w:r w:rsidRPr="008C6F8B">
        <w:rPr>
          <w:szCs w:val="24"/>
        </w:rPr>
        <w:t>22.65</w:t>
      </w:r>
      <w:r w:rsidRPr="008C6F8B">
        <w:rPr>
          <w:rFonts w:cs="Mangal"/>
          <w:szCs w:val="24"/>
          <w:cs/>
          <w:lang w:bidi="hi-IN"/>
        </w:rPr>
        <w:t xml:space="preserve"> लाख रूपये खर्च किये गए है और मनरेगा के माध्यम से </w:t>
      </w:r>
      <w:r w:rsidRPr="008C6F8B">
        <w:rPr>
          <w:szCs w:val="24"/>
        </w:rPr>
        <w:t>9500</w:t>
      </w:r>
      <w:r w:rsidRPr="008C6F8B">
        <w:rPr>
          <w:rFonts w:cs="Mangal"/>
          <w:szCs w:val="24"/>
          <w:cs/>
          <w:lang w:bidi="hi-IN"/>
        </w:rPr>
        <w:t xml:space="preserve"> श्रम दिवसों का उपयोग किया गया है और </w:t>
      </w:r>
      <w:r w:rsidRPr="008C6F8B">
        <w:rPr>
          <w:szCs w:val="24"/>
        </w:rPr>
        <w:t>31.45</w:t>
      </w:r>
      <w:r w:rsidRPr="008C6F8B">
        <w:rPr>
          <w:rFonts w:cs="Mangal"/>
          <w:szCs w:val="24"/>
          <w:cs/>
          <w:lang w:bidi="hi-IN"/>
        </w:rPr>
        <w:t xml:space="preserve"> लाख रुपये की राशि (</w:t>
      </w:r>
      <w:r w:rsidRPr="008C6F8B">
        <w:rPr>
          <w:szCs w:val="24"/>
        </w:rPr>
        <w:t>9500</w:t>
      </w:r>
      <w:r w:rsidRPr="008C6F8B">
        <w:rPr>
          <w:rFonts w:cs="Mangal"/>
          <w:szCs w:val="24"/>
          <w:cs/>
          <w:lang w:bidi="hi-IN"/>
        </w:rPr>
        <w:t xml:space="preserve"> श्रम दिवस </w:t>
      </w:r>
      <w:r>
        <w:rPr>
          <w:rFonts w:cs="Mangal"/>
          <w:szCs w:val="24"/>
          <w:lang w:bidi="hi-IN"/>
        </w:rPr>
        <w:t xml:space="preserve">X </w:t>
      </w:r>
      <w:r w:rsidRPr="008C6F8B">
        <w:rPr>
          <w:szCs w:val="24"/>
        </w:rPr>
        <w:t>331.00</w:t>
      </w:r>
      <w:r w:rsidRPr="008C6F8B">
        <w:rPr>
          <w:rFonts w:cs="Mangal"/>
          <w:szCs w:val="24"/>
          <w:cs/>
          <w:lang w:bidi="hi-IN"/>
        </w:rPr>
        <w:t xml:space="preserve"> रूपये प्रतिदिन) का व्यय किया गया है।</w:t>
      </w:r>
    </w:p>
    <w:p w:rsidR="00F20A58" w:rsidRPr="008C6F8B" w:rsidRDefault="00F20A58" w:rsidP="00F20A58">
      <w:pPr>
        <w:jc w:val="both"/>
        <w:rPr>
          <w:szCs w:val="24"/>
        </w:rPr>
      </w:pPr>
    </w:p>
    <w:p w:rsidR="003C1264" w:rsidRDefault="003C1264" w:rsidP="00F20A58">
      <w:pPr>
        <w:spacing w:line="360" w:lineRule="auto"/>
        <w:ind w:firstLine="720"/>
        <w:jc w:val="both"/>
        <w:rPr>
          <w:rFonts w:ascii="Kruti Dev 010" w:hAnsi="Kruti Dev 010"/>
          <w:sz w:val="32"/>
          <w:szCs w:val="32"/>
        </w:rPr>
      </w:pPr>
    </w:p>
    <w:p w:rsidR="003C1264" w:rsidRDefault="003C1264" w:rsidP="00F20A58">
      <w:pPr>
        <w:spacing w:line="360" w:lineRule="auto"/>
        <w:ind w:firstLine="720"/>
        <w:jc w:val="both"/>
        <w:rPr>
          <w:rFonts w:ascii="Kruti Dev 010" w:hAnsi="Kruti Dev 010"/>
          <w:sz w:val="32"/>
          <w:szCs w:val="32"/>
        </w:rPr>
      </w:pPr>
    </w:p>
    <w:p w:rsidR="003C1264" w:rsidRPr="00DD786D" w:rsidRDefault="003C1264" w:rsidP="00F20A58">
      <w:pPr>
        <w:spacing w:line="360" w:lineRule="auto"/>
        <w:ind w:firstLine="720"/>
        <w:jc w:val="both"/>
        <w:rPr>
          <w:rFonts w:ascii="Kruti Dev 010" w:hAnsi="Kruti Dev 010"/>
          <w:sz w:val="32"/>
          <w:szCs w:val="32"/>
        </w:rPr>
      </w:pPr>
    </w:p>
    <w:p w:rsidR="000B24B5" w:rsidRPr="003C1264" w:rsidRDefault="000B24B5" w:rsidP="005270F4">
      <w:pPr>
        <w:spacing w:after="200" w:line="276" w:lineRule="auto"/>
        <w:jc w:val="center"/>
        <w:rPr>
          <w:rFonts w:ascii="Arial" w:eastAsia="Arial Unicode MS" w:hAnsi="Arial" w:cs="Arial"/>
          <w:b/>
          <w:bCs/>
          <w:sz w:val="28"/>
          <w:szCs w:val="28"/>
          <w:lang w:bidi="hi-IN"/>
        </w:rPr>
      </w:pPr>
      <w:r>
        <w:rPr>
          <w:rFonts w:ascii="Arial" w:eastAsia="Arial Unicode MS" w:hAnsi="Arial" w:cs="Arial"/>
          <w:sz w:val="28"/>
          <w:szCs w:val="28"/>
          <w:lang w:bidi="hi-IN"/>
        </w:rPr>
        <w:br w:type="page"/>
      </w:r>
      <w:r w:rsidR="003C1264" w:rsidRPr="003C1264">
        <w:rPr>
          <w:rFonts w:ascii="Arial" w:eastAsia="Arial Unicode MS" w:hAnsi="Arial" w:cs="Arial"/>
          <w:b/>
          <w:bCs/>
          <w:sz w:val="28"/>
          <w:szCs w:val="28"/>
          <w:lang w:bidi="hi-IN"/>
        </w:rPr>
        <w:lastRenderedPageBreak/>
        <w:t>Starred Assembly Question 42</w:t>
      </w:r>
    </w:p>
    <w:p w:rsidR="002A6D37" w:rsidRPr="002A6D37" w:rsidRDefault="000B24B5">
      <w:pPr>
        <w:spacing w:after="200" w:line="276" w:lineRule="auto"/>
        <w:rPr>
          <w:rFonts w:ascii="Arial" w:eastAsia="Arial Unicode MS" w:hAnsi="Arial" w:cs="Arial"/>
          <w:sz w:val="28"/>
          <w:szCs w:val="28"/>
          <w:cs/>
          <w:lang w:bidi="hi-IN"/>
        </w:rPr>
      </w:pPr>
      <w:r>
        <w:rPr>
          <w:rFonts w:ascii="Arial" w:eastAsia="Arial Unicode MS" w:hAnsi="Arial" w:cs="Arial"/>
          <w:noProof/>
          <w:sz w:val="28"/>
          <w:szCs w:val="28"/>
          <w:lang w:val="en-US" w:bidi="hi-IN"/>
        </w:rPr>
        <w:drawing>
          <wp:inline distT="0" distB="0" distL="0" distR="0">
            <wp:extent cx="6438899" cy="7639050"/>
            <wp:effectExtent l="19050" t="0" r="1" b="0"/>
            <wp:docPr id="1" name="Picture 1" descr="C:\Users\Acer\Downloads\IMG-20230221-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IMG-20230221-WA0012.jpg"/>
                    <pic:cNvPicPr>
                      <a:picLocks noChangeAspect="1" noChangeArrowheads="1"/>
                    </pic:cNvPicPr>
                  </pic:nvPicPr>
                  <pic:blipFill>
                    <a:blip r:embed="rId7" cstate="print"/>
                    <a:srcRect/>
                    <a:stretch>
                      <a:fillRect/>
                    </a:stretch>
                  </pic:blipFill>
                  <pic:spPr bwMode="auto">
                    <a:xfrm>
                      <a:off x="0" y="0"/>
                      <a:ext cx="6441255" cy="7641845"/>
                    </a:xfrm>
                    <a:prstGeom prst="rect">
                      <a:avLst/>
                    </a:prstGeom>
                    <a:noFill/>
                    <a:ln w="9525">
                      <a:noFill/>
                      <a:miter lim="800000"/>
                      <a:headEnd/>
                      <a:tailEnd/>
                    </a:ln>
                  </pic:spPr>
                </pic:pic>
              </a:graphicData>
            </a:graphic>
          </wp:inline>
        </w:drawing>
      </w:r>
    </w:p>
    <w:sectPr w:rsidR="002A6D37" w:rsidRPr="002A6D37" w:rsidSect="004D6037">
      <w:headerReference w:type="default" r:id="rId8"/>
      <w:footerReference w:type="default" r:id="rId9"/>
      <w:headerReference w:type="first" r:id="rId10"/>
      <w:pgSz w:w="11907" w:h="16839" w:code="9"/>
      <w:pgMar w:top="1440" w:right="927" w:bottom="81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E16" w:rsidRDefault="00320E16" w:rsidP="00F65E36">
      <w:pPr>
        <w:spacing w:after="0" w:line="240" w:lineRule="auto"/>
      </w:pPr>
      <w:r>
        <w:separator/>
      </w:r>
    </w:p>
  </w:endnote>
  <w:endnote w:type="continuationSeparator" w:id="0">
    <w:p w:rsidR="00320E16" w:rsidRDefault="00320E16" w:rsidP="00F65E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648610"/>
      <w:docPartObj>
        <w:docPartGallery w:val="Page Numbers (Bottom of Page)"/>
        <w:docPartUnique/>
      </w:docPartObj>
    </w:sdtPr>
    <w:sdtContent>
      <w:p w:rsidR="004D6037" w:rsidRDefault="002B7BB0">
        <w:pPr>
          <w:pStyle w:val="Footer"/>
          <w:jc w:val="center"/>
        </w:pPr>
        <w:fldSimple w:instr=" PAGE   \* MERGEFORMAT ">
          <w:r w:rsidR="005270F4">
            <w:rPr>
              <w:noProof/>
            </w:rPr>
            <w:t>6</w:t>
          </w:r>
        </w:fldSimple>
      </w:p>
    </w:sdtContent>
  </w:sdt>
  <w:p w:rsidR="004D6037" w:rsidRDefault="004D60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E16" w:rsidRDefault="00320E16" w:rsidP="00F65E36">
      <w:pPr>
        <w:spacing w:after="0" w:line="240" w:lineRule="auto"/>
      </w:pPr>
      <w:r>
        <w:separator/>
      </w:r>
    </w:p>
  </w:footnote>
  <w:footnote w:type="continuationSeparator" w:id="0">
    <w:p w:rsidR="00320E16" w:rsidRDefault="00320E16" w:rsidP="00F65E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264" w:rsidRPr="003C1264" w:rsidRDefault="003C1264">
    <w:pPr>
      <w:pStyle w:val="Header"/>
      <w:rPr>
        <w:lang w:val="en-US"/>
      </w:rPr>
    </w:pPr>
    <w:r>
      <w:rPr>
        <w:lang w:val="en-US"/>
      </w:rPr>
      <w:tab/>
    </w:r>
    <w:r>
      <w:rPr>
        <w:lang w:val="en-US"/>
      </w:rPr>
      <w:tab/>
    </w:r>
    <w:proofErr w:type="spellStart"/>
    <w:r>
      <w:rPr>
        <w:lang w:val="en-US"/>
      </w:rPr>
      <w:t>Dy</w:t>
    </w:r>
    <w:proofErr w:type="spellEnd"/>
    <w:r>
      <w:rPr>
        <w:lang w:val="en-US"/>
      </w:rPr>
      <w:t xml:space="preserve"> No. *14/15/172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80F" w:rsidRPr="0076380F" w:rsidRDefault="0076380F" w:rsidP="0076380F">
    <w:pPr>
      <w:pStyle w:val="Header"/>
      <w:jc w:val="right"/>
      <w:rPr>
        <w:lang w:val="en-US"/>
      </w:rPr>
    </w:pPr>
    <w:r>
      <w:rPr>
        <w:lang w:val="en-US"/>
      </w:rPr>
      <w:t xml:space="preserve"> Dy. No. *14/15/172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B6873"/>
    <w:multiLevelType w:val="hybridMultilevel"/>
    <w:tmpl w:val="D9C6420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3753F8"/>
    <w:multiLevelType w:val="hybridMultilevel"/>
    <w:tmpl w:val="1CA2E040"/>
    <w:lvl w:ilvl="0" w:tplc="92626268">
      <w:start w:val="1"/>
      <w:numFmt w:val="lowerLetter"/>
      <w:lvlText w:val="%1)"/>
      <w:lvlJc w:val="left"/>
      <w:pPr>
        <w:ind w:left="2160" w:hanging="360"/>
      </w:pPr>
      <w:rPr>
        <w:rFonts w:ascii="Bookman Old Style" w:eastAsia="Times New Roman" w:hAnsi="Bookman Old Style" w:cs="Times New Roman"/>
        <w:b w:val="0"/>
        <w:bCs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3E2535F"/>
    <w:multiLevelType w:val="hybridMultilevel"/>
    <w:tmpl w:val="9844F6BA"/>
    <w:lvl w:ilvl="0" w:tplc="0A4095A6">
      <w:start w:val="1"/>
      <w:numFmt w:val="lowerLetter"/>
      <w:lvlText w:val="%1)"/>
      <w:lvlJc w:val="left"/>
      <w:pPr>
        <w:ind w:left="2160" w:hanging="360"/>
      </w:pPr>
      <w:rPr>
        <w:rFonts w:ascii="Arial" w:hAnsi="Arial" w:cs="Arial" w:hint="default"/>
        <w:b w:val="0"/>
        <w:bCs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8D86B1D"/>
    <w:multiLevelType w:val="hybridMultilevel"/>
    <w:tmpl w:val="38323A24"/>
    <w:lvl w:ilvl="0" w:tplc="E4AC498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54144A21"/>
    <w:multiLevelType w:val="hybridMultilevel"/>
    <w:tmpl w:val="10AC03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647410"/>
    <w:multiLevelType w:val="hybridMultilevel"/>
    <w:tmpl w:val="151C52DE"/>
    <w:lvl w:ilvl="0" w:tplc="04090017">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5B911544"/>
    <w:multiLevelType w:val="hybridMultilevel"/>
    <w:tmpl w:val="2BA0E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8674"/>
  </w:hdrShapeDefaults>
  <w:footnotePr>
    <w:footnote w:id="-1"/>
    <w:footnote w:id="0"/>
  </w:footnotePr>
  <w:endnotePr>
    <w:endnote w:id="-1"/>
    <w:endnote w:id="0"/>
  </w:endnotePr>
  <w:compat/>
  <w:rsids>
    <w:rsidRoot w:val="00EC1F64"/>
    <w:rsid w:val="00002FC3"/>
    <w:rsid w:val="0002082E"/>
    <w:rsid w:val="000349B3"/>
    <w:rsid w:val="000B24B5"/>
    <w:rsid w:val="000E74D9"/>
    <w:rsid w:val="00131981"/>
    <w:rsid w:val="00190067"/>
    <w:rsid w:val="001D1891"/>
    <w:rsid w:val="002016C2"/>
    <w:rsid w:val="0021569C"/>
    <w:rsid w:val="00226425"/>
    <w:rsid w:val="002277F8"/>
    <w:rsid w:val="002723D1"/>
    <w:rsid w:val="002742D7"/>
    <w:rsid w:val="002A6D37"/>
    <w:rsid w:val="002B7BB0"/>
    <w:rsid w:val="003061B5"/>
    <w:rsid w:val="00320E16"/>
    <w:rsid w:val="00341561"/>
    <w:rsid w:val="003B5399"/>
    <w:rsid w:val="003C1264"/>
    <w:rsid w:val="003E0689"/>
    <w:rsid w:val="003E7989"/>
    <w:rsid w:val="00407FF7"/>
    <w:rsid w:val="00420628"/>
    <w:rsid w:val="00422E33"/>
    <w:rsid w:val="004648BB"/>
    <w:rsid w:val="004C7986"/>
    <w:rsid w:val="004D6037"/>
    <w:rsid w:val="004E7651"/>
    <w:rsid w:val="00503781"/>
    <w:rsid w:val="00503F03"/>
    <w:rsid w:val="005270F4"/>
    <w:rsid w:val="00582D38"/>
    <w:rsid w:val="005A5C11"/>
    <w:rsid w:val="005E68B9"/>
    <w:rsid w:val="0063386E"/>
    <w:rsid w:val="006421DB"/>
    <w:rsid w:val="00696D93"/>
    <w:rsid w:val="006A4F19"/>
    <w:rsid w:val="007445A4"/>
    <w:rsid w:val="0076380F"/>
    <w:rsid w:val="00797643"/>
    <w:rsid w:val="007D1717"/>
    <w:rsid w:val="007F0E8D"/>
    <w:rsid w:val="008144DE"/>
    <w:rsid w:val="00814B9B"/>
    <w:rsid w:val="008741CC"/>
    <w:rsid w:val="008A3627"/>
    <w:rsid w:val="009234B6"/>
    <w:rsid w:val="00954C53"/>
    <w:rsid w:val="009879FB"/>
    <w:rsid w:val="009A0DDA"/>
    <w:rsid w:val="009B1F3E"/>
    <w:rsid w:val="00A65378"/>
    <w:rsid w:val="00A71C94"/>
    <w:rsid w:val="00A85F13"/>
    <w:rsid w:val="00AD0911"/>
    <w:rsid w:val="00AD34D6"/>
    <w:rsid w:val="00AE0C01"/>
    <w:rsid w:val="00AF474A"/>
    <w:rsid w:val="00B40B5D"/>
    <w:rsid w:val="00B60E66"/>
    <w:rsid w:val="00B92224"/>
    <w:rsid w:val="00C013E9"/>
    <w:rsid w:val="00C10C83"/>
    <w:rsid w:val="00C17C78"/>
    <w:rsid w:val="00C504CD"/>
    <w:rsid w:val="00C70B21"/>
    <w:rsid w:val="00C93254"/>
    <w:rsid w:val="00CB4A03"/>
    <w:rsid w:val="00CF030F"/>
    <w:rsid w:val="00D1335A"/>
    <w:rsid w:val="00D65DAF"/>
    <w:rsid w:val="00DA723E"/>
    <w:rsid w:val="00DC62DC"/>
    <w:rsid w:val="00DC6E68"/>
    <w:rsid w:val="00DD36A1"/>
    <w:rsid w:val="00DE6654"/>
    <w:rsid w:val="00E3747E"/>
    <w:rsid w:val="00E52465"/>
    <w:rsid w:val="00E81E9E"/>
    <w:rsid w:val="00EB379B"/>
    <w:rsid w:val="00EC1F64"/>
    <w:rsid w:val="00EE7475"/>
    <w:rsid w:val="00F001D8"/>
    <w:rsid w:val="00F102CE"/>
    <w:rsid w:val="00F10BB9"/>
    <w:rsid w:val="00F20A58"/>
    <w:rsid w:val="00F65E36"/>
    <w:rsid w:val="00F6787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F64"/>
    <w:pPr>
      <w:spacing w:after="160" w:line="259" w:lineRule="auto"/>
    </w:pPr>
    <w:rPr>
      <w:rFonts w:ascii="Times New Roman" w:eastAsia="SimSun" w:hAnsi="Times New Roman" w:cs="Times New Roman"/>
      <w:sz w:val="24"/>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heading,Citation List,Resume Title,List Paragraph (numbered (a)),heading 4,Graphic,List Paragraph1,Bullets1,Table of contents numbered,ADB paragraph numbering,Ha,List Paragraph Char Char,Bullets,bullets,Heading 41,Bullet List,Normal 2"/>
    <w:basedOn w:val="Normal"/>
    <w:link w:val="ListParagraphChar"/>
    <w:uiPriority w:val="34"/>
    <w:qFormat/>
    <w:rsid w:val="00EC1F64"/>
    <w:pPr>
      <w:ind w:left="720"/>
      <w:contextualSpacing/>
    </w:pPr>
    <w:rPr>
      <w:rFonts w:asciiTheme="minorHAnsi" w:hAnsiTheme="minorHAnsi" w:cstheme="minorBidi"/>
      <w:sz w:val="22"/>
    </w:rPr>
  </w:style>
  <w:style w:type="character" w:customStyle="1" w:styleId="ListParagraphChar">
    <w:name w:val="List Paragraph Char"/>
    <w:aliases w:val="Sub-heading Char,Citation List Char,Resume Title Char,List Paragraph (numbered (a)) Char,heading 4 Char,Graphic Char,List Paragraph1 Char,Bullets1 Char,Table of contents numbered Char,ADB paragraph numbering Char,Ha Char,Bullets Char"/>
    <w:link w:val="ListParagraph"/>
    <w:uiPriority w:val="34"/>
    <w:qFormat/>
    <w:locked/>
    <w:rsid w:val="00EC1F64"/>
    <w:rPr>
      <w:rFonts w:eastAsia="SimSun"/>
      <w:lang w:val="en-IN"/>
    </w:rPr>
  </w:style>
  <w:style w:type="table" w:styleId="TableGrid">
    <w:name w:val="Table Grid"/>
    <w:basedOn w:val="TableNormal"/>
    <w:uiPriority w:val="59"/>
    <w:rsid w:val="00EC1F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65E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5E36"/>
    <w:rPr>
      <w:rFonts w:ascii="Times New Roman" w:eastAsia="SimSun" w:hAnsi="Times New Roman" w:cs="Times New Roman"/>
      <w:sz w:val="24"/>
      <w:lang w:val="en-IN"/>
    </w:rPr>
  </w:style>
  <w:style w:type="paragraph" w:styleId="Footer">
    <w:name w:val="footer"/>
    <w:basedOn w:val="Normal"/>
    <w:link w:val="FooterChar"/>
    <w:uiPriority w:val="99"/>
    <w:unhideWhenUsed/>
    <w:rsid w:val="00F65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E36"/>
    <w:rPr>
      <w:rFonts w:ascii="Times New Roman" w:eastAsia="SimSun" w:hAnsi="Times New Roman" w:cs="Times New Roman"/>
      <w:sz w:val="24"/>
      <w:lang w:val="en-IN"/>
    </w:rPr>
  </w:style>
  <w:style w:type="paragraph" w:styleId="HTMLPreformatted">
    <w:name w:val="HTML Preformatted"/>
    <w:basedOn w:val="Normal"/>
    <w:link w:val="HTMLPreformattedChar"/>
    <w:uiPriority w:val="99"/>
    <w:semiHidden/>
    <w:unhideWhenUsed/>
    <w:rsid w:val="00DA7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hi-IN"/>
    </w:rPr>
  </w:style>
  <w:style w:type="character" w:customStyle="1" w:styleId="HTMLPreformattedChar">
    <w:name w:val="HTML Preformatted Char"/>
    <w:basedOn w:val="DefaultParagraphFont"/>
    <w:link w:val="HTMLPreformatted"/>
    <w:uiPriority w:val="99"/>
    <w:semiHidden/>
    <w:rsid w:val="00DA723E"/>
    <w:rPr>
      <w:rFonts w:ascii="Courier New" w:eastAsia="Times New Roman" w:hAnsi="Courier New" w:cs="Courier New"/>
      <w:sz w:val="20"/>
      <w:szCs w:val="20"/>
      <w:lang w:bidi="hi-IN"/>
    </w:rPr>
  </w:style>
  <w:style w:type="character" w:customStyle="1" w:styleId="y2iqfc">
    <w:name w:val="y2iqfc"/>
    <w:basedOn w:val="DefaultParagraphFont"/>
    <w:rsid w:val="00DA723E"/>
  </w:style>
  <w:style w:type="paragraph" w:styleId="BalloonText">
    <w:name w:val="Balloon Text"/>
    <w:basedOn w:val="Normal"/>
    <w:link w:val="BalloonTextChar"/>
    <w:uiPriority w:val="99"/>
    <w:semiHidden/>
    <w:unhideWhenUsed/>
    <w:rsid w:val="000B2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4B5"/>
    <w:rPr>
      <w:rFonts w:ascii="Tahoma" w:eastAsia="SimSun" w:hAnsi="Tahoma" w:cs="Tahoma"/>
      <w:sz w:val="16"/>
      <w:szCs w:val="16"/>
      <w:lang w:val="en-IN"/>
    </w:rPr>
  </w:style>
</w:styles>
</file>

<file path=word/webSettings.xml><?xml version="1.0" encoding="utf-8"?>
<w:webSettings xmlns:r="http://schemas.openxmlformats.org/officeDocument/2006/relationships" xmlns:w="http://schemas.openxmlformats.org/wordprocessingml/2006/main">
  <w:divs>
    <w:div w:id="167985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1526</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sinchaibhawan@outlook.com</cp:lastModifiedBy>
  <cp:revision>2</cp:revision>
  <cp:lastPrinted>2023-03-14T09:18:00Z</cp:lastPrinted>
  <dcterms:created xsi:type="dcterms:W3CDTF">2023-03-16T05:13:00Z</dcterms:created>
  <dcterms:modified xsi:type="dcterms:W3CDTF">2023-03-16T05:13:00Z</dcterms:modified>
</cp:coreProperties>
</file>