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6" w:rsidRPr="004E237A" w:rsidRDefault="00E046E6" w:rsidP="00E04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37A">
        <w:rPr>
          <w:rFonts w:ascii="Times New Roman" w:hAnsi="Times New Roman" w:cs="Times New Roman"/>
          <w:b/>
          <w:sz w:val="24"/>
          <w:szCs w:val="24"/>
        </w:rPr>
        <w:t>To Increase the Income Limit</w:t>
      </w:r>
    </w:p>
    <w:p w:rsidR="00E046E6" w:rsidRPr="004E237A" w:rsidRDefault="00E046E6" w:rsidP="00E046E6">
      <w:pPr>
        <w:rPr>
          <w:rFonts w:ascii="Times New Roman" w:hAnsi="Times New Roman" w:cs="Times New Roman"/>
          <w:b/>
          <w:sz w:val="24"/>
          <w:szCs w:val="24"/>
        </w:rPr>
      </w:pPr>
      <w:r w:rsidRPr="004E237A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D25084">
        <w:rPr>
          <w:rFonts w:ascii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hAnsi="Times New Roman" w:cs="Times New Roman"/>
          <w:b/>
          <w:sz w:val="24"/>
          <w:szCs w:val="24"/>
        </w:rPr>
        <w:t>Sh. RAKESH DAULTABAD (</w:t>
      </w:r>
      <w:proofErr w:type="spellStart"/>
      <w:r w:rsidRPr="004E237A">
        <w:rPr>
          <w:rFonts w:ascii="Times New Roman" w:hAnsi="Times New Roman" w:cs="Times New Roman"/>
          <w:b/>
          <w:sz w:val="24"/>
          <w:szCs w:val="24"/>
        </w:rPr>
        <w:t>Badshahpur</w:t>
      </w:r>
      <w:proofErr w:type="spellEnd"/>
      <w:r w:rsidRPr="004E237A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E046E6" w:rsidRDefault="00E046E6" w:rsidP="00D2508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237A">
        <w:rPr>
          <w:rFonts w:ascii="Times New Roman" w:hAnsi="Times New Roman" w:cs="Times New Roman"/>
          <w:sz w:val="24"/>
          <w:szCs w:val="24"/>
        </w:rPr>
        <w:t xml:space="preserve">Will the Chief Minister be pleased to state:- </w:t>
      </w:r>
    </w:p>
    <w:p w:rsidR="00E046E6" w:rsidRDefault="00E046E6" w:rsidP="00D25084">
      <w:pPr>
        <w:pStyle w:val="ListParagraph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E237A">
        <w:rPr>
          <w:rFonts w:ascii="Times New Roman" w:hAnsi="Times New Roman" w:cs="Times New Roman"/>
          <w:sz w:val="24"/>
          <w:szCs w:val="24"/>
        </w:rPr>
        <w:t>he budget allocation for each scheme under the Haryana Scheduled Castes Finance and Development Corporation;</w:t>
      </w:r>
    </w:p>
    <w:p w:rsidR="00E046E6" w:rsidRDefault="00E046E6" w:rsidP="00D25084">
      <w:pPr>
        <w:pStyle w:val="ListParagraph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E237A">
        <w:rPr>
          <w:rFonts w:ascii="Times New Roman" w:hAnsi="Times New Roman" w:cs="Times New Roman"/>
          <w:sz w:val="24"/>
          <w:szCs w:val="24"/>
        </w:rPr>
        <w:t>he income limit of the various bank tie-up scheme under the Haryana Scheduled Caste Finance</w:t>
      </w:r>
      <w:r>
        <w:rPr>
          <w:rFonts w:ascii="Times New Roman" w:hAnsi="Times New Roman" w:cs="Times New Roman"/>
          <w:sz w:val="24"/>
          <w:szCs w:val="24"/>
        </w:rPr>
        <w:t xml:space="preserve"> and Development Corporation;</w:t>
      </w:r>
    </w:p>
    <w:p w:rsidR="00E046E6" w:rsidRPr="006F3CFA" w:rsidRDefault="00E046E6" w:rsidP="00D25084">
      <w:pPr>
        <w:pStyle w:val="ListParagraph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E237A">
        <w:rPr>
          <w:rFonts w:ascii="Times New Roman" w:hAnsi="Times New Roman" w:cs="Times New Roman"/>
          <w:sz w:val="24"/>
          <w:szCs w:val="24"/>
        </w:rPr>
        <w:t xml:space="preserve">hether there is any proposal under consideration of the Government to increase the income limit of the bank tie-up scheme to the BPL limit of Rs. 1.8 </w:t>
      </w:r>
      <w:proofErr w:type="spellStart"/>
      <w:r w:rsidRPr="004E237A">
        <w:rPr>
          <w:rFonts w:ascii="Times New Roman" w:hAnsi="Times New Roman" w:cs="Times New Roman"/>
          <w:sz w:val="24"/>
          <w:szCs w:val="24"/>
        </w:rPr>
        <w:t>lakhs</w:t>
      </w:r>
      <w:proofErr w:type="spellEnd"/>
      <w:r w:rsidRPr="004E237A">
        <w:rPr>
          <w:rFonts w:ascii="Times New Roman" w:hAnsi="Times New Roman" w:cs="Times New Roman"/>
          <w:sz w:val="24"/>
          <w:szCs w:val="24"/>
        </w:rPr>
        <w:t>?</w:t>
      </w:r>
      <w:r>
        <w:t xml:space="preserve"> </w:t>
      </w:r>
    </w:p>
    <w:p w:rsidR="006F3CFA" w:rsidRPr="000879C9" w:rsidRDefault="006F3CFA" w:rsidP="006F3CFA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046E6" w:rsidRPr="00D05E31" w:rsidRDefault="00E046E6" w:rsidP="009471E1">
      <w:pPr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31">
        <w:rPr>
          <w:rFonts w:ascii="Times New Roman" w:hAnsi="Times New Roman" w:cs="Times New Roman"/>
          <w:b/>
          <w:sz w:val="24"/>
          <w:szCs w:val="24"/>
        </w:rPr>
        <w:t xml:space="preserve">Sh. </w:t>
      </w:r>
      <w:proofErr w:type="spellStart"/>
      <w:r w:rsidRPr="00D05E31">
        <w:rPr>
          <w:rFonts w:ascii="Times New Roman" w:hAnsi="Times New Roman" w:cs="Times New Roman"/>
          <w:b/>
          <w:sz w:val="24"/>
          <w:szCs w:val="24"/>
        </w:rPr>
        <w:t>Manohar</w:t>
      </w:r>
      <w:proofErr w:type="spellEnd"/>
      <w:r w:rsidRPr="00D05E31">
        <w:rPr>
          <w:rFonts w:ascii="Times New Roman" w:hAnsi="Times New Roman" w:cs="Times New Roman"/>
          <w:b/>
          <w:sz w:val="24"/>
          <w:szCs w:val="24"/>
        </w:rPr>
        <w:t xml:space="preserve"> Lal </w:t>
      </w:r>
      <w:proofErr w:type="spellStart"/>
      <w:r w:rsidRPr="00D05E31">
        <w:rPr>
          <w:rFonts w:ascii="Times New Roman" w:hAnsi="Times New Roman" w:cs="Times New Roman"/>
          <w:b/>
          <w:sz w:val="24"/>
          <w:szCs w:val="24"/>
        </w:rPr>
        <w:t>Khattar</w:t>
      </w:r>
      <w:proofErr w:type="spellEnd"/>
      <w:r w:rsidRPr="00D05E31">
        <w:rPr>
          <w:rFonts w:ascii="Times New Roman" w:hAnsi="Times New Roman" w:cs="Times New Roman"/>
          <w:b/>
          <w:sz w:val="24"/>
          <w:szCs w:val="24"/>
        </w:rPr>
        <w:tab/>
      </w:r>
      <w:r w:rsidRPr="00D05E31">
        <w:rPr>
          <w:rFonts w:ascii="Times New Roman" w:hAnsi="Times New Roman" w:cs="Times New Roman"/>
          <w:b/>
          <w:sz w:val="24"/>
          <w:szCs w:val="24"/>
        </w:rPr>
        <w:tab/>
      </w:r>
      <w:r w:rsidRPr="00D05E31">
        <w:rPr>
          <w:rFonts w:ascii="Times New Roman" w:hAnsi="Times New Roman" w:cs="Times New Roman"/>
          <w:b/>
          <w:sz w:val="24"/>
          <w:szCs w:val="24"/>
        </w:rPr>
        <w:tab/>
      </w:r>
      <w:r w:rsidRPr="00D05E31">
        <w:rPr>
          <w:rFonts w:ascii="Times New Roman" w:hAnsi="Times New Roman" w:cs="Times New Roman"/>
          <w:b/>
          <w:sz w:val="24"/>
          <w:szCs w:val="24"/>
        </w:rPr>
        <w:tab/>
      </w:r>
      <w:r w:rsidRPr="00D05E31">
        <w:rPr>
          <w:rFonts w:ascii="Times New Roman" w:hAnsi="Times New Roman" w:cs="Times New Roman"/>
          <w:b/>
          <w:sz w:val="24"/>
          <w:szCs w:val="24"/>
        </w:rPr>
        <w:tab/>
        <w:t>Chief Minister, Haryana</w:t>
      </w:r>
    </w:p>
    <w:p w:rsidR="00E046E6" w:rsidRDefault="000824EE" w:rsidP="00E046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4EE">
        <w:rPr>
          <w:rFonts w:ascii="Times New Roman" w:hAnsi="Times New Roman" w:cs="Times New Roman"/>
          <w:b/>
          <w:sz w:val="24"/>
          <w:szCs w:val="24"/>
        </w:rPr>
        <w:t>REPLY</w:t>
      </w:r>
    </w:p>
    <w:p w:rsidR="000824EE" w:rsidRPr="006015DA" w:rsidRDefault="000824EE" w:rsidP="00E046E6">
      <w:pPr>
        <w:jc w:val="both"/>
        <w:rPr>
          <w:rFonts w:ascii="Times New Roman" w:hAnsi="Times New Roman" w:cs="Times New Roman"/>
          <w:sz w:val="24"/>
          <w:szCs w:val="24"/>
        </w:rPr>
      </w:pPr>
      <w:r w:rsidRPr="006015DA">
        <w:rPr>
          <w:rFonts w:ascii="Times New Roman" w:hAnsi="Times New Roman" w:cs="Times New Roman"/>
          <w:sz w:val="24"/>
          <w:szCs w:val="24"/>
        </w:rPr>
        <w:t>Sir,</w:t>
      </w:r>
    </w:p>
    <w:p w:rsidR="00E14B02" w:rsidRPr="00F9406C" w:rsidRDefault="003B5019" w:rsidP="00D25084">
      <w:pPr>
        <w:pStyle w:val="ListParagraph"/>
        <w:numPr>
          <w:ilvl w:val="0"/>
          <w:numId w:val="4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financial year 2022-23, t</w:t>
      </w:r>
      <w:r w:rsidR="00E14B02">
        <w:rPr>
          <w:rFonts w:ascii="Times New Roman" w:hAnsi="Times New Roman" w:cs="Times New Roman"/>
          <w:sz w:val="24"/>
          <w:szCs w:val="24"/>
        </w:rPr>
        <w:t xml:space="preserve">he Government of Haryana </w:t>
      </w:r>
      <w:r w:rsidR="00D25084">
        <w:rPr>
          <w:rFonts w:ascii="Times New Roman" w:hAnsi="Times New Roman" w:cs="Times New Roman"/>
          <w:sz w:val="24"/>
          <w:szCs w:val="24"/>
        </w:rPr>
        <w:t>has made</w:t>
      </w:r>
      <w:r w:rsidR="00E14B02">
        <w:rPr>
          <w:rFonts w:ascii="Times New Roman" w:hAnsi="Times New Roman" w:cs="Times New Roman"/>
          <w:sz w:val="24"/>
          <w:szCs w:val="24"/>
        </w:rPr>
        <w:t xml:space="preserve"> provision of an amount of Rs. 10.00 </w:t>
      </w:r>
      <w:proofErr w:type="spellStart"/>
      <w:r w:rsidR="00E14B02">
        <w:rPr>
          <w:rFonts w:ascii="Times New Roman" w:hAnsi="Times New Roman" w:cs="Times New Roman"/>
          <w:sz w:val="24"/>
          <w:szCs w:val="24"/>
        </w:rPr>
        <w:t>crore</w:t>
      </w:r>
      <w:proofErr w:type="spellEnd"/>
      <w:r w:rsidR="00E14B02">
        <w:rPr>
          <w:rFonts w:ascii="Times New Roman" w:hAnsi="Times New Roman" w:cs="Times New Roman"/>
          <w:sz w:val="24"/>
          <w:szCs w:val="24"/>
        </w:rPr>
        <w:t xml:space="preserve"> as A</w:t>
      </w:r>
      <w:r w:rsidR="00E14B02" w:rsidRPr="00F9406C">
        <w:rPr>
          <w:rFonts w:ascii="Times New Roman" w:hAnsi="Times New Roman" w:cs="Times New Roman"/>
          <w:sz w:val="24"/>
          <w:szCs w:val="24"/>
        </w:rPr>
        <w:t>dministrative Subsidy to meet the annual administrative expenses in the Corporation</w:t>
      </w:r>
      <w:r w:rsidR="00E14B02">
        <w:rPr>
          <w:rFonts w:ascii="Times New Roman" w:hAnsi="Times New Roman" w:cs="Times New Roman"/>
          <w:sz w:val="24"/>
          <w:szCs w:val="24"/>
        </w:rPr>
        <w:t xml:space="preserve"> and an amount of Rs. 05.00 </w:t>
      </w:r>
      <w:proofErr w:type="spellStart"/>
      <w:r w:rsidR="00E14B02">
        <w:rPr>
          <w:rFonts w:ascii="Times New Roman" w:hAnsi="Times New Roman" w:cs="Times New Roman"/>
          <w:sz w:val="24"/>
          <w:szCs w:val="24"/>
        </w:rPr>
        <w:t>lacs</w:t>
      </w:r>
      <w:proofErr w:type="spellEnd"/>
      <w:r w:rsidR="00E14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provide</w:t>
      </w:r>
      <w:r w:rsidR="00E14B02">
        <w:rPr>
          <w:rFonts w:ascii="Times New Roman" w:hAnsi="Times New Roman" w:cs="Times New Roman"/>
          <w:sz w:val="24"/>
          <w:szCs w:val="24"/>
        </w:rPr>
        <w:t xml:space="preserve"> </w:t>
      </w:r>
      <w:r w:rsidR="00E14B02" w:rsidRPr="00F9406C">
        <w:rPr>
          <w:rFonts w:ascii="Times New Roman" w:hAnsi="Times New Roman" w:cs="Times New Roman"/>
          <w:sz w:val="24"/>
          <w:szCs w:val="24"/>
        </w:rPr>
        <w:t xml:space="preserve">subsidy to </w:t>
      </w:r>
      <w:r w:rsidR="00E14B0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14B02" w:rsidRPr="00F9406C">
        <w:rPr>
          <w:rFonts w:ascii="Times New Roman" w:hAnsi="Times New Roman" w:cs="Times New Roman"/>
          <w:sz w:val="24"/>
          <w:szCs w:val="24"/>
        </w:rPr>
        <w:t>Safai</w:t>
      </w:r>
      <w:proofErr w:type="spellEnd"/>
      <w:r w:rsidR="00E14B02" w:rsidRPr="00F9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02" w:rsidRPr="00F9406C">
        <w:rPr>
          <w:rFonts w:ascii="Times New Roman" w:hAnsi="Times New Roman" w:cs="Times New Roman"/>
          <w:sz w:val="24"/>
          <w:szCs w:val="24"/>
        </w:rPr>
        <w:t>Karamcharis</w:t>
      </w:r>
      <w:proofErr w:type="spellEnd"/>
      <w:r w:rsidR="00E14B02" w:rsidRPr="00F9406C">
        <w:rPr>
          <w:rFonts w:ascii="Times New Roman" w:hAnsi="Times New Roman" w:cs="Times New Roman"/>
          <w:sz w:val="24"/>
          <w:szCs w:val="24"/>
        </w:rPr>
        <w:t xml:space="preserve"> and their dependents in the schemes being implemented in collaboration with National </w:t>
      </w:r>
      <w:proofErr w:type="spellStart"/>
      <w:r w:rsidR="00E14B02" w:rsidRPr="00F9406C">
        <w:rPr>
          <w:rFonts w:ascii="Times New Roman" w:hAnsi="Times New Roman" w:cs="Times New Roman"/>
          <w:sz w:val="24"/>
          <w:szCs w:val="24"/>
        </w:rPr>
        <w:t>Safai</w:t>
      </w:r>
      <w:proofErr w:type="spellEnd"/>
      <w:r w:rsidR="00E14B02" w:rsidRPr="00F9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02" w:rsidRPr="00F9406C">
        <w:rPr>
          <w:rFonts w:ascii="Times New Roman" w:hAnsi="Times New Roman" w:cs="Times New Roman"/>
          <w:sz w:val="24"/>
          <w:szCs w:val="24"/>
        </w:rPr>
        <w:t>Karamchari</w:t>
      </w:r>
      <w:proofErr w:type="spellEnd"/>
      <w:r w:rsidR="00E14B02" w:rsidRPr="00F9406C">
        <w:rPr>
          <w:rFonts w:ascii="Times New Roman" w:hAnsi="Times New Roman" w:cs="Times New Roman"/>
          <w:sz w:val="24"/>
          <w:szCs w:val="24"/>
        </w:rPr>
        <w:t xml:space="preserve"> Finance &amp; Development Corporation</w:t>
      </w:r>
      <w:r w:rsidR="00E14B02">
        <w:rPr>
          <w:rFonts w:ascii="Times New Roman" w:hAnsi="Times New Roman" w:cs="Times New Roman"/>
          <w:sz w:val="24"/>
          <w:szCs w:val="24"/>
        </w:rPr>
        <w:t xml:space="preserve">. </w:t>
      </w:r>
      <w:r w:rsidR="00E14B02" w:rsidRPr="00F9406C">
        <w:rPr>
          <w:rFonts w:ascii="Times New Roman" w:hAnsi="Times New Roman" w:cs="Times New Roman"/>
          <w:sz w:val="24"/>
          <w:szCs w:val="24"/>
        </w:rPr>
        <w:t xml:space="preserve">The fund for </w:t>
      </w:r>
      <w:r w:rsidR="00E14B02">
        <w:rPr>
          <w:rFonts w:ascii="Times New Roman" w:hAnsi="Times New Roman" w:cs="Times New Roman"/>
          <w:sz w:val="24"/>
          <w:szCs w:val="24"/>
        </w:rPr>
        <w:t>other schemes is demanded</w:t>
      </w:r>
      <w:r w:rsidR="00C50010">
        <w:rPr>
          <w:rFonts w:ascii="Times New Roman" w:hAnsi="Times New Roman" w:cs="Times New Roman"/>
          <w:sz w:val="24"/>
          <w:szCs w:val="24"/>
        </w:rPr>
        <w:t xml:space="preserve"> from</w:t>
      </w:r>
      <w:r w:rsidR="00E14B02">
        <w:rPr>
          <w:rFonts w:ascii="Times New Roman" w:hAnsi="Times New Roman" w:cs="Times New Roman"/>
          <w:sz w:val="24"/>
          <w:szCs w:val="24"/>
        </w:rPr>
        <w:t xml:space="preserve"> </w:t>
      </w:r>
      <w:r w:rsidR="00E14B02" w:rsidRPr="00F9406C">
        <w:rPr>
          <w:rFonts w:ascii="Times New Roman" w:hAnsi="Times New Roman" w:cs="Times New Roman"/>
          <w:sz w:val="24"/>
          <w:szCs w:val="24"/>
        </w:rPr>
        <w:t>National Scheduled Castes Finance &amp; Developm</w:t>
      </w:r>
      <w:r w:rsidR="00E14B02">
        <w:rPr>
          <w:rFonts w:ascii="Times New Roman" w:hAnsi="Times New Roman" w:cs="Times New Roman"/>
          <w:sz w:val="24"/>
          <w:szCs w:val="24"/>
        </w:rPr>
        <w:t xml:space="preserve">ent Corporation and </w:t>
      </w:r>
      <w:r w:rsidR="00E14B02" w:rsidRPr="00F9406C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E14B02" w:rsidRPr="00F9406C">
        <w:rPr>
          <w:rFonts w:ascii="Times New Roman" w:hAnsi="Times New Roman" w:cs="Times New Roman"/>
          <w:sz w:val="24"/>
          <w:szCs w:val="24"/>
        </w:rPr>
        <w:t>Safai</w:t>
      </w:r>
      <w:proofErr w:type="spellEnd"/>
      <w:r w:rsidR="00E14B02" w:rsidRPr="00F9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02" w:rsidRPr="00F9406C">
        <w:rPr>
          <w:rFonts w:ascii="Times New Roman" w:hAnsi="Times New Roman" w:cs="Times New Roman"/>
          <w:sz w:val="24"/>
          <w:szCs w:val="24"/>
        </w:rPr>
        <w:t>Karamchari</w:t>
      </w:r>
      <w:proofErr w:type="spellEnd"/>
      <w:r w:rsidR="00E14B02" w:rsidRPr="00F9406C">
        <w:rPr>
          <w:rFonts w:ascii="Times New Roman" w:hAnsi="Times New Roman" w:cs="Times New Roman"/>
          <w:sz w:val="24"/>
          <w:szCs w:val="24"/>
        </w:rPr>
        <w:t xml:space="preserve"> Finance &amp; Development Corporation</w:t>
      </w:r>
      <w:r w:rsidR="00E14B02">
        <w:rPr>
          <w:rFonts w:ascii="Times New Roman" w:hAnsi="Times New Roman" w:cs="Times New Roman"/>
          <w:sz w:val="24"/>
          <w:szCs w:val="24"/>
        </w:rPr>
        <w:t xml:space="preserve"> against State Government</w:t>
      </w:r>
      <w:r w:rsidR="00E14B02" w:rsidRPr="00F9406C">
        <w:rPr>
          <w:rFonts w:ascii="Times New Roman" w:hAnsi="Times New Roman" w:cs="Times New Roman"/>
          <w:sz w:val="24"/>
          <w:szCs w:val="24"/>
        </w:rPr>
        <w:t xml:space="preserve"> Guarantee</w:t>
      </w:r>
      <w:r w:rsidR="00E14B02">
        <w:rPr>
          <w:rFonts w:ascii="Times New Roman" w:hAnsi="Times New Roman" w:cs="Times New Roman"/>
          <w:sz w:val="24"/>
          <w:szCs w:val="24"/>
        </w:rPr>
        <w:t>.</w:t>
      </w:r>
    </w:p>
    <w:p w:rsidR="00E14B02" w:rsidRDefault="00450742" w:rsidP="00D25084">
      <w:pPr>
        <w:pStyle w:val="ListParagraph"/>
        <w:numPr>
          <w:ilvl w:val="0"/>
          <w:numId w:val="4"/>
        </w:numPr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Corporation is provides</w:t>
      </w:r>
      <w:r w:rsidR="00E14B02" w:rsidRPr="00F9406C">
        <w:rPr>
          <w:rFonts w:ascii="Times New Roman" w:hAnsi="Times New Roman" w:cs="Times New Roman"/>
          <w:sz w:val="24"/>
          <w:szCs w:val="24"/>
        </w:rPr>
        <w:t xml:space="preserve"> financial assistance under Bank tie-up schemes to those beneficiaries whose annual income is Rs. 49,000</w:t>
      </w:r>
      <w:r w:rsidR="00E14B02" w:rsidRPr="00F9406C">
        <w:rPr>
          <w:rFonts w:ascii="Times New Roman" w:hAnsi="Times New Roman" w:cs="Times New Roman"/>
          <w:b/>
          <w:sz w:val="24"/>
          <w:szCs w:val="24"/>
        </w:rPr>
        <w:t>/-(in rural areas</w:t>
      </w:r>
      <w:r w:rsidR="00E14B02" w:rsidRPr="00F9406C">
        <w:rPr>
          <w:rFonts w:ascii="Times New Roman" w:hAnsi="Times New Roman" w:cs="Times New Roman"/>
          <w:sz w:val="24"/>
          <w:szCs w:val="24"/>
        </w:rPr>
        <w:t xml:space="preserve">) &amp; Rs. 60,000/- </w:t>
      </w:r>
      <w:r w:rsidR="00E14B02" w:rsidRPr="00F9406C">
        <w:rPr>
          <w:rFonts w:ascii="Times New Roman" w:hAnsi="Times New Roman" w:cs="Times New Roman"/>
          <w:b/>
          <w:sz w:val="24"/>
          <w:szCs w:val="24"/>
        </w:rPr>
        <w:t xml:space="preserve">(in urban areas) </w:t>
      </w:r>
      <w:r w:rsidR="00E14B02" w:rsidRPr="00F9406C">
        <w:rPr>
          <w:rFonts w:ascii="Times New Roman" w:hAnsi="Times New Roman" w:cs="Times New Roman"/>
          <w:sz w:val="24"/>
          <w:szCs w:val="24"/>
        </w:rPr>
        <w:t>and their name appears in BPL list also</w:t>
      </w:r>
      <w:r w:rsidR="00E14B02" w:rsidRPr="00F9406C">
        <w:rPr>
          <w:rFonts w:ascii="Times New Roman" w:hAnsi="Times New Roman" w:cs="Times New Roman"/>
          <w:b/>
          <w:sz w:val="24"/>
          <w:szCs w:val="24"/>
        </w:rPr>
        <w:t>.</w:t>
      </w:r>
    </w:p>
    <w:p w:rsidR="00E14B02" w:rsidRPr="00AD66E0" w:rsidRDefault="00E14B02" w:rsidP="00D25084">
      <w:pPr>
        <w:pStyle w:val="ListParagraph"/>
        <w:numPr>
          <w:ilvl w:val="0"/>
          <w:numId w:val="4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D66E0">
        <w:rPr>
          <w:rFonts w:ascii="Times New Roman" w:hAnsi="Times New Roman" w:cs="Times New Roman"/>
          <w:sz w:val="24"/>
          <w:szCs w:val="24"/>
        </w:rPr>
        <w:t xml:space="preserve">Yes, </w:t>
      </w:r>
      <w:r>
        <w:rPr>
          <w:rFonts w:ascii="Times New Roman" w:hAnsi="Times New Roman" w:cs="Times New Roman"/>
          <w:sz w:val="24"/>
          <w:szCs w:val="24"/>
        </w:rPr>
        <w:t>the matter is under consideration with the Government of Haryana.</w:t>
      </w:r>
    </w:p>
    <w:p w:rsidR="005A7945" w:rsidRDefault="005A7945">
      <w:pPr>
        <w:rPr>
          <w:rFonts w:ascii="Times New Roman" w:hAnsi="Times New Roman" w:cs="Times New Roman"/>
          <w:b/>
          <w:sz w:val="32"/>
          <w:szCs w:val="32"/>
        </w:rPr>
      </w:pPr>
    </w:p>
    <w:p w:rsidR="005A7945" w:rsidRDefault="005A79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A7945" w:rsidRPr="00840AF7" w:rsidRDefault="005A7945" w:rsidP="005A7945">
      <w:pPr>
        <w:jc w:val="center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 w:rsidRPr="00840AF7">
        <w:rPr>
          <w:rFonts w:ascii="Kruti Dev 010" w:hAnsi="Kruti Dev 010" w:cs="Times New Roman"/>
          <w:b/>
          <w:bCs/>
          <w:sz w:val="32"/>
          <w:szCs w:val="32"/>
        </w:rPr>
        <w:lastRenderedPageBreak/>
        <w:t>vk</w:t>
      </w:r>
      <w:proofErr w:type="spellEnd"/>
      <w:proofErr w:type="gramEnd"/>
      <w:r w:rsidRPr="00840AF7">
        <w:rPr>
          <w:rFonts w:ascii="Kruti Dev 010" w:hAnsi="Kruti Dev 010" w:cs="Times New Roman"/>
          <w:b/>
          <w:bCs/>
          <w:sz w:val="32"/>
          <w:szCs w:val="32"/>
        </w:rPr>
        <w:t xml:space="preserve">; </w:t>
      </w:r>
      <w:proofErr w:type="spellStart"/>
      <w:r w:rsidRPr="00840AF7">
        <w:rPr>
          <w:rFonts w:ascii="Kruti Dev 010" w:hAnsi="Kruti Dev 010" w:cs="Times New Roman"/>
          <w:b/>
          <w:bCs/>
          <w:sz w:val="32"/>
          <w:szCs w:val="32"/>
        </w:rPr>
        <w:t>lhek</w:t>
      </w:r>
      <w:proofErr w:type="spellEnd"/>
      <w:r w:rsidRPr="00840AF7">
        <w:rPr>
          <w:rFonts w:ascii="Kruti Dev 010" w:hAnsi="Kruti Dev 010" w:cs="Times New Roman"/>
          <w:b/>
          <w:bCs/>
          <w:sz w:val="32"/>
          <w:szCs w:val="32"/>
        </w:rPr>
        <w:t xml:space="preserve"> c&lt;+</w:t>
      </w:r>
      <w:proofErr w:type="spellStart"/>
      <w:r w:rsidRPr="00840AF7">
        <w:rPr>
          <w:rFonts w:ascii="Kruti Dev 010" w:hAnsi="Kruti Dev 010" w:cs="Times New Roman"/>
          <w:b/>
          <w:bCs/>
          <w:sz w:val="32"/>
          <w:szCs w:val="32"/>
        </w:rPr>
        <w:t>kuk</w:t>
      </w:r>
      <w:proofErr w:type="spellEnd"/>
    </w:p>
    <w:p w:rsidR="005A7945" w:rsidRDefault="005A7945" w:rsidP="005A7945">
      <w:pPr>
        <w:rPr>
          <w:rFonts w:ascii="Kruti Dev 010" w:hAnsi="Kruti Dev 010" w:cs="Times New Roman"/>
          <w:b/>
          <w:bCs/>
          <w:sz w:val="32"/>
          <w:szCs w:val="32"/>
        </w:rPr>
      </w:pPr>
      <w:r w:rsidRPr="00840AF7">
        <w:rPr>
          <w:rFonts w:ascii="Kruti Dev 010" w:hAnsi="Kruti Dev 010" w:cs="Times New Roman"/>
          <w:b/>
          <w:bCs/>
          <w:sz w:val="32"/>
          <w:szCs w:val="32"/>
        </w:rPr>
        <w:t>15-</w:t>
      </w:r>
      <w:r w:rsidRPr="00840AF7">
        <w:rPr>
          <w:rFonts w:ascii="Kruti Dev 010" w:hAnsi="Kruti Dev 010" w:cs="Times New Roman"/>
          <w:b/>
          <w:bCs/>
          <w:sz w:val="32"/>
          <w:szCs w:val="32"/>
        </w:rPr>
        <w:tab/>
        <w:t xml:space="preserve">Jh </w:t>
      </w:r>
      <w:proofErr w:type="spellStart"/>
      <w:r w:rsidRPr="00840AF7">
        <w:rPr>
          <w:rFonts w:ascii="Kruti Dev 010" w:hAnsi="Kruti Dev 010" w:cs="Times New Roman"/>
          <w:b/>
          <w:bCs/>
          <w:sz w:val="32"/>
          <w:szCs w:val="32"/>
        </w:rPr>
        <w:t>jkds'k</w:t>
      </w:r>
      <w:proofErr w:type="spellEnd"/>
      <w:r w:rsidRPr="00840AF7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/>
          <w:bCs/>
          <w:sz w:val="32"/>
          <w:szCs w:val="32"/>
        </w:rPr>
        <w:t>nkSyrkckn</w:t>
      </w:r>
      <w:proofErr w:type="spellEnd"/>
      <w:r w:rsidRPr="00840AF7">
        <w:rPr>
          <w:rFonts w:ascii="Kruti Dev 010" w:hAnsi="Kruti Dev 010" w:cs="Times New Roman"/>
          <w:b/>
          <w:bCs/>
          <w:sz w:val="32"/>
          <w:szCs w:val="32"/>
        </w:rPr>
        <w:t xml:space="preserve"> ¼ckn'kkgiqj½%</w:t>
      </w:r>
    </w:p>
    <w:p w:rsidR="005A7945" w:rsidRPr="00840AF7" w:rsidRDefault="005A7945" w:rsidP="005A7945">
      <w:pPr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r>
        <w:rPr>
          <w:rFonts w:ascii="Kruti Dev 010" w:hAnsi="Kruti Dev 010" w:cs="Times New Roman"/>
          <w:bCs/>
          <w:sz w:val="32"/>
          <w:szCs w:val="32"/>
        </w:rPr>
        <w:t>D</w:t>
      </w:r>
      <w:proofErr w:type="gramStart"/>
      <w:r>
        <w:rPr>
          <w:rFonts w:ascii="Kruti Dev 010" w:hAnsi="Kruti Dev 010" w:cs="Times New Roman"/>
          <w:bCs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 w:cs="Times New Roman"/>
          <w:bCs/>
          <w:sz w:val="32"/>
          <w:szCs w:val="32"/>
        </w:rPr>
        <w:t xml:space="preserve"> eq[;ea=</w:t>
      </w:r>
      <w:r w:rsidRPr="00840AF7">
        <w:rPr>
          <w:rFonts w:ascii="Kruti Dev 010" w:hAnsi="Kruti Dev 010" w:cs="Times New Roman"/>
          <w:bCs/>
          <w:sz w:val="32"/>
          <w:szCs w:val="32"/>
        </w:rPr>
        <w:t>h —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i;k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crk,ax</w:t>
      </w:r>
      <w:r>
        <w:rPr>
          <w:rFonts w:ascii="Kruti Dev 010" w:hAnsi="Kruti Dev 010" w:cs="Times New Roman"/>
          <w:bCs/>
          <w:sz w:val="32"/>
          <w:szCs w:val="32"/>
        </w:rPr>
        <w:t>s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fd%&amp;</w:t>
      </w:r>
    </w:p>
    <w:p w:rsidR="005A7945" w:rsidRPr="00840AF7" w:rsidRDefault="005A7945" w:rsidP="005A7945">
      <w:pPr>
        <w:ind w:left="720" w:hanging="720"/>
        <w:jc w:val="both"/>
        <w:rPr>
          <w:rFonts w:ascii="Kruti Dev 010" w:hAnsi="Kruti Dev 010" w:cs="Times New Roman"/>
          <w:bCs/>
          <w:sz w:val="32"/>
          <w:szCs w:val="32"/>
        </w:rPr>
      </w:pPr>
      <w:r w:rsidRPr="00840AF7">
        <w:rPr>
          <w:rFonts w:ascii="Kruti Dev 010" w:hAnsi="Kruti Dev 010" w:cs="Times New Roman"/>
          <w:bCs/>
          <w:sz w:val="32"/>
          <w:szCs w:val="32"/>
        </w:rPr>
        <w:t xml:space="preserve">¼d½ </w:t>
      </w:r>
      <w:r>
        <w:rPr>
          <w:rFonts w:ascii="Kruti Dev 010" w:hAnsi="Kruti Dev 010" w:cs="Times New Roman"/>
          <w:bCs/>
          <w:sz w:val="32"/>
          <w:szCs w:val="32"/>
        </w:rPr>
        <w:tab/>
      </w:r>
      <w:r w:rsidRPr="00840AF7">
        <w:rPr>
          <w:rFonts w:ascii="Kruti Dev 010" w:hAnsi="Kruti Dev 010" w:cs="Times New Roman"/>
          <w:bCs/>
          <w:sz w:val="32"/>
          <w:szCs w:val="32"/>
        </w:rPr>
        <w:t>g</w:t>
      </w:r>
      <w:r>
        <w:rPr>
          <w:rFonts w:ascii="Kruti Dev 010" w:hAnsi="Kruti Dev 010" w:cs="Times New Roman"/>
          <w:bCs/>
          <w:sz w:val="32"/>
          <w:szCs w:val="32"/>
        </w:rPr>
        <w:t>fj</w:t>
      </w:r>
      <w:proofErr w:type="gramStart"/>
      <w:r>
        <w:rPr>
          <w:rFonts w:ascii="Kruti Dev 010" w:hAnsi="Kruti Dev 010" w:cs="Times New Roman"/>
          <w:bCs/>
          <w:sz w:val="32"/>
          <w:szCs w:val="32"/>
        </w:rPr>
        <w:t>;k.kk</w:t>
      </w:r>
      <w:proofErr w:type="gram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vuqlfwpr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tkfr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f</w:t>
      </w:r>
      <w:r w:rsidRPr="00840AF7">
        <w:rPr>
          <w:rFonts w:ascii="Kruti Dev 010" w:hAnsi="Kruti Dev 010" w:cs="Times New Roman"/>
          <w:bCs/>
          <w:sz w:val="32"/>
          <w:szCs w:val="32"/>
        </w:rPr>
        <w:t>o</w:t>
      </w:r>
      <w:r>
        <w:rPr>
          <w:rFonts w:ascii="Kruti Dev 010" w:hAnsi="Kruti Dev 010" w:cs="Times New Roman"/>
          <w:bCs/>
          <w:sz w:val="32"/>
          <w:szCs w:val="32"/>
        </w:rPr>
        <w:t>Rr</w:t>
      </w:r>
      <w:r w:rsidRPr="00840AF7">
        <w:rPr>
          <w:rFonts w:ascii="Kruti Dev 010" w:hAnsi="Kruti Dev 010" w:cs="Times New Roman"/>
          <w:bCs/>
          <w:sz w:val="32"/>
          <w:szCs w:val="32"/>
        </w:rPr>
        <w:t xml:space="preserve"> rFkk</w:t>
      </w:r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fodkl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fuxe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ds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var</w:t>
      </w:r>
      <w:r>
        <w:rPr>
          <w:rFonts w:ascii="Kruti Dev 010" w:hAnsi="Kruti Dev 010" w:cs="Times New Roman"/>
          <w:bCs/>
          <w:sz w:val="32"/>
          <w:szCs w:val="32"/>
        </w:rPr>
        <w:t>Z</w:t>
      </w:r>
      <w:r w:rsidRPr="00840AF7">
        <w:rPr>
          <w:rFonts w:ascii="Kruti Dev 010" w:hAnsi="Kruti Dev 010" w:cs="Times New Roman"/>
          <w:bCs/>
          <w:sz w:val="32"/>
          <w:szCs w:val="32"/>
        </w:rPr>
        <w:t>xr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izR</w:t>
      </w:r>
      <w:r w:rsidRPr="00840AF7">
        <w:rPr>
          <w:rFonts w:ascii="Kruti Dev 010" w:hAnsi="Kruti Dev 010" w:cs="Times New Roman"/>
          <w:bCs/>
          <w:sz w:val="32"/>
          <w:szCs w:val="32"/>
        </w:rPr>
        <w:t>;sd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;kstuk ds</w:t>
      </w:r>
      <w:r>
        <w:rPr>
          <w:rFonts w:ascii="Kruti Dev 010" w:hAnsi="Kruti Dev 010" w:cs="Times New Roman"/>
          <w:bCs/>
          <w:sz w:val="32"/>
          <w:szCs w:val="32"/>
        </w:rPr>
        <w:t xml:space="preserve"> fy,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vkoafVar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CktV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f</w:t>
      </w:r>
      <w:r>
        <w:rPr>
          <w:rFonts w:ascii="Kruti Dev 010" w:hAnsi="Kruti Dev 010" w:cs="Times New Roman"/>
          <w:bCs/>
          <w:sz w:val="32"/>
          <w:szCs w:val="32"/>
        </w:rPr>
        <w:t>druk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g</w:t>
      </w:r>
      <w:r w:rsidR="002B2AED">
        <w:rPr>
          <w:rFonts w:ascii="Kruti Dev 010" w:hAnsi="Kruti Dev 010" w:cs="Times New Roman"/>
          <w:bCs/>
          <w:sz w:val="32"/>
          <w:szCs w:val="32"/>
        </w:rPr>
        <w:t>S(</w:t>
      </w:r>
    </w:p>
    <w:p w:rsidR="005A7945" w:rsidRPr="00840AF7" w:rsidRDefault="005A7945" w:rsidP="005A7945">
      <w:pPr>
        <w:ind w:left="720" w:hanging="720"/>
        <w:jc w:val="both"/>
        <w:rPr>
          <w:rFonts w:ascii="Kruti Dev 010" w:hAnsi="Kruti Dev 010" w:cs="Times New Roman"/>
          <w:bCs/>
          <w:sz w:val="32"/>
          <w:szCs w:val="32"/>
        </w:rPr>
      </w:pPr>
      <w:r w:rsidRPr="00840AF7">
        <w:rPr>
          <w:rFonts w:ascii="Kruti Dev 010" w:hAnsi="Kruti Dev 010" w:cs="Times New Roman"/>
          <w:bCs/>
          <w:sz w:val="32"/>
          <w:szCs w:val="32"/>
        </w:rPr>
        <w:t>¼[k½</w:t>
      </w:r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r>
        <w:rPr>
          <w:rFonts w:ascii="Kruti Dev 010" w:hAnsi="Kruti Dev 010" w:cs="Times New Roman"/>
          <w:bCs/>
          <w:sz w:val="32"/>
          <w:szCs w:val="32"/>
        </w:rPr>
        <w:tab/>
      </w:r>
      <w:r w:rsidRPr="00840AF7">
        <w:rPr>
          <w:rFonts w:ascii="Kruti Dev 010" w:hAnsi="Kruti Dev 010" w:cs="Times New Roman"/>
          <w:bCs/>
          <w:sz w:val="32"/>
          <w:szCs w:val="32"/>
        </w:rPr>
        <w:t>g</w:t>
      </w:r>
      <w:r>
        <w:rPr>
          <w:rFonts w:ascii="Kruti Dev 010" w:hAnsi="Kruti Dev 010" w:cs="Times New Roman"/>
          <w:bCs/>
          <w:sz w:val="32"/>
          <w:szCs w:val="32"/>
        </w:rPr>
        <w:t>fj</w:t>
      </w:r>
      <w:proofErr w:type="gramStart"/>
      <w:r>
        <w:rPr>
          <w:rFonts w:ascii="Kruti Dev 010" w:hAnsi="Kruti Dev 010" w:cs="Times New Roman"/>
          <w:bCs/>
          <w:sz w:val="32"/>
          <w:szCs w:val="32"/>
        </w:rPr>
        <w:t>;k.kk</w:t>
      </w:r>
      <w:proofErr w:type="gram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vuqlfwpr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tkfr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f</w:t>
      </w:r>
      <w:r w:rsidRPr="00840AF7">
        <w:rPr>
          <w:rFonts w:ascii="Kruti Dev 010" w:hAnsi="Kruti Dev 010" w:cs="Times New Roman"/>
          <w:bCs/>
          <w:sz w:val="32"/>
          <w:szCs w:val="32"/>
        </w:rPr>
        <w:t>o</w:t>
      </w:r>
      <w:r>
        <w:rPr>
          <w:rFonts w:ascii="Kruti Dev 010" w:hAnsi="Kruti Dev 010" w:cs="Times New Roman"/>
          <w:bCs/>
          <w:sz w:val="32"/>
          <w:szCs w:val="32"/>
        </w:rPr>
        <w:t>Rr</w:t>
      </w:r>
      <w:r w:rsidRPr="00840AF7">
        <w:rPr>
          <w:rFonts w:ascii="Kruti Dev 010" w:hAnsi="Kruti Dev 010" w:cs="Times New Roman"/>
          <w:bCs/>
          <w:sz w:val="32"/>
          <w:szCs w:val="32"/>
        </w:rPr>
        <w:t xml:space="preserve"> rFkk</w:t>
      </w:r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fodkl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fuxe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ds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varx</w:t>
      </w:r>
      <w:r w:rsidR="002B2AED">
        <w:rPr>
          <w:rFonts w:ascii="Kruti Dev 010" w:hAnsi="Kruti Dev 010" w:cs="Times New Roman"/>
          <w:bCs/>
          <w:sz w:val="32"/>
          <w:szCs w:val="32"/>
        </w:rPr>
        <w:t>Z</w:t>
      </w:r>
      <w:r w:rsidRPr="00840AF7">
        <w:rPr>
          <w:rFonts w:ascii="Kruti Dev 010" w:hAnsi="Kruti Dev 010" w:cs="Times New Roman"/>
          <w:bCs/>
          <w:sz w:val="32"/>
          <w:szCs w:val="32"/>
        </w:rPr>
        <w:t>r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fofHkUu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CkSadks</w:t>
      </w:r>
      <w:r w:rsidRPr="00840AF7">
        <w:rPr>
          <w:rFonts w:ascii="Kruti Dev 010" w:hAnsi="Kruti Dev 010" w:cs="Times New Roman"/>
          <w:bCs/>
          <w:sz w:val="32"/>
          <w:szCs w:val="32"/>
        </w:rPr>
        <w:t>s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dh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VkbZ&amp;vi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r w:rsidRPr="00840AF7">
        <w:rPr>
          <w:rFonts w:ascii="Kruti Dev 010" w:hAnsi="Kruti Dev 010" w:cs="Times New Roman"/>
          <w:bCs/>
          <w:sz w:val="32"/>
          <w:szCs w:val="32"/>
        </w:rPr>
        <w:t xml:space="preserve">;kstuk dh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vk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;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lhek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fdruh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g</w:t>
      </w:r>
      <w:r w:rsidR="002B2AED">
        <w:rPr>
          <w:rFonts w:ascii="Kruti Dev 010" w:hAnsi="Kruti Dev 010" w:cs="Times New Roman"/>
          <w:bCs/>
          <w:sz w:val="32"/>
          <w:szCs w:val="32"/>
        </w:rPr>
        <w:t>S</w:t>
      </w:r>
      <w:r w:rsidR="00FD4855">
        <w:rPr>
          <w:rFonts w:ascii="Kruti Dev 010" w:hAnsi="Kruti Dev 010" w:cs="Times New Roman"/>
          <w:bCs/>
          <w:sz w:val="32"/>
          <w:szCs w:val="32"/>
        </w:rPr>
        <w:t>(</w:t>
      </w:r>
      <w:r w:rsidRPr="00840AF7">
        <w:rPr>
          <w:rFonts w:ascii="Kruti Dev 010" w:hAnsi="Kruti Dev 010" w:cs="Times New Roman"/>
          <w:bCs/>
          <w:sz w:val="32"/>
          <w:szCs w:val="32"/>
        </w:rPr>
        <w:t xml:space="preserve"> rFkk</w:t>
      </w:r>
    </w:p>
    <w:p w:rsidR="005A7945" w:rsidRDefault="005A7945" w:rsidP="005A7945">
      <w:pPr>
        <w:pBdr>
          <w:bottom w:val="single" w:sz="6" w:space="1" w:color="auto"/>
        </w:pBdr>
        <w:ind w:left="720" w:hanging="720"/>
        <w:jc w:val="both"/>
        <w:rPr>
          <w:rFonts w:ascii="Kruti Dev 010" w:hAnsi="Kruti Dev 010" w:cs="Times New Roman"/>
          <w:bCs/>
          <w:sz w:val="32"/>
          <w:szCs w:val="32"/>
        </w:rPr>
      </w:pPr>
      <w:r w:rsidRPr="00840AF7">
        <w:rPr>
          <w:rFonts w:ascii="Kruti Dev 010" w:hAnsi="Kruti Dev 010" w:cs="Times New Roman"/>
          <w:bCs/>
          <w:sz w:val="32"/>
          <w:szCs w:val="32"/>
        </w:rPr>
        <w:t xml:space="preserve">¼x½ </w:t>
      </w:r>
      <w:r>
        <w:rPr>
          <w:rFonts w:ascii="Kruti Dev 010" w:hAnsi="Kruti Dev 010" w:cs="Times New Roman"/>
          <w:bCs/>
          <w:sz w:val="32"/>
          <w:szCs w:val="32"/>
        </w:rPr>
        <w:tab/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D</w:t>
      </w:r>
      <w:r w:rsidRPr="00840AF7">
        <w:rPr>
          <w:rFonts w:ascii="Kruti Dev 010" w:hAnsi="Kruti Dev 010" w:cs="Times New Roman"/>
          <w:bCs/>
          <w:sz w:val="32"/>
          <w:szCs w:val="32"/>
        </w:rPr>
        <w:t>;k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c</w:t>
      </w:r>
      <w:r>
        <w:rPr>
          <w:rFonts w:ascii="Kruti Dev 010" w:hAnsi="Kruti Dev 010" w:cs="Times New Roman"/>
          <w:bCs/>
          <w:sz w:val="32"/>
          <w:szCs w:val="32"/>
        </w:rPr>
        <w:t>Sadks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dh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VkbZ&amp;vi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;kstuk dh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vk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;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lhe</w:t>
      </w:r>
      <w:r>
        <w:rPr>
          <w:rFonts w:ascii="Kruti Dev 010" w:hAnsi="Kruti Dev 010" w:cs="Times New Roman"/>
          <w:bCs/>
          <w:sz w:val="32"/>
          <w:szCs w:val="32"/>
        </w:rPr>
        <w:t>k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dks 1-80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yk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[k :i;s dh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ch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-ih-,y- 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lhek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rd c&lt;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kus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r w:rsidRPr="00840AF7">
        <w:rPr>
          <w:rFonts w:ascii="Kruti Dev 010" w:hAnsi="Kruti Dev 010" w:cs="Times New Roman"/>
          <w:bCs/>
          <w:sz w:val="32"/>
          <w:szCs w:val="32"/>
        </w:rPr>
        <w:t xml:space="preserve">dk dksbZ </w:t>
      </w:r>
      <w:r>
        <w:rPr>
          <w:rFonts w:ascii="Kruti Dev 010" w:hAnsi="Kruti Dev 010" w:cs="Times New Roman"/>
          <w:bCs/>
          <w:sz w:val="32"/>
          <w:szCs w:val="32"/>
        </w:rPr>
        <w:t>izL</w:t>
      </w:r>
      <w:r w:rsidRPr="00840AF7">
        <w:rPr>
          <w:rFonts w:ascii="Kruti Dev 010" w:hAnsi="Kruti Dev 010" w:cs="Times New Roman"/>
          <w:bCs/>
          <w:sz w:val="32"/>
          <w:szCs w:val="32"/>
        </w:rPr>
        <w:t>rko ljdkj ds</w:t>
      </w:r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r w:rsidRPr="00840AF7">
        <w:rPr>
          <w:rFonts w:ascii="Kruti Dev 010" w:hAnsi="Kruti Dev 010" w:cs="Times New Roman"/>
          <w:bCs/>
          <w:sz w:val="32"/>
          <w:szCs w:val="32"/>
        </w:rPr>
        <w:t>fopkjk/</w:t>
      </w:r>
      <w:proofErr w:type="spellStart"/>
      <w:r w:rsidRPr="00840AF7">
        <w:rPr>
          <w:rFonts w:ascii="Kruti Dev 010" w:hAnsi="Kruti Dev 010" w:cs="Times New Roman"/>
          <w:bCs/>
          <w:sz w:val="32"/>
          <w:szCs w:val="32"/>
        </w:rPr>
        <w:t>khu</w:t>
      </w:r>
      <w:proofErr w:type="spellEnd"/>
      <w:r w:rsidRPr="00840AF7">
        <w:rPr>
          <w:rFonts w:ascii="Kruti Dev 010" w:hAnsi="Kruti Dev 010" w:cs="Times New Roman"/>
          <w:bCs/>
          <w:sz w:val="32"/>
          <w:szCs w:val="32"/>
        </w:rPr>
        <w:t xml:space="preserve"> g</w:t>
      </w:r>
      <w:r w:rsidR="002B2AED">
        <w:rPr>
          <w:rFonts w:ascii="Kruti Dev 010" w:hAnsi="Kruti Dev 010" w:cs="Times New Roman"/>
          <w:bCs/>
          <w:sz w:val="32"/>
          <w:szCs w:val="32"/>
        </w:rPr>
        <w:t>S</w:t>
      </w:r>
      <w:r w:rsidRPr="00840AF7">
        <w:rPr>
          <w:rFonts w:ascii="Kruti Dev 010" w:hAnsi="Kruti Dev 010" w:cs="Times New Roman"/>
          <w:bCs/>
          <w:sz w:val="32"/>
          <w:szCs w:val="32"/>
        </w:rPr>
        <w:t xml:space="preserve"> \</w:t>
      </w:r>
    </w:p>
    <w:p w:rsidR="005A7945" w:rsidRPr="00666234" w:rsidRDefault="005A7945" w:rsidP="00666234">
      <w:pPr>
        <w:pBdr>
          <w:bottom w:val="single" w:sz="6" w:space="1" w:color="auto"/>
        </w:pBdr>
        <w:spacing w:after="0"/>
        <w:jc w:val="both"/>
        <w:rPr>
          <w:rFonts w:ascii="Kruti Dev 010" w:hAnsi="Kruti Dev 010" w:cs="Times New Roman"/>
          <w:b/>
          <w:bCs/>
          <w:sz w:val="32"/>
          <w:szCs w:val="32"/>
        </w:rPr>
      </w:pPr>
    </w:p>
    <w:p w:rsidR="005A7945" w:rsidRPr="005A7945" w:rsidRDefault="005A7945" w:rsidP="00666234">
      <w:pPr>
        <w:pBdr>
          <w:bottom w:val="single" w:sz="12" w:space="1" w:color="auto"/>
        </w:pBdr>
        <w:spacing w:after="0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 w:rsidRPr="00666234">
        <w:rPr>
          <w:rFonts w:ascii="Kruti Dev 010" w:hAnsi="Kruti Dev 010" w:cs="Times New Roman"/>
          <w:b/>
          <w:bCs/>
          <w:sz w:val="32"/>
          <w:szCs w:val="32"/>
        </w:rPr>
        <w:t xml:space="preserve">Jh </w:t>
      </w:r>
      <w:proofErr w:type="spellStart"/>
      <w:r w:rsidRPr="00666234">
        <w:rPr>
          <w:rFonts w:ascii="Kruti Dev 010" w:hAnsi="Kruti Dev 010" w:cs="Times New Roman"/>
          <w:b/>
          <w:bCs/>
          <w:sz w:val="32"/>
          <w:szCs w:val="32"/>
        </w:rPr>
        <w:t>euksgj</w:t>
      </w:r>
      <w:proofErr w:type="spellEnd"/>
      <w:r w:rsidRPr="005A7945"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  <w:proofErr w:type="spellStart"/>
      <w:r w:rsidRPr="005A7945">
        <w:rPr>
          <w:rFonts w:ascii="Kruti Dev 010" w:hAnsi="Kruti Dev 010" w:cs="Times New Roman"/>
          <w:b/>
          <w:bCs/>
          <w:sz w:val="32"/>
          <w:szCs w:val="32"/>
        </w:rPr>
        <w:t>yky</w:t>
      </w:r>
      <w:proofErr w:type="spellEnd"/>
      <w:r w:rsidRPr="005A7945">
        <w:rPr>
          <w:rFonts w:ascii="Kruti Dev 010" w:hAnsi="Kruti Dev 010" w:cs="Times New Roman"/>
          <w:b/>
          <w:bCs/>
          <w:sz w:val="32"/>
          <w:szCs w:val="32"/>
        </w:rPr>
        <w:t xml:space="preserve"> [</w:t>
      </w:r>
      <w:proofErr w:type="spellStart"/>
      <w:r w:rsidRPr="005A7945">
        <w:rPr>
          <w:rFonts w:ascii="Kruti Dev 010" w:hAnsi="Kruti Dev 010" w:cs="Times New Roman"/>
          <w:b/>
          <w:bCs/>
          <w:sz w:val="32"/>
          <w:szCs w:val="32"/>
        </w:rPr>
        <w:t>kV</w:t>
      </w:r>
      <w:r w:rsidR="00666234">
        <w:rPr>
          <w:rFonts w:ascii="Kruti Dev 010" w:hAnsi="Kruti Dev 010" w:cs="Times New Roman"/>
          <w:b/>
          <w:bCs/>
          <w:sz w:val="32"/>
          <w:szCs w:val="32"/>
        </w:rPr>
        <w:t>~</w:t>
      </w:r>
      <w:r w:rsidRPr="005A7945">
        <w:rPr>
          <w:rFonts w:ascii="Kruti Dev 010" w:hAnsi="Kruti Dev 010" w:cs="Times New Roman"/>
          <w:b/>
          <w:bCs/>
          <w:sz w:val="32"/>
          <w:szCs w:val="32"/>
        </w:rPr>
        <w:t>Vj</w:t>
      </w:r>
      <w:proofErr w:type="spellEnd"/>
      <w:r w:rsidR="00C23CF7">
        <w:rPr>
          <w:rFonts w:ascii="Kruti Dev 010" w:hAnsi="Kruti Dev 010" w:cs="Times New Roman"/>
          <w:b/>
          <w:bCs/>
          <w:sz w:val="32"/>
          <w:szCs w:val="32"/>
        </w:rPr>
        <w:tab/>
      </w:r>
      <w:r w:rsidR="00C23CF7">
        <w:rPr>
          <w:rFonts w:ascii="Kruti Dev 010" w:hAnsi="Kruti Dev 010" w:cs="Times New Roman"/>
          <w:b/>
          <w:bCs/>
          <w:sz w:val="32"/>
          <w:szCs w:val="32"/>
        </w:rPr>
        <w:tab/>
      </w:r>
      <w:r w:rsidR="00C23CF7">
        <w:rPr>
          <w:rFonts w:ascii="Kruti Dev 010" w:hAnsi="Kruti Dev 010" w:cs="Times New Roman"/>
          <w:b/>
          <w:bCs/>
          <w:sz w:val="32"/>
          <w:szCs w:val="32"/>
        </w:rPr>
        <w:tab/>
      </w:r>
      <w:r w:rsidR="00C23CF7">
        <w:rPr>
          <w:rFonts w:ascii="Kruti Dev 010" w:hAnsi="Kruti Dev 010" w:cs="Times New Roman"/>
          <w:b/>
          <w:bCs/>
          <w:sz w:val="32"/>
          <w:szCs w:val="32"/>
        </w:rPr>
        <w:tab/>
      </w:r>
      <w:r w:rsidR="00C23CF7">
        <w:rPr>
          <w:rFonts w:ascii="Kruti Dev 010" w:hAnsi="Kruti Dev 010" w:cs="Times New Roman"/>
          <w:b/>
          <w:bCs/>
          <w:sz w:val="32"/>
          <w:szCs w:val="32"/>
        </w:rPr>
        <w:tab/>
      </w:r>
      <w:proofErr w:type="gramStart"/>
      <w:r w:rsidRPr="005A7945">
        <w:rPr>
          <w:rFonts w:ascii="Kruti Dev 010" w:hAnsi="Kruti Dev 010" w:cs="Times New Roman"/>
          <w:b/>
          <w:bCs/>
          <w:sz w:val="32"/>
          <w:szCs w:val="32"/>
        </w:rPr>
        <w:t>eq[</w:t>
      </w:r>
      <w:proofErr w:type="gramEnd"/>
      <w:r w:rsidRPr="005A7945">
        <w:rPr>
          <w:rFonts w:ascii="Kruti Dev 010" w:hAnsi="Kruti Dev 010" w:cs="Times New Roman"/>
          <w:b/>
          <w:bCs/>
          <w:sz w:val="32"/>
          <w:szCs w:val="32"/>
        </w:rPr>
        <w:t>;ea=h] gfj;k.kk ljdkj</w:t>
      </w:r>
    </w:p>
    <w:p w:rsidR="005A7945" w:rsidRDefault="005A7945" w:rsidP="005A7945">
      <w:pPr>
        <w:jc w:val="both"/>
        <w:rPr>
          <w:rFonts w:ascii="Kruti Dev 010" w:hAnsi="Kruti Dev 010" w:cs="Times New Roman"/>
          <w:bCs/>
          <w:sz w:val="32"/>
          <w:szCs w:val="32"/>
        </w:rPr>
      </w:pPr>
    </w:p>
    <w:p w:rsidR="006015DA" w:rsidRDefault="003A6D07" w:rsidP="005A7945">
      <w:pPr>
        <w:jc w:val="both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 w:rsidRPr="006015DA">
        <w:rPr>
          <w:rFonts w:ascii="Kruti Dev 010" w:hAnsi="Kruti Dev 010" w:cs="Times New Roman"/>
          <w:b/>
          <w:bCs/>
          <w:sz w:val="32"/>
          <w:szCs w:val="32"/>
        </w:rPr>
        <w:t>mRrj</w:t>
      </w:r>
      <w:proofErr w:type="spellEnd"/>
      <w:proofErr w:type="gramEnd"/>
    </w:p>
    <w:p w:rsidR="005A7945" w:rsidRPr="001F3FE0" w:rsidRDefault="006015DA" w:rsidP="005A7945">
      <w:pPr>
        <w:jc w:val="both"/>
        <w:rPr>
          <w:rFonts w:ascii="Kruti Dev 010" w:hAnsi="Kruti Dev 010" w:cs="Times New Roman"/>
          <w:bCs/>
          <w:sz w:val="32"/>
          <w:szCs w:val="32"/>
        </w:rPr>
      </w:pPr>
      <w:proofErr w:type="gramStart"/>
      <w:r w:rsidRPr="001F3FE0">
        <w:rPr>
          <w:rFonts w:ascii="Kruti Dev 010" w:hAnsi="Kruti Dev 010" w:cs="Times New Roman"/>
          <w:bCs/>
          <w:sz w:val="32"/>
          <w:szCs w:val="32"/>
        </w:rPr>
        <w:t>egksn</w:t>
      </w:r>
      <w:proofErr w:type="gramEnd"/>
      <w:r w:rsidRPr="001F3FE0">
        <w:rPr>
          <w:rFonts w:ascii="Kruti Dev 010" w:hAnsi="Kruti Dev 010" w:cs="Times New Roman"/>
          <w:bCs/>
          <w:sz w:val="32"/>
          <w:szCs w:val="32"/>
        </w:rPr>
        <w:t>; th]</w:t>
      </w:r>
      <w:r w:rsidR="003A6D07" w:rsidRPr="001F3FE0">
        <w:rPr>
          <w:rFonts w:ascii="Kruti Dev 010" w:hAnsi="Kruti Dev 010" w:cs="Times New Roman"/>
          <w:bCs/>
          <w:sz w:val="32"/>
          <w:szCs w:val="32"/>
        </w:rPr>
        <w:t xml:space="preserve"> </w:t>
      </w:r>
    </w:p>
    <w:p w:rsidR="00F65A22" w:rsidRDefault="005A7945" w:rsidP="0029735F">
      <w:pPr>
        <w:ind w:left="720" w:hanging="720"/>
        <w:jc w:val="both"/>
        <w:rPr>
          <w:rFonts w:ascii="Kruti Dev 010" w:hAnsi="Kruti Dev 010" w:cs="Times New Roman"/>
          <w:bCs/>
          <w:sz w:val="32"/>
          <w:szCs w:val="32"/>
        </w:rPr>
      </w:pPr>
      <w:r>
        <w:rPr>
          <w:rFonts w:ascii="Kruti Dev 010" w:hAnsi="Kruti Dev 010" w:cs="Times New Roman"/>
          <w:bCs/>
          <w:sz w:val="32"/>
          <w:szCs w:val="32"/>
        </w:rPr>
        <w:t>¼d½</w:t>
      </w:r>
      <w:r>
        <w:rPr>
          <w:rFonts w:ascii="Kruti Dev 010" w:hAnsi="Kruti Dev 010" w:cs="Times New Roman"/>
          <w:bCs/>
          <w:sz w:val="32"/>
          <w:szCs w:val="32"/>
        </w:rPr>
        <w:tab/>
      </w:r>
      <w:r w:rsidR="002A1268">
        <w:rPr>
          <w:rFonts w:ascii="Kruti Dev 010" w:hAnsi="Kruti Dev 010" w:cs="Times New Roman"/>
          <w:bCs/>
          <w:sz w:val="32"/>
          <w:szCs w:val="32"/>
        </w:rPr>
        <w:t xml:space="preserve">foRrh; </w:t>
      </w:r>
      <w:proofErr w:type="spellStart"/>
      <w:r w:rsidR="002A1268">
        <w:rPr>
          <w:rFonts w:ascii="Kruti Dev 010" w:hAnsi="Kruti Dev 010" w:cs="Times New Roman"/>
          <w:bCs/>
          <w:sz w:val="32"/>
          <w:szCs w:val="32"/>
        </w:rPr>
        <w:t>o’kZ</w:t>
      </w:r>
      <w:proofErr w:type="spellEnd"/>
      <w:r w:rsidR="002A1268">
        <w:rPr>
          <w:rFonts w:ascii="Kruti Dev 010" w:hAnsi="Kruti Dev 010" w:cs="Times New Roman"/>
          <w:bCs/>
          <w:sz w:val="32"/>
          <w:szCs w:val="32"/>
        </w:rPr>
        <w:t xml:space="preserve"> 2022&amp;23 ds </w:t>
      </w:r>
      <w:proofErr w:type="spellStart"/>
      <w:r w:rsidR="002A1268">
        <w:rPr>
          <w:rFonts w:ascii="Kruti Dev 010" w:hAnsi="Kruti Dev 010" w:cs="Times New Roman"/>
          <w:bCs/>
          <w:sz w:val="32"/>
          <w:szCs w:val="32"/>
        </w:rPr>
        <w:t>nkSjku</w:t>
      </w:r>
      <w:proofErr w:type="spellEnd"/>
      <w:r w:rsidR="002A1268">
        <w:rPr>
          <w:rFonts w:ascii="Kruti Dev 010" w:hAnsi="Kruti Dev 010" w:cs="Times New Roman"/>
          <w:bCs/>
          <w:sz w:val="32"/>
          <w:szCs w:val="32"/>
        </w:rPr>
        <w:t>] gfj;k.kk ljdkj }kjk</w:t>
      </w:r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fuxe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ds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iz”kklfud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[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kpksZ</w:t>
      </w:r>
      <w:r w:rsidR="002A1268">
        <w:rPr>
          <w:rFonts w:ascii="Kruti Dev 010" w:hAnsi="Kruti Dev 010" w:cs="Times New Roman"/>
          <w:bCs/>
          <w:sz w:val="32"/>
          <w:szCs w:val="32"/>
        </w:rPr>
        <w:t>a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ds :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Ik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esa 10-00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djksM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+ :i;s vkSj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lQkbZ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deZpkjh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o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muds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vkfJrksa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dks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jk’Vªh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;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lQkbZ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deZpkjh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foRr ,oa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fodkl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fuxe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ds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lg;ksx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ls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dk;kZfUor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;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kstukvksa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ds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varxZr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vuqnku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jkf”k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miyC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/k djokus ds fy, 05-00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yk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[k :i;s dk izko/kku fd;k x;k </w:t>
      </w:r>
      <w:proofErr w:type="spellStart"/>
      <w:r w:rsidR="00C05E81">
        <w:rPr>
          <w:rFonts w:ascii="Kruti Dev 010" w:hAnsi="Kruti Dev 010" w:cs="Times New Roman"/>
          <w:bCs/>
          <w:sz w:val="32"/>
          <w:szCs w:val="32"/>
        </w:rPr>
        <w:t>gS</w:t>
      </w:r>
      <w:r w:rsidR="0029735F">
        <w:rPr>
          <w:rFonts w:ascii="Kruti Dev 010" w:hAnsi="Kruti Dev 010" w:cs="Times New Roman"/>
          <w:bCs/>
          <w:sz w:val="32"/>
          <w:szCs w:val="32"/>
        </w:rPr>
        <w:t>a</w:t>
      </w:r>
      <w:r w:rsidR="00C05E81">
        <w:rPr>
          <w:rFonts w:ascii="Kruti Dev 010" w:hAnsi="Kruti Dev 010" w:cs="Times New Roman"/>
          <w:bCs/>
          <w:sz w:val="32"/>
          <w:szCs w:val="32"/>
        </w:rPr>
        <w:t>A</w:t>
      </w:r>
      <w:proofErr w:type="spellEnd"/>
      <w:r w:rsidR="00C05E81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8D318E">
        <w:rPr>
          <w:rFonts w:ascii="Kruti Dev 010" w:hAnsi="Kruti Dev 010" w:cs="Times New Roman"/>
          <w:bCs/>
          <w:sz w:val="32"/>
          <w:szCs w:val="32"/>
        </w:rPr>
        <w:t>vU</w:t>
      </w:r>
      <w:proofErr w:type="spellEnd"/>
      <w:r w:rsidR="008D318E">
        <w:rPr>
          <w:rFonts w:ascii="Kruti Dev 010" w:hAnsi="Kruti Dev 010" w:cs="Times New Roman"/>
          <w:bCs/>
          <w:sz w:val="32"/>
          <w:szCs w:val="32"/>
        </w:rPr>
        <w:t>; ;</w:t>
      </w:r>
      <w:proofErr w:type="spellStart"/>
      <w:r w:rsidR="008D318E">
        <w:rPr>
          <w:rFonts w:ascii="Kruti Dev 010" w:hAnsi="Kruti Dev 010" w:cs="Times New Roman"/>
          <w:bCs/>
          <w:sz w:val="32"/>
          <w:szCs w:val="32"/>
        </w:rPr>
        <w:t>kstukvksa</w:t>
      </w:r>
      <w:proofErr w:type="spellEnd"/>
      <w:r w:rsidR="008D318E">
        <w:rPr>
          <w:rFonts w:ascii="Kruti Dev 010" w:hAnsi="Kruti Dev 010" w:cs="Times New Roman"/>
          <w:bCs/>
          <w:sz w:val="32"/>
          <w:szCs w:val="32"/>
        </w:rPr>
        <w:t xml:space="preserve"> ds fy,</w:t>
      </w:r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8D318E">
        <w:rPr>
          <w:rFonts w:ascii="Kruti Dev 010" w:hAnsi="Kruti Dev 010" w:cs="Times New Roman"/>
          <w:bCs/>
          <w:sz w:val="32"/>
          <w:szCs w:val="32"/>
        </w:rPr>
        <w:t>jkf”k</w:t>
      </w:r>
      <w:proofErr w:type="spellEnd"/>
      <w:r w:rsidR="008D318E">
        <w:rPr>
          <w:rFonts w:ascii="Kruti Dev 010" w:hAnsi="Kruti Dev 010" w:cs="Times New Roman"/>
          <w:bCs/>
          <w:sz w:val="32"/>
          <w:szCs w:val="32"/>
        </w:rPr>
        <w:t xml:space="preserve"> dh </w:t>
      </w:r>
      <w:proofErr w:type="spellStart"/>
      <w:r w:rsidR="008D318E">
        <w:rPr>
          <w:rFonts w:ascii="Kruti Dev 010" w:hAnsi="Kruti Dev 010" w:cs="Times New Roman"/>
          <w:bCs/>
          <w:sz w:val="32"/>
          <w:szCs w:val="32"/>
        </w:rPr>
        <w:t>ekax</w:t>
      </w:r>
      <w:proofErr w:type="spellEnd"/>
      <w:r w:rsidR="008D318E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jk’Vªh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;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vuqlfwpr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tkfr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f</w:t>
      </w:r>
      <w:r w:rsidR="0029735F" w:rsidRPr="00840AF7">
        <w:rPr>
          <w:rFonts w:ascii="Kruti Dev 010" w:hAnsi="Kruti Dev 010" w:cs="Times New Roman"/>
          <w:bCs/>
          <w:sz w:val="32"/>
          <w:szCs w:val="32"/>
        </w:rPr>
        <w:t>o</w:t>
      </w:r>
      <w:r w:rsidR="0029735F">
        <w:rPr>
          <w:rFonts w:ascii="Kruti Dev 010" w:hAnsi="Kruti Dev 010" w:cs="Times New Roman"/>
          <w:bCs/>
          <w:sz w:val="32"/>
          <w:szCs w:val="32"/>
        </w:rPr>
        <w:t>Rr</w:t>
      </w:r>
      <w:r w:rsidR="0029735F" w:rsidRPr="00840AF7">
        <w:rPr>
          <w:rFonts w:ascii="Kruti Dev 010" w:hAnsi="Kruti Dev 010" w:cs="Times New Roman"/>
          <w:bCs/>
          <w:sz w:val="32"/>
          <w:szCs w:val="32"/>
        </w:rPr>
        <w:t xml:space="preserve"> rFkk</w:t>
      </w:r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29735F" w:rsidRPr="00840AF7">
        <w:rPr>
          <w:rFonts w:ascii="Kruti Dev 010" w:hAnsi="Kruti Dev 010" w:cs="Times New Roman"/>
          <w:bCs/>
          <w:sz w:val="32"/>
          <w:szCs w:val="32"/>
        </w:rPr>
        <w:t>fodkl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29735F" w:rsidRPr="00840AF7">
        <w:rPr>
          <w:rFonts w:ascii="Kruti Dev 010" w:hAnsi="Kruti Dev 010" w:cs="Times New Roman"/>
          <w:bCs/>
          <w:sz w:val="32"/>
          <w:szCs w:val="32"/>
        </w:rPr>
        <w:t>fuxe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vkSj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jk’Vªh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;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lQkbZ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deZpkjh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foRr ,oa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fodkl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fuxe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ls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jkT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; ljdkj }kjk nh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xbZ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xkjaVh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ds </w:t>
      </w:r>
      <w:proofErr w:type="spellStart"/>
      <w:r w:rsidR="0029735F">
        <w:rPr>
          <w:rFonts w:ascii="Kruti Dev 010" w:hAnsi="Kruti Dev 010" w:cs="Times New Roman"/>
          <w:bCs/>
          <w:sz w:val="32"/>
          <w:szCs w:val="32"/>
        </w:rPr>
        <w:t>fo</w:t>
      </w:r>
      <w:proofErr w:type="spellEnd"/>
      <w:r w:rsidR="00F65A22">
        <w:rPr>
          <w:rFonts w:ascii="Kruti Dev 010" w:hAnsi="Kruti Dev 010" w:cs="Times New Roman"/>
          <w:bCs/>
          <w:sz w:val="32"/>
          <w:szCs w:val="32"/>
        </w:rPr>
        <w:t xml:space="preserve">:) dh </w:t>
      </w:r>
      <w:proofErr w:type="spellStart"/>
      <w:r w:rsidR="00F65A22">
        <w:rPr>
          <w:rFonts w:ascii="Kruti Dev 010" w:hAnsi="Kruti Dev 010" w:cs="Times New Roman"/>
          <w:bCs/>
          <w:sz w:val="32"/>
          <w:szCs w:val="32"/>
        </w:rPr>
        <w:t>tkrh</w:t>
      </w:r>
      <w:proofErr w:type="spellEnd"/>
      <w:r w:rsidR="00F65A22">
        <w:rPr>
          <w:rFonts w:ascii="Kruti Dev 010" w:hAnsi="Kruti Dev 010" w:cs="Times New Roman"/>
          <w:bCs/>
          <w:sz w:val="32"/>
          <w:szCs w:val="32"/>
        </w:rPr>
        <w:t xml:space="preserve"> gSA</w:t>
      </w:r>
    </w:p>
    <w:p w:rsidR="00F65A22" w:rsidRDefault="00F65A22" w:rsidP="0029735F">
      <w:pPr>
        <w:ind w:left="720" w:hanging="720"/>
        <w:jc w:val="both"/>
        <w:rPr>
          <w:rFonts w:ascii="Kruti Dev 010" w:hAnsi="Kruti Dev 010" w:cs="Times New Roman"/>
          <w:bCs/>
          <w:sz w:val="32"/>
          <w:szCs w:val="32"/>
        </w:rPr>
      </w:pPr>
      <w:r>
        <w:rPr>
          <w:rFonts w:ascii="Kruti Dev 010" w:hAnsi="Kruti Dev 010" w:cs="Times New Roman"/>
          <w:bCs/>
          <w:sz w:val="32"/>
          <w:szCs w:val="32"/>
        </w:rPr>
        <w:t>¼[k½</w:t>
      </w:r>
      <w:r>
        <w:rPr>
          <w:rFonts w:ascii="Kruti Dev 010" w:hAnsi="Kruti Dev 010" w:cs="Times New Roman"/>
          <w:bCs/>
          <w:sz w:val="32"/>
          <w:szCs w:val="32"/>
        </w:rPr>
        <w:tab/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fuxe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}kjk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cSad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VkbZ&amp;vi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;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kstukvksa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ds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varxZr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mu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ykHkkfFkZ;ksa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dks foRrh; lgk;rk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miyC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/k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djokbZ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tkrh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gS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ftudh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okf’kZd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vk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>; 49]000 :i;s ¼xzkeh.k {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ks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>= esa½] 60]000 :i;s ¼”kgjh {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ks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= esa½ vkSj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ftudk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uke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Ckhih,y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lwph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esa </w:t>
      </w:r>
      <w:r w:rsidR="00FC74EC">
        <w:rPr>
          <w:rFonts w:ascii="Kruti Dev 010" w:hAnsi="Kruti Dev 010" w:cs="Times New Roman"/>
          <w:bCs/>
          <w:sz w:val="32"/>
          <w:szCs w:val="32"/>
        </w:rPr>
        <w:t xml:space="preserve">Hkh </w:t>
      </w:r>
      <w:r>
        <w:rPr>
          <w:rFonts w:ascii="Kruti Dev 010" w:hAnsi="Kruti Dev 010" w:cs="Times New Roman"/>
          <w:bCs/>
          <w:sz w:val="32"/>
          <w:szCs w:val="32"/>
        </w:rPr>
        <w:t>“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kkfey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gaSA</w:t>
      </w:r>
      <w:proofErr w:type="spellEnd"/>
      <w:r w:rsidR="0029735F">
        <w:rPr>
          <w:rFonts w:ascii="Kruti Dev 010" w:hAnsi="Kruti Dev 010" w:cs="Times New Roman"/>
          <w:bCs/>
          <w:sz w:val="32"/>
          <w:szCs w:val="32"/>
        </w:rPr>
        <w:t xml:space="preserve"> </w:t>
      </w:r>
    </w:p>
    <w:p w:rsidR="005A7945" w:rsidRDefault="00F65A22" w:rsidP="0029735F">
      <w:pPr>
        <w:ind w:left="720" w:hanging="720"/>
        <w:jc w:val="both"/>
        <w:rPr>
          <w:rFonts w:ascii="Kruti Dev 010" w:hAnsi="Kruti Dev 010" w:cs="Times New Roman"/>
          <w:bCs/>
          <w:sz w:val="32"/>
          <w:szCs w:val="32"/>
        </w:rPr>
      </w:pPr>
      <w:r>
        <w:rPr>
          <w:rFonts w:ascii="Kruti Dev 010" w:hAnsi="Kruti Dev 010" w:cs="Times New Roman"/>
          <w:bCs/>
          <w:sz w:val="32"/>
          <w:szCs w:val="32"/>
        </w:rPr>
        <w:t>¼x½</w:t>
      </w:r>
      <w:r>
        <w:rPr>
          <w:rFonts w:ascii="Kruti Dev 010" w:hAnsi="Kruti Dev 010" w:cs="Times New Roman"/>
          <w:bCs/>
          <w:sz w:val="32"/>
          <w:szCs w:val="32"/>
        </w:rPr>
        <w:tab/>
        <w:t>gka</w:t>
      </w:r>
      <w:proofErr w:type="gramStart"/>
      <w:r>
        <w:rPr>
          <w:rFonts w:ascii="Kruti Dev 010" w:hAnsi="Kruti Dev 010" w:cs="Times New Roman"/>
          <w:bCs/>
          <w:sz w:val="32"/>
          <w:szCs w:val="32"/>
        </w:rPr>
        <w:t>]</w:t>
      </w:r>
      <w:r w:rsidR="00C23CF7">
        <w:rPr>
          <w:rFonts w:ascii="Kruti Dev 010" w:hAnsi="Kruti Dev 010" w:cs="Times New Roman"/>
          <w:bCs/>
          <w:sz w:val="32"/>
          <w:szCs w:val="32"/>
        </w:rPr>
        <w:t xml:space="preserve"> </w:t>
      </w:r>
      <w:r>
        <w:rPr>
          <w:rFonts w:ascii="Kruti Dev 010" w:hAnsi="Kruti Dev 010" w:cs="Times New Roman"/>
          <w:bCs/>
          <w:sz w:val="32"/>
          <w:szCs w:val="32"/>
        </w:rPr>
        <w:t>;</w:t>
      </w:r>
      <w:proofErr w:type="gramEnd"/>
      <w:r>
        <w:rPr>
          <w:rFonts w:ascii="Kruti Dev 010" w:hAnsi="Kruti Dev 010" w:cs="Times New Roman"/>
          <w:bCs/>
          <w:sz w:val="32"/>
          <w:szCs w:val="32"/>
        </w:rPr>
        <w:t>g ekeyk</w:t>
      </w:r>
      <w:r w:rsidR="004630FA">
        <w:rPr>
          <w:rFonts w:ascii="Kruti Dev 010" w:hAnsi="Kruti Dev 010" w:cs="Times New Roman"/>
          <w:bCs/>
          <w:sz w:val="32"/>
          <w:szCs w:val="32"/>
        </w:rPr>
        <w:t xml:space="preserve"> gfj;k.kk</w:t>
      </w:r>
      <w:r>
        <w:rPr>
          <w:rFonts w:ascii="Kruti Dev 010" w:hAnsi="Kruti Dev 010" w:cs="Times New Roman"/>
          <w:bCs/>
          <w:sz w:val="32"/>
          <w:szCs w:val="32"/>
        </w:rPr>
        <w:t xml:space="preserve"> ljdkj ds fopkjk/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khu</w:t>
      </w:r>
      <w:proofErr w:type="spellEnd"/>
      <w:r>
        <w:rPr>
          <w:rFonts w:ascii="Kruti Dev 010" w:hAnsi="Kruti Dev 010" w:cs="Times New Roman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bCs/>
          <w:sz w:val="32"/>
          <w:szCs w:val="32"/>
        </w:rPr>
        <w:t>gSaA</w:t>
      </w:r>
      <w:proofErr w:type="spellEnd"/>
      <w:r w:rsidR="005A7945">
        <w:rPr>
          <w:rFonts w:ascii="Kruti Dev 010" w:hAnsi="Kruti Dev 010" w:cs="Times New Roman"/>
          <w:bCs/>
          <w:sz w:val="32"/>
          <w:szCs w:val="32"/>
        </w:rPr>
        <w:t xml:space="preserve"> </w:t>
      </w:r>
    </w:p>
    <w:p w:rsidR="005A7945" w:rsidRPr="005A7945" w:rsidRDefault="005A7945" w:rsidP="005A7945">
      <w:pPr>
        <w:jc w:val="both"/>
        <w:rPr>
          <w:rFonts w:ascii="Kruti Dev 010" w:hAnsi="Kruti Dev 010" w:cs="Times New Roman"/>
          <w:bCs/>
          <w:sz w:val="32"/>
          <w:szCs w:val="32"/>
        </w:rPr>
      </w:pPr>
      <w:r>
        <w:rPr>
          <w:rFonts w:ascii="Kruti Dev 010" w:hAnsi="Kruti Dev 010" w:cs="Times New Roman"/>
          <w:bCs/>
          <w:sz w:val="32"/>
          <w:szCs w:val="32"/>
        </w:rPr>
        <w:t xml:space="preserve"> </w:t>
      </w:r>
    </w:p>
    <w:sectPr w:rsidR="005A7945" w:rsidRPr="005A7945" w:rsidSect="0066623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934"/>
    <w:multiLevelType w:val="hybridMultilevel"/>
    <w:tmpl w:val="5D027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62BDE"/>
    <w:multiLevelType w:val="hybridMultilevel"/>
    <w:tmpl w:val="32E8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65622"/>
    <w:multiLevelType w:val="hybridMultilevel"/>
    <w:tmpl w:val="91BC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B07EA"/>
    <w:multiLevelType w:val="hybridMultilevel"/>
    <w:tmpl w:val="05DC3802"/>
    <w:lvl w:ilvl="0" w:tplc="2B42EA7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703B"/>
    <w:rsid w:val="000719F5"/>
    <w:rsid w:val="000824EE"/>
    <w:rsid w:val="00137378"/>
    <w:rsid w:val="00187A10"/>
    <w:rsid w:val="001F3FE0"/>
    <w:rsid w:val="0029735F"/>
    <w:rsid w:val="002A1268"/>
    <w:rsid w:val="002B2AED"/>
    <w:rsid w:val="00321BCE"/>
    <w:rsid w:val="00347DA4"/>
    <w:rsid w:val="0038320B"/>
    <w:rsid w:val="003A6D07"/>
    <w:rsid w:val="003B5019"/>
    <w:rsid w:val="00436318"/>
    <w:rsid w:val="00450742"/>
    <w:rsid w:val="004630FA"/>
    <w:rsid w:val="00475C63"/>
    <w:rsid w:val="004F4AE6"/>
    <w:rsid w:val="00522926"/>
    <w:rsid w:val="0057282C"/>
    <w:rsid w:val="005A7945"/>
    <w:rsid w:val="005D76EC"/>
    <w:rsid w:val="006015DA"/>
    <w:rsid w:val="00666234"/>
    <w:rsid w:val="006D6D01"/>
    <w:rsid w:val="006F3CFA"/>
    <w:rsid w:val="006F7582"/>
    <w:rsid w:val="007264D6"/>
    <w:rsid w:val="0073625A"/>
    <w:rsid w:val="0076399B"/>
    <w:rsid w:val="007E6985"/>
    <w:rsid w:val="0081703B"/>
    <w:rsid w:val="00817EA1"/>
    <w:rsid w:val="00827CD4"/>
    <w:rsid w:val="00833BC7"/>
    <w:rsid w:val="008D318E"/>
    <w:rsid w:val="009471E1"/>
    <w:rsid w:val="00A739E5"/>
    <w:rsid w:val="00B31EA1"/>
    <w:rsid w:val="00B44BB0"/>
    <w:rsid w:val="00B845E8"/>
    <w:rsid w:val="00BD32D6"/>
    <w:rsid w:val="00BF35A5"/>
    <w:rsid w:val="00C05E81"/>
    <w:rsid w:val="00C14BCB"/>
    <w:rsid w:val="00C23CF7"/>
    <w:rsid w:val="00C43F2C"/>
    <w:rsid w:val="00C50010"/>
    <w:rsid w:val="00C64A91"/>
    <w:rsid w:val="00C6667A"/>
    <w:rsid w:val="00D05E31"/>
    <w:rsid w:val="00D13CA1"/>
    <w:rsid w:val="00D25084"/>
    <w:rsid w:val="00D353EA"/>
    <w:rsid w:val="00DA1D8F"/>
    <w:rsid w:val="00DD2492"/>
    <w:rsid w:val="00E046E6"/>
    <w:rsid w:val="00E14B02"/>
    <w:rsid w:val="00E75B38"/>
    <w:rsid w:val="00E97883"/>
    <w:rsid w:val="00ED523B"/>
    <w:rsid w:val="00F07220"/>
    <w:rsid w:val="00F65A22"/>
    <w:rsid w:val="00F756C5"/>
    <w:rsid w:val="00F81AF2"/>
    <w:rsid w:val="00FA0B8F"/>
    <w:rsid w:val="00FC74EC"/>
    <w:rsid w:val="00FD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ferences,List_Paragraph,Multilevel para_II,List Paragraph1,Paragraph,Resume Title,Citation List,HEAD 3,List Paragraph Char Char,Bullet 1,b1,Number_1,SGLText List Paragraph,new,lp1,Normal Sentence,Colorful List - Accent 11,ListPar1,list1"/>
    <w:basedOn w:val="Normal"/>
    <w:link w:val="ListParagraphChar"/>
    <w:uiPriority w:val="34"/>
    <w:qFormat/>
    <w:rsid w:val="00475C63"/>
    <w:pPr>
      <w:ind w:left="720"/>
      <w:contextualSpacing/>
    </w:pPr>
  </w:style>
  <w:style w:type="character" w:customStyle="1" w:styleId="ListParagraphChar">
    <w:name w:val="List Paragraph Char"/>
    <w:aliases w:val="References Char,List_Paragraph Char,Multilevel para_II Char,List Paragraph1 Char,Paragraph Char,Resume Title Char,Citation List Char,HEAD 3 Char,List Paragraph Char Char Char,Bullet 1 Char,b1 Char,Number_1 Char,new Char,lp1 Char"/>
    <w:link w:val="ListParagraph"/>
    <w:uiPriority w:val="34"/>
    <w:qFormat/>
    <w:locked/>
    <w:rsid w:val="00E04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SSW</cp:lastModifiedBy>
  <cp:revision>3</cp:revision>
  <cp:lastPrinted>2023-02-20T09:59:00Z</cp:lastPrinted>
  <dcterms:created xsi:type="dcterms:W3CDTF">2023-02-20T09:58:00Z</dcterms:created>
  <dcterms:modified xsi:type="dcterms:W3CDTF">2023-02-20T10:05:00Z</dcterms:modified>
</cp:coreProperties>
</file>