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72" w:rsidRDefault="001F1072" w:rsidP="001F1072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1F1072" w:rsidRDefault="001F1072" w:rsidP="001F1072">
      <w:pPr>
        <w:pStyle w:val="ListParagraph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Outstanding off Budget B</w:t>
      </w:r>
      <w:r w:rsidRPr="00E064CE">
        <w:rPr>
          <w:rFonts w:ascii="Arial" w:hAnsi="Arial" w:cs="Arial"/>
          <w:b/>
          <w:sz w:val="28"/>
          <w:szCs w:val="28"/>
          <w:u w:val="single"/>
        </w:rPr>
        <w:t>orrowings</w:t>
      </w:r>
    </w:p>
    <w:p w:rsidR="001F1072" w:rsidRPr="006717F0" w:rsidRDefault="001F1072" w:rsidP="001F1072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1F1072" w:rsidRPr="006717F0" w:rsidRDefault="001F1072" w:rsidP="001F1072">
      <w:pPr>
        <w:pStyle w:val="ListParagraph"/>
        <w:spacing w:line="360" w:lineRule="auto"/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99</w:t>
      </w:r>
      <w:r w:rsidRPr="006717F0">
        <w:rPr>
          <w:rFonts w:ascii="Arial" w:hAnsi="Arial" w:cs="Arial"/>
          <w:b/>
          <w:sz w:val="28"/>
          <w:szCs w:val="28"/>
        </w:rPr>
        <w:tab/>
        <w:t xml:space="preserve">SH. </w:t>
      </w:r>
      <w:proofErr w:type="spellStart"/>
      <w:r>
        <w:rPr>
          <w:rFonts w:ascii="Arial" w:hAnsi="Arial" w:cs="Arial"/>
          <w:b/>
          <w:sz w:val="28"/>
          <w:szCs w:val="28"/>
        </w:rPr>
        <w:t>Varun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Chaudhry</w:t>
      </w:r>
      <w:proofErr w:type="spellEnd"/>
      <w:r w:rsidRPr="006717F0">
        <w:rPr>
          <w:rFonts w:ascii="Arial" w:hAnsi="Arial" w:cs="Arial"/>
          <w:b/>
          <w:sz w:val="28"/>
          <w:szCs w:val="28"/>
        </w:rPr>
        <w:t>, M.L.A.</w:t>
      </w:r>
      <w:r>
        <w:rPr>
          <w:rFonts w:ascii="Arial" w:hAnsi="Arial" w:cs="Arial"/>
          <w:b/>
          <w:sz w:val="28"/>
          <w:szCs w:val="28"/>
        </w:rPr>
        <w:t>, (</w:t>
      </w:r>
      <w:proofErr w:type="spellStart"/>
      <w:r>
        <w:rPr>
          <w:rFonts w:ascii="Arial" w:hAnsi="Arial" w:cs="Arial"/>
          <w:b/>
          <w:sz w:val="28"/>
          <w:szCs w:val="28"/>
        </w:rPr>
        <w:t>Mullana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  <w:r w:rsidRPr="006717F0">
        <w:rPr>
          <w:rFonts w:ascii="Arial" w:hAnsi="Arial" w:cs="Arial"/>
          <w:b/>
          <w:sz w:val="28"/>
          <w:szCs w:val="28"/>
        </w:rPr>
        <w:t xml:space="preserve"> : </w:t>
      </w:r>
      <w:r w:rsidRPr="006717F0">
        <w:rPr>
          <w:rFonts w:ascii="Arial" w:hAnsi="Arial" w:cs="Arial"/>
          <w:sz w:val="28"/>
          <w:szCs w:val="28"/>
        </w:rPr>
        <w:t>Will the Chief Minister be pleased to state:-</w:t>
      </w:r>
    </w:p>
    <w:p w:rsidR="001F1072" w:rsidRPr="00BE338E" w:rsidRDefault="00AE49DB" w:rsidP="001F1072">
      <w:pPr>
        <w:spacing w:line="360" w:lineRule="auto"/>
        <w:ind w:left="1170" w:hanging="117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</w:t>
      </w:r>
      <w:r w:rsidR="001F1072">
        <w:rPr>
          <w:rFonts w:ascii="Tahoma" w:hAnsi="Tahoma" w:cs="Tahoma"/>
          <w:sz w:val="24"/>
          <w:szCs w:val="24"/>
        </w:rPr>
        <w:t xml:space="preserve">he outstanding off Budget borrowings in the State of Haryana         </w:t>
      </w:r>
      <w:r w:rsidR="001F1072">
        <w:rPr>
          <w:rFonts w:ascii="Tahoma" w:hAnsi="Tahoma" w:cs="Tahoma"/>
          <w:sz w:val="24"/>
          <w:szCs w:val="24"/>
        </w:rPr>
        <w:tab/>
        <w:t xml:space="preserve">(i.e. the outstanding loans of public sector undertaking, special purpose </w:t>
      </w:r>
      <w:r w:rsidR="001F1072">
        <w:rPr>
          <w:rFonts w:ascii="Tahoma" w:hAnsi="Tahoma" w:cs="Tahoma"/>
          <w:sz w:val="24"/>
          <w:szCs w:val="24"/>
        </w:rPr>
        <w:tab/>
        <w:t>vehicle etc) as on  31</w:t>
      </w:r>
      <w:r w:rsidR="001F1072" w:rsidRPr="001E6969">
        <w:rPr>
          <w:rFonts w:ascii="Tahoma" w:hAnsi="Tahoma" w:cs="Tahoma"/>
          <w:sz w:val="24"/>
          <w:szCs w:val="24"/>
          <w:vertAlign w:val="superscript"/>
        </w:rPr>
        <w:t>st</w:t>
      </w:r>
      <w:r w:rsidR="001F1072">
        <w:rPr>
          <w:rFonts w:ascii="Tahoma" w:hAnsi="Tahoma" w:cs="Tahoma"/>
          <w:sz w:val="24"/>
          <w:szCs w:val="24"/>
        </w:rPr>
        <w:t xml:space="preserve"> January, 2023 ?</w:t>
      </w:r>
    </w:p>
    <w:p w:rsidR="00FC02C2" w:rsidRDefault="00FC02C2" w:rsidP="00BD54D6">
      <w:pPr>
        <w:pStyle w:val="ListParagraph"/>
        <w:spacing w:line="360" w:lineRule="auto"/>
        <w:ind w:left="1440" w:hanging="14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Answer</w:t>
      </w:r>
    </w:p>
    <w:p w:rsidR="00FC02C2" w:rsidRDefault="001F1072" w:rsidP="00FC02C2">
      <w:pPr>
        <w:pStyle w:val="ListParagraph"/>
        <w:spacing w:line="360" w:lineRule="auto"/>
        <w:ind w:left="1440" w:hanging="144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Chief  </w:t>
      </w:r>
      <w:r w:rsidRPr="006717F0">
        <w:rPr>
          <w:rFonts w:ascii="Arial" w:hAnsi="Arial" w:cs="Arial"/>
          <w:b/>
          <w:bCs/>
          <w:sz w:val="28"/>
          <w:szCs w:val="28"/>
          <w:u w:val="single"/>
        </w:rPr>
        <w:t>Minister</w:t>
      </w:r>
      <w:r w:rsidRPr="006717F0">
        <w:rPr>
          <w:rFonts w:ascii="Arial" w:hAnsi="Arial" w:cs="Arial" w:hint="eastAsia"/>
          <w:b/>
          <w:bCs/>
          <w:sz w:val="28"/>
          <w:szCs w:val="28"/>
          <w:u w:val="single"/>
        </w:rPr>
        <w:t xml:space="preserve"> </w:t>
      </w:r>
    </w:p>
    <w:p w:rsidR="00FC02C2" w:rsidRPr="00FC02C2" w:rsidRDefault="00FC02C2" w:rsidP="00FC02C2">
      <w:pPr>
        <w:pStyle w:val="ListParagraph"/>
        <w:spacing w:line="360" w:lineRule="auto"/>
        <w:ind w:left="1440" w:hanging="144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C02C2">
        <w:rPr>
          <w:rFonts w:ascii="Arial" w:hAnsi="Arial" w:cs="Arial"/>
          <w:b/>
          <w:bCs/>
          <w:sz w:val="28"/>
          <w:szCs w:val="28"/>
        </w:rPr>
        <w:tab/>
      </w:r>
      <w:r w:rsidRPr="00FC02C2">
        <w:rPr>
          <w:rFonts w:ascii="Arial" w:hAnsi="Arial" w:cs="Arial"/>
          <w:sz w:val="24"/>
          <w:szCs w:val="24"/>
        </w:rPr>
        <w:t>The Government of Haryana does not have any off Budget borrowings. However</w:t>
      </w:r>
      <w:r>
        <w:rPr>
          <w:rFonts w:ascii="Arial" w:hAnsi="Arial" w:cs="Arial"/>
          <w:sz w:val="24"/>
          <w:szCs w:val="24"/>
        </w:rPr>
        <w:t>,</w:t>
      </w:r>
      <w:r w:rsidRPr="00FC02C2">
        <w:rPr>
          <w:rFonts w:ascii="Arial" w:hAnsi="Arial" w:cs="Arial"/>
          <w:sz w:val="24"/>
          <w:szCs w:val="24"/>
        </w:rPr>
        <w:t xml:space="preserve"> financial support </w:t>
      </w:r>
      <w:r w:rsidR="00BD54D6">
        <w:rPr>
          <w:rFonts w:ascii="Arial" w:hAnsi="Arial" w:cs="Arial"/>
          <w:sz w:val="24"/>
          <w:szCs w:val="24"/>
        </w:rPr>
        <w:t>to</w:t>
      </w:r>
      <w:r w:rsidRPr="00FC02C2">
        <w:rPr>
          <w:rFonts w:ascii="Arial" w:hAnsi="Arial" w:cs="Arial"/>
          <w:sz w:val="24"/>
          <w:szCs w:val="24"/>
        </w:rPr>
        <w:t xml:space="preserve"> Public Sector Enterprises is provided by the State Government in the form of Share Capital, grant-in-aid or loans. Further Public Sector Enterprises raise loans from the financial institutions as per their requirement which are duly reflected in their financial Statements.</w:t>
      </w:r>
    </w:p>
    <w:p w:rsidR="001F1072" w:rsidRPr="003854AB" w:rsidRDefault="001F1072" w:rsidP="001F107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4"/>
        </w:rPr>
      </w:pPr>
      <w:r w:rsidRPr="003854AB">
        <w:rPr>
          <w:rFonts w:ascii="Arial" w:hAnsi="Arial" w:cs="Arial"/>
          <w:bCs/>
          <w:sz w:val="28"/>
          <w:szCs w:val="24"/>
        </w:rPr>
        <w:br w:type="page"/>
      </w:r>
    </w:p>
    <w:p w:rsidR="001F1072" w:rsidRPr="003854AB" w:rsidRDefault="001F1072" w:rsidP="001F1072">
      <w:pPr>
        <w:jc w:val="center"/>
        <w:rPr>
          <w:rFonts w:cs="Mangal"/>
          <w:b/>
          <w:bCs/>
          <w:sz w:val="32"/>
          <w:szCs w:val="32"/>
          <w:u w:val="single"/>
          <w:lang w:bidi="hi-IN"/>
        </w:rPr>
      </w:pPr>
      <w:r w:rsidRPr="003854AB">
        <w:rPr>
          <w:rFonts w:cs="Mangal"/>
          <w:b/>
          <w:bCs/>
          <w:sz w:val="32"/>
          <w:szCs w:val="32"/>
          <w:u w:val="single"/>
          <w:cs/>
          <w:lang w:bidi="hi-IN"/>
        </w:rPr>
        <w:lastRenderedPageBreak/>
        <w:t>हरियाणा राज्य में बजट से अलग बकाया राशि</w:t>
      </w:r>
    </w:p>
    <w:p w:rsidR="001F1072" w:rsidRPr="00B627A7" w:rsidRDefault="001F1072" w:rsidP="001F1072">
      <w:pPr>
        <w:ind w:left="720" w:hanging="720"/>
        <w:jc w:val="both"/>
        <w:rPr>
          <w:rFonts w:cs="Mangal"/>
          <w:sz w:val="32"/>
          <w:szCs w:val="32"/>
          <w:lang w:bidi="hi-IN"/>
        </w:rPr>
      </w:pPr>
      <w:r>
        <w:rPr>
          <w:rFonts w:cs="Mangal"/>
          <w:sz w:val="32"/>
          <w:szCs w:val="32"/>
          <w:lang w:bidi="hi-IN"/>
        </w:rPr>
        <w:t>99</w:t>
      </w:r>
      <w:r w:rsidRPr="00B627A7">
        <w:rPr>
          <w:rFonts w:cs="Mangal"/>
          <w:sz w:val="32"/>
          <w:szCs w:val="32"/>
          <w:cs/>
          <w:lang w:bidi="hi-IN"/>
        </w:rPr>
        <w:t xml:space="preserve"> </w:t>
      </w:r>
      <w:r w:rsidRPr="00B627A7">
        <w:rPr>
          <w:rFonts w:cs="Mangal"/>
          <w:sz w:val="32"/>
          <w:szCs w:val="32"/>
          <w:lang w:bidi="hi-IN"/>
        </w:rPr>
        <w:tab/>
      </w:r>
      <w:r w:rsidRPr="00B627A7">
        <w:rPr>
          <w:rFonts w:cs="Mangal"/>
          <w:sz w:val="32"/>
          <w:szCs w:val="32"/>
          <w:cs/>
          <w:lang w:bidi="hi-IN"/>
        </w:rPr>
        <w:t>श्री वरुण चौधरी</w:t>
      </w:r>
      <w:r w:rsidRPr="00B627A7">
        <w:rPr>
          <w:rFonts w:cs="Mangal"/>
          <w:sz w:val="32"/>
          <w:szCs w:val="32"/>
        </w:rPr>
        <w:t xml:space="preserve">, </w:t>
      </w:r>
      <w:r w:rsidRPr="00B627A7">
        <w:rPr>
          <w:rFonts w:cs="Mangal"/>
          <w:sz w:val="32"/>
          <w:szCs w:val="32"/>
          <w:cs/>
          <w:lang w:bidi="hi-IN"/>
        </w:rPr>
        <w:t>विधायक (मुलाना) : क्या मुख्यमंत्री महोदय</w:t>
      </w:r>
      <w:r w:rsidR="00CF571F">
        <w:rPr>
          <w:rFonts w:cs="Mangal"/>
          <w:sz w:val="32"/>
          <w:szCs w:val="32"/>
          <w:lang w:val="en-IN" w:bidi="hi-IN"/>
        </w:rPr>
        <w:t xml:space="preserve"> </w:t>
      </w:r>
      <w:r w:rsidRPr="00B627A7">
        <w:rPr>
          <w:rFonts w:cs="Mangal"/>
          <w:sz w:val="32"/>
          <w:szCs w:val="32"/>
          <w:cs/>
          <w:lang w:bidi="hi-IN"/>
        </w:rPr>
        <w:t xml:space="preserve">कृपा बतायेंगे -  </w:t>
      </w:r>
    </w:p>
    <w:p w:rsidR="001F1072" w:rsidRDefault="001F1072" w:rsidP="001F1072">
      <w:pPr>
        <w:ind w:left="720"/>
        <w:jc w:val="both"/>
        <w:rPr>
          <w:rFonts w:cs="Mangal"/>
          <w:sz w:val="32"/>
          <w:szCs w:val="32"/>
          <w:lang w:bidi="hi-IN"/>
        </w:rPr>
      </w:pPr>
      <w:r w:rsidRPr="00B627A7">
        <w:rPr>
          <w:rFonts w:cs="Mangal"/>
          <w:sz w:val="32"/>
          <w:szCs w:val="32"/>
          <w:lang w:bidi="hi-IN"/>
        </w:rPr>
        <w:t>31</w:t>
      </w:r>
      <w:r w:rsidRPr="00B627A7">
        <w:rPr>
          <w:rFonts w:cs="Mangal"/>
          <w:sz w:val="32"/>
          <w:szCs w:val="32"/>
          <w:cs/>
          <w:lang w:bidi="hi-IN"/>
        </w:rPr>
        <w:t xml:space="preserve"> जनवरी</w:t>
      </w:r>
      <w:r w:rsidRPr="00B627A7">
        <w:rPr>
          <w:rFonts w:cs="Mangal"/>
          <w:sz w:val="32"/>
          <w:szCs w:val="32"/>
        </w:rPr>
        <w:t xml:space="preserve">, </w:t>
      </w:r>
      <w:r w:rsidRPr="00B627A7">
        <w:rPr>
          <w:rFonts w:cs="Mangal"/>
          <w:sz w:val="32"/>
          <w:szCs w:val="32"/>
          <w:lang w:bidi="hi-IN"/>
        </w:rPr>
        <w:t>2023</w:t>
      </w:r>
      <w:r w:rsidRPr="00B627A7">
        <w:rPr>
          <w:rFonts w:cs="Mangal"/>
          <w:sz w:val="32"/>
          <w:szCs w:val="32"/>
          <w:cs/>
          <w:lang w:bidi="hi-IN"/>
        </w:rPr>
        <w:t xml:space="preserve"> को हरियाणा राज्य में बजट से </w:t>
      </w:r>
      <w:r>
        <w:rPr>
          <w:rFonts w:cs="Mangal"/>
          <w:sz w:val="32"/>
          <w:szCs w:val="32"/>
          <w:cs/>
          <w:lang w:bidi="hi-IN"/>
        </w:rPr>
        <w:t xml:space="preserve">अलग </w:t>
      </w:r>
      <w:r w:rsidRPr="00B627A7">
        <w:rPr>
          <w:rFonts w:cs="Mangal"/>
          <w:sz w:val="32"/>
          <w:szCs w:val="32"/>
          <w:cs/>
          <w:lang w:bidi="hi-IN"/>
        </w:rPr>
        <w:t>बकाया राशि (अर्थात सार्वजनिक क्षेत्र के उपक्रमों</w:t>
      </w:r>
      <w:r w:rsidRPr="00B627A7">
        <w:rPr>
          <w:rFonts w:cs="Mangal"/>
          <w:sz w:val="32"/>
          <w:szCs w:val="32"/>
        </w:rPr>
        <w:t xml:space="preserve">,   Special Purpose Vehicle  </w:t>
      </w:r>
      <w:r w:rsidRPr="00B627A7">
        <w:rPr>
          <w:rFonts w:cs="Mangal"/>
          <w:sz w:val="32"/>
          <w:szCs w:val="32"/>
          <w:cs/>
          <w:lang w:bidi="hi-IN"/>
        </w:rPr>
        <w:t>आदि) क्या है</w:t>
      </w:r>
      <w:r w:rsidRPr="00B627A7">
        <w:rPr>
          <w:rFonts w:cs="Mangal"/>
          <w:sz w:val="32"/>
          <w:szCs w:val="32"/>
          <w:lang w:bidi="hi-IN"/>
        </w:rPr>
        <w:t xml:space="preserve"> ?</w:t>
      </w:r>
      <w:r w:rsidRPr="00B627A7">
        <w:rPr>
          <w:rFonts w:cs="Mangal"/>
          <w:sz w:val="32"/>
          <w:szCs w:val="32"/>
          <w:cs/>
          <w:lang w:bidi="hi-IN"/>
        </w:rPr>
        <w:t xml:space="preserve">   </w:t>
      </w:r>
    </w:p>
    <w:p w:rsidR="00394042" w:rsidRPr="00F5389A" w:rsidRDefault="00394042" w:rsidP="001F1072">
      <w:pPr>
        <w:ind w:left="720"/>
        <w:jc w:val="both"/>
        <w:rPr>
          <w:rFonts w:cs="Mangal"/>
          <w:b/>
          <w:sz w:val="32"/>
          <w:szCs w:val="32"/>
          <w:u w:val="single"/>
          <w:lang w:bidi="hi-IN"/>
        </w:rPr>
      </w:pPr>
      <w:r>
        <w:rPr>
          <w:rFonts w:cs="Mangal"/>
          <w:sz w:val="32"/>
          <w:szCs w:val="32"/>
          <w:lang w:bidi="hi-IN"/>
        </w:rPr>
        <w:tab/>
      </w:r>
      <w:r>
        <w:rPr>
          <w:rFonts w:cs="Mangal"/>
          <w:sz w:val="32"/>
          <w:szCs w:val="32"/>
          <w:lang w:bidi="hi-IN"/>
        </w:rPr>
        <w:tab/>
      </w:r>
      <w:r>
        <w:rPr>
          <w:rFonts w:cs="Mangal"/>
          <w:sz w:val="32"/>
          <w:szCs w:val="32"/>
          <w:lang w:bidi="hi-IN"/>
        </w:rPr>
        <w:tab/>
      </w:r>
      <w:r>
        <w:rPr>
          <w:rFonts w:cs="Mangal"/>
          <w:sz w:val="32"/>
          <w:szCs w:val="32"/>
          <w:lang w:bidi="hi-IN"/>
        </w:rPr>
        <w:tab/>
      </w:r>
      <w:r>
        <w:rPr>
          <w:rFonts w:cs="Mangal"/>
          <w:sz w:val="32"/>
          <w:szCs w:val="32"/>
          <w:lang w:bidi="hi-IN"/>
        </w:rPr>
        <w:tab/>
      </w:r>
      <w:r w:rsidRPr="00F5389A">
        <w:rPr>
          <w:rFonts w:cs="Mangal"/>
          <w:b/>
          <w:sz w:val="32"/>
          <w:szCs w:val="32"/>
          <w:u w:val="single"/>
          <w:cs/>
          <w:lang w:bidi="hi-IN"/>
        </w:rPr>
        <w:t>उत्तर</w:t>
      </w:r>
    </w:p>
    <w:p w:rsidR="001F1072" w:rsidRPr="00AB4B17" w:rsidRDefault="001F1072" w:rsidP="001F1072">
      <w:pPr>
        <w:jc w:val="both"/>
        <w:rPr>
          <w:rFonts w:cstheme="majorBidi"/>
          <w:b/>
          <w:bCs/>
          <w:sz w:val="32"/>
          <w:szCs w:val="32"/>
          <w:u w:val="single"/>
          <w:lang w:bidi="hi-IN"/>
        </w:rPr>
      </w:pPr>
      <w:r w:rsidRPr="00AB4B17">
        <w:rPr>
          <w:rFonts w:cstheme="majorBidi"/>
          <w:b/>
          <w:bCs/>
          <w:sz w:val="32"/>
          <w:szCs w:val="32"/>
          <w:u w:val="single"/>
          <w:cs/>
          <w:lang w:bidi="hi-IN"/>
        </w:rPr>
        <w:t>मुख्यमंत्री</w:t>
      </w:r>
      <w:r w:rsidR="00B673D8">
        <w:rPr>
          <w:rFonts w:cstheme="majorBidi"/>
          <w:b/>
          <w:bCs/>
          <w:sz w:val="32"/>
          <w:szCs w:val="32"/>
          <w:u w:val="single"/>
          <w:cs/>
          <w:lang w:bidi="hi-IN"/>
        </w:rPr>
        <w:t>,</w:t>
      </w:r>
      <w:r w:rsidRPr="00AB4B17">
        <w:rPr>
          <w:rFonts w:cstheme="majorBidi"/>
          <w:b/>
          <w:bCs/>
          <w:sz w:val="32"/>
          <w:szCs w:val="32"/>
          <w:u w:val="single"/>
          <w:lang w:bidi="hi-IN"/>
        </w:rPr>
        <w:t xml:space="preserve"> </w:t>
      </w:r>
    </w:p>
    <w:p w:rsidR="00B673D8" w:rsidRPr="00F5389A" w:rsidRDefault="00B322FF" w:rsidP="00DF76FC">
      <w:pPr>
        <w:jc w:val="both"/>
        <w:rPr>
          <w:rFonts w:cs="Mangal"/>
          <w:i/>
          <w:sz w:val="32"/>
          <w:szCs w:val="32"/>
          <w:lang w:bidi="hi-IN"/>
        </w:rPr>
      </w:pPr>
      <w:r w:rsidRPr="00F5389A">
        <w:rPr>
          <w:rFonts w:cs="Mangal"/>
          <w:i/>
          <w:sz w:val="32"/>
          <w:szCs w:val="32"/>
          <w:cs/>
          <w:lang w:bidi="hi-IN"/>
        </w:rPr>
        <w:t>हरियाणा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सरकार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पास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कोई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ऑफ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बजट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उधारी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नहीं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है।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हालांकि</w:t>
      </w:r>
      <w:r w:rsidRPr="00F5389A">
        <w:rPr>
          <w:rFonts w:cs="Mangal"/>
          <w:i/>
          <w:sz w:val="32"/>
          <w:szCs w:val="32"/>
          <w:lang w:bidi="hi-IN"/>
        </w:rPr>
        <w:t xml:space="preserve">, </w:t>
      </w:r>
      <w:r w:rsidRPr="00F5389A">
        <w:rPr>
          <w:rFonts w:cs="Mangal"/>
          <w:i/>
          <w:sz w:val="32"/>
          <w:szCs w:val="32"/>
          <w:cs/>
          <w:lang w:bidi="hi-IN"/>
        </w:rPr>
        <w:t>सार्वजनिक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क्षेत्र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="007E75AE" w:rsidRPr="00F5389A">
        <w:rPr>
          <w:rFonts w:cs="Mangal"/>
          <w:i/>
          <w:sz w:val="32"/>
          <w:szCs w:val="32"/>
          <w:cs/>
          <w:lang w:bidi="hi-IN"/>
        </w:rPr>
        <w:t xml:space="preserve">उपक्रमों </w:t>
      </w:r>
      <w:r w:rsidRPr="00F5389A">
        <w:rPr>
          <w:rFonts w:cs="Mangal"/>
          <w:i/>
          <w:sz w:val="32"/>
          <w:szCs w:val="32"/>
          <w:cs/>
          <w:lang w:bidi="hi-IN"/>
        </w:rPr>
        <w:t>को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वित्तीय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सहायता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शेयर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पूंजी</w:t>
      </w:r>
      <w:r w:rsidRPr="00F5389A">
        <w:rPr>
          <w:rFonts w:cs="Mangal"/>
          <w:i/>
          <w:sz w:val="32"/>
          <w:szCs w:val="32"/>
          <w:lang w:bidi="hi-IN"/>
        </w:rPr>
        <w:t xml:space="preserve">, </w:t>
      </w:r>
      <w:r w:rsidRPr="00F5389A">
        <w:rPr>
          <w:rFonts w:cs="Mangal"/>
          <w:i/>
          <w:sz w:val="32"/>
          <w:szCs w:val="32"/>
          <w:cs/>
          <w:lang w:bidi="hi-IN"/>
        </w:rPr>
        <w:t>अनुदान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सहायता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या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ऋण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रूप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में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राज्य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सरकार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द्वारा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प्रदान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की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जाती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है।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इसके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अलावा</w:t>
      </w:r>
      <w:r w:rsidRPr="00F5389A">
        <w:rPr>
          <w:rFonts w:cs="Mangal"/>
          <w:i/>
          <w:sz w:val="32"/>
          <w:szCs w:val="32"/>
          <w:lang w:bidi="hi-IN"/>
        </w:rPr>
        <w:t xml:space="preserve">, </w:t>
      </w:r>
      <w:r w:rsidRPr="00F5389A">
        <w:rPr>
          <w:rFonts w:cs="Mangal"/>
          <w:i/>
          <w:sz w:val="32"/>
          <w:szCs w:val="32"/>
          <w:cs/>
          <w:lang w:bidi="hi-IN"/>
        </w:rPr>
        <w:t>सार्वजनिक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क्षेत्र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="00556979" w:rsidRPr="00F5389A">
        <w:rPr>
          <w:rFonts w:cs="Mangal"/>
          <w:i/>
          <w:sz w:val="32"/>
          <w:szCs w:val="32"/>
          <w:cs/>
          <w:lang w:bidi="hi-IN"/>
        </w:rPr>
        <w:t>उपक्रम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अपनी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आवश्यकता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के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अनुसार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वित्तीय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संस्थानों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से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ऋण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लेते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हैं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जो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उनके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वित्तीय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विवरणों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में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विधिवत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परिलक्षित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होते</w:t>
      </w:r>
      <w:r w:rsidRPr="00F5389A">
        <w:rPr>
          <w:rFonts w:cs="Mangal"/>
          <w:i/>
          <w:sz w:val="32"/>
          <w:szCs w:val="32"/>
          <w:lang w:bidi="hi-IN"/>
        </w:rPr>
        <w:t xml:space="preserve"> </w:t>
      </w:r>
      <w:r w:rsidRPr="00F5389A">
        <w:rPr>
          <w:rFonts w:cs="Mangal"/>
          <w:i/>
          <w:sz w:val="32"/>
          <w:szCs w:val="32"/>
          <w:cs/>
          <w:lang w:bidi="hi-IN"/>
        </w:rPr>
        <w:t>हैं।</w:t>
      </w:r>
      <w:r w:rsidR="007E75AE" w:rsidRPr="00F5389A">
        <w:rPr>
          <w:rFonts w:cs="Mangal"/>
          <w:i/>
          <w:sz w:val="32"/>
          <w:szCs w:val="32"/>
          <w:lang w:bidi="hi-IN"/>
        </w:rPr>
        <w:t xml:space="preserve"> </w:t>
      </w:r>
    </w:p>
    <w:sectPr w:rsidR="00B673D8" w:rsidRPr="00F5389A" w:rsidSect="00B673D8">
      <w:footerReference w:type="default" r:id="rId8"/>
      <w:pgSz w:w="12240" w:h="15840" w:code="1"/>
      <w:pgMar w:top="1440" w:right="108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4F" w:rsidRPr="00AE49DB" w:rsidRDefault="00245D4F" w:rsidP="00AE49DB">
      <w:pPr>
        <w:pStyle w:val="ListParagraph"/>
        <w:spacing w:after="0" w:line="240" w:lineRule="auto"/>
        <w:rPr>
          <w:lang w:val="en-US" w:eastAsia="en-US"/>
        </w:rPr>
      </w:pPr>
      <w:r>
        <w:separator/>
      </w:r>
    </w:p>
  </w:endnote>
  <w:endnote w:type="continuationSeparator" w:id="0">
    <w:p w:rsidR="00245D4F" w:rsidRPr="00AE49DB" w:rsidRDefault="00245D4F" w:rsidP="00AE49DB">
      <w:pPr>
        <w:pStyle w:val="ListParagraph"/>
        <w:spacing w:after="0" w:line="240" w:lineRule="auto"/>
        <w:rPr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63204"/>
      <w:docPartObj>
        <w:docPartGallery w:val="Page Numbers (Bottom of Page)"/>
        <w:docPartUnique/>
      </w:docPartObj>
    </w:sdtPr>
    <w:sdtContent>
      <w:p w:rsidR="00B673D8" w:rsidRDefault="006017AF">
        <w:pPr>
          <w:pStyle w:val="Footer"/>
          <w:jc w:val="center"/>
        </w:pPr>
        <w:fldSimple w:instr=" PAGE   \* MERGEFORMAT ">
          <w:r w:rsidR="00CF571F">
            <w:rPr>
              <w:noProof/>
            </w:rPr>
            <w:t>1</w:t>
          </w:r>
        </w:fldSimple>
      </w:p>
    </w:sdtContent>
  </w:sdt>
  <w:p w:rsidR="00AE49DB" w:rsidRDefault="00AE49DB" w:rsidP="00AE49D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4F" w:rsidRPr="00AE49DB" w:rsidRDefault="00245D4F" w:rsidP="00AE49DB">
      <w:pPr>
        <w:pStyle w:val="ListParagraph"/>
        <w:spacing w:after="0" w:line="240" w:lineRule="auto"/>
        <w:rPr>
          <w:lang w:val="en-US" w:eastAsia="en-US"/>
        </w:rPr>
      </w:pPr>
      <w:r>
        <w:separator/>
      </w:r>
    </w:p>
  </w:footnote>
  <w:footnote w:type="continuationSeparator" w:id="0">
    <w:p w:rsidR="00245D4F" w:rsidRPr="00AE49DB" w:rsidRDefault="00245D4F" w:rsidP="00AE49DB">
      <w:pPr>
        <w:pStyle w:val="ListParagraph"/>
        <w:spacing w:after="0" w:line="240" w:lineRule="auto"/>
        <w:rPr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204B"/>
    <w:multiLevelType w:val="hybridMultilevel"/>
    <w:tmpl w:val="133AEBF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072"/>
    <w:rsid w:val="00030E5D"/>
    <w:rsid w:val="00046AB3"/>
    <w:rsid w:val="001422FD"/>
    <w:rsid w:val="001545AE"/>
    <w:rsid w:val="0017276A"/>
    <w:rsid w:val="001F1072"/>
    <w:rsid w:val="00245D4F"/>
    <w:rsid w:val="00250B71"/>
    <w:rsid w:val="00295E01"/>
    <w:rsid w:val="00394042"/>
    <w:rsid w:val="00417831"/>
    <w:rsid w:val="00452D78"/>
    <w:rsid w:val="004D5D85"/>
    <w:rsid w:val="00556979"/>
    <w:rsid w:val="00576C6E"/>
    <w:rsid w:val="006017AF"/>
    <w:rsid w:val="006A32CB"/>
    <w:rsid w:val="007E75AE"/>
    <w:rsid w:val="00951890"/>
    <w:rsid w:val="00955EAC"/>
    <w:rsid w:val="009A0B15"/>
    <w:rsid w:val="009A464F"/>
    <w:rsid w:val="00A364E5"/>
    <w:rsid w:val="00A632AB"/>
    <w:rsid w:val="00AB4B17"/>
    <w:rsid w:val="00AE49DB"/>
    <w:rsid w:val="00AE5015"/>
    <w:rsid w:val="00B322FF"/>
    <w:rsid w:val="00B673D8"/>
    <w:rsid w:val="00BD54D6"/>
    <w:rsid w:val="00CF0CAF"/>
    <w:rsid w:val="00CF571F"/>
    <w:rsid w:val="00D857C0"/>
    <w:rsid w:val="00DF76FC"/>
    <w:rsid w:val="00EA3766"/>
    <w:rsid w:val="00EB2AFF"/>
    <w:rsid w:val="00EB6F7E"/>
    <w:rsid w:val="00F45783"/>
    <w:rsid w:val="00F5389A"/>
    <w:rsid w:val="00F85BFE"/>
    <w:rsid w:val="00FC02C2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72"/>
    <w:pPr>
      <w:ind w:left="720"/>
      <w:contextualSpacing/>
    </w:pPr>
    <w:rPr>
      <w:lang w:val="en-IN" w:eastAsia="en-IN"/>
    </w:rPr>
  </w:style>
  <w:style w:type="paragraph" w:styleId="NoSpacing">
    <w:name w:val="No Spacing"/>
    <w:uiPriority w:val="1"/>
    <w:qFormat/>
    <w:rsid w:val="001F1072"/>
    <w:pPr>
      <w:spacing w:after="0" w:line="240" w:lineRule="auto"/>
    </w:pPr>
    <w:rPr>
      <w:lang w:val="en-IN" w:eastAsia="en-IN"/>
    </w:rPr>
  </w:style>
  <w:style w:type="table" w:styleId="TableGrid">
    <w:name w:val="Table Grid"/>
    <w:basedOn w:val="TableNormal"/>
    <w:uiPriority w:val="59"/>
    <w:rsid w:val="001F107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9DB"/>
  </w:style>
  <w:style w:type="paragraph" w:styleId="Footer">
    <w:name w:val="footer"/>
    <w:basedOn w:val="Normal"/>
    <w:link w:val="FooterChar"/>
    <w:uiPriority w:val="99"/>
    <w:unhideWhenUsed/>
    <w:rsid w:val="00AE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4C2B-3BA7-414C-8167-802CF5EC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Committee</cp:lastModifiedBy>
  <cp:revision>4</cp:revision>
  <cp:lastPrinted>2023-02-20T10:37:00Z</cp:lastPrinted>
  <dcterms:created xsi:type="dcterms:W3CDTF">2023-02-20T10:16:00Z</dcterms:created>
  <dcterms:modified xsi:type="dcterms:W3CDTF">2023-02-20T11:08:00Z</dcterms:modified>
</cp:coreProperties>
</file>